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D485" w14:textId="77777777" w:rsidR="0069451D" w:rsidRPr="0069451D" w:rsidRDefault="0069451D" w:rsidP="0069451D">
      <w:pPr>
        <w:ind w:right="42"/>
        <w:jc w:val="center"/>
        <w:rPr>
          <w:rFonts w:ascii="Times New Roman" w:eastAsia="Times New Roman" w:hAnsi="Times New Roman" w:cs="Times New Roman"/>
          <w:b/>
          <w:sz w:val="28"/>
          <w:szCs w:val="20"/>
          <w:lang w:eastAsia="lv-LV"/>
        </w:rPr>
      </w:pPr>
      <w:bookmarkStart w:id="0" w:name="_Hlk505510124"/>
      <w:r w:rsidRPr="0069451D">
        <w:rPr>
          <w:rFonts w:ascii="Times New Roman" w:eastAsia="Times New Roman" w:hAnsi="Times New Roman" w:cs="Times New Roman"/>
          <w:b/>
          <w:sz w:val="28"/>
          <w:szCs w:val="20"/>
          <w:lang w:eastAsia="lv-LV"/>
        </w:rPr>
        <w:t>Informatīvais paziņojums par Mazo iepirkumu</w:t>
      </w:r>
    </w:p>
    <w:p w14:paraId="7732CC87" w14:textId="77777777" w:rsidR="0069451D" w:rsidRPr="0069451D" w:rsidRDefault="0069451D" w:rsidP="0069451D">
      <w:pPr>
        <w:ind w:left="-180" w:right="-874"/>
        <w:rPr>
          <w:rFonts w:ascii="Times New Roman" w:eastAsia="Times New Roman" w:hAnsi="Times New Roman" w:cs="Times New Roman"/>
          <w:sz w:val="28"/>
          <w:szCs w:val="20"/>
          <w:lang w:eastAsia="lv-LV"/>
        </w:rPr>
      </w:pPr>
    </w:p>
    <w:p w14:paraId="72DD4B8E" w14:textId="77777777" w:rsidR="0069451D" w:rsidRPr="0069451D" w:rsidRDefault="0069451D" w:rsidP="0069451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69451D" w:rsidRPr="0069451D" w14:paraId="495E91F6" w14:textId="77777777" w:rsidTr="00DA584F">
        <w:tc>
          <w:tcPr>
            <w:tcW w:w="1526" w:type="dxa"/>
            <w:tcBorders>
              <w:top w:val="nil"/>
              <w:left w:val="nil"/>
              <w:bottom w:val="nil"/>
              <w:right w:val="single" w:sz="4" w:space="0" w:color="auto"/>
            </w:tcBorders>
            <w:hideMark/>
          </w:tcPr>
          <w:p w14:paraId="2EA871CF"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0F22E958" w14:textId="2157D71B" w:rsidR="0069451D" w:rsidRPr="0069451D" w:rsidRDefault="0069451D" w:rsidP="0069451D">
            <w:pPr>
              <w:ind w:right="-694"/>
              <w:rPr>
                <w:rFonts w:ascii="Times New Roman" w:eastAsia="Times New Roman" w:hAnsi="Times New Roman" w:cs="Times New Roman"/>
                <w:sz w:val="24"/>
                <w:szCs w:val="24"/>
                <w:lang w:eastAsia="lv-LV"/>
              </w:rPr>
            </w:pPr>
          </w:p>
        </w:tc>
      </w:tr>
      <w:tr w:rsidR="0069451D" w:rsidRPr="0069451D" w14:paraId="1070BF95" w14:textId="77777777" w:rsidTr="00DA584F">
        <w:tc>
          <w:tcPr>
            <w:tcW w:w="1526" w:type="dxa"/>
            <w:tcBorders>
              <w:top w:val="nil"/>
              <w:left w:val="nil"/>
              <w:bottom w:val="nil"/>
              <w:right w:val="single" w:sz="4" w:space="0" w:color="auto"/>
            </w:tcBorders>
            <w:hideMark/>
          </w:tcPr>
          <w:p w14:paraId="4C125EA9"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77C6607E" w14:textId="77777777" w:rsidR="0069451D" w:rsidRPr="0069451D" w:rsidRDefault="0069451D" w:rsidP="0069451D">
            <w:pPr>
              <w:ind w:right="-694"/>
              <w:rPr>
                <w:rFonts w:ascii="Times New Roman" w:eastAsia="Times New Roman" w:hAnsi="Times New Roman" w:cs="Times New Roman"/>
                <w:sz w:val="24"/>
                <w:szCs w:val="24"/>
                <w:lang w:eastAsia="lv-LV"/>
              </w:rPr>
            </w:pPr>
          </w:p>
        </w:tc>
      </w:tr>
      <w:tr w:rsidR="0069451D" w:rsidRPr="0069451D" w14:paraId="5DB6B8E2" w14:textId="77777777" w:rsidTr="00DA584F">
        <w:tc>
          <w:tcPr>
            <w:tcW w:w="1526" w:type="dxa"/>
            <w:tcBorders>
              <w:top w:val="nil"/>
              <w:left w:val="nil"/>
              <w:bottom w:val="nil"/>
              <w:right w:val="single" w:sz="4" w:space="0" w:color="auto"/>
            </w:tcBorders>
            <w:hideMark/>
          </w:tcPr>
          <w:p w14:paraId="507269B4"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504E0F88" w14:textId="0C9161A3" w:rsidR="0069451D" w:rsidRPr="0069451D" w:rsidRDefault="0069451D" w:rsidP="0069451D">
            <w:pPr>
              <w:ind w:right="-6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X</w:t>
            </w:r>
          </w:p>
        </w:tc>
      </w:tr>
    </w:tbl>
    <w:p w14:paraId="45DFA632" w14:textId="77777777" w:rsidR="0069451D" w:rsidRPr="0069451D" w:rsidRDefault="0069451D" w:rsidP="0069451D">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69451D" w:rsidRPr="0069451D" w14:paraId="1F2B5F88" w14:textId="77777777" w:rsidTr="00DA584F">
        <w:trPr>
          <w:cantSplit/>
        </w:trPr>
        <w:tc>
          <w:tcPr>
            <w:tcW w:w="1548" w:type="dxa"/>
            <w:vMerge w:val="restart"/>
            <w:hideMark/>
          </w:tcPr>
          <w:p w14:paraId="2FF79BD0"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492157A0" w14:textId="77777777" w:rsidR="0069451D" w:rsidRPr="0069451D" w:rsidRDefault="0069451D" w:rsidP="0069451D">
            <w:pPr>
              <w:jc w:val="center"/>
              <w:rPr>
                <w:rFonts w:ascii="Times New Roman" w:eastAsia="Times New Roman" w:hAnsi="Times New Roman" w:cs="Times New Roman"/>
                <w:b/>
                <w:sz w:val="24"/>
                <w:szCs w:val="24"/>
                <w:lang w:eastAsia="lv-LV"/>
              </w:rPr>
            </w:pPr>
            <w:r w:rsidRPr="0069451D">
              <w:rPr>
                <w:rFonts w:ascii="Times New Roman" w:eastAsia="Calibri" w:hAnsi="Times New Roman" w:cs="Times New Roman"/>
                <w:b/>
                <w:sz w:val="24"/>
                <w:szCs w:val="24"/>
              </w:rPr>
              <w:t xml:space="preserve">SIA “Publisko aktīvu pārvaldītājs </w:t>
            </w:r>
            <w:proofErr w:type="spellStart"/>
            <w:r w:rsidRPr="0069451D">
              <w:rPr>
                <w:rFonts w:ascii="Times New Roman" w:eastAsia="Calibri" w:hAnsi="Times New Roman" w:cs="Times New Roman"/>
                <w:b/>
                <w:sz w:val="24"/>
                <w:szCs w:val="24"/>
              </w:rPr>
              <w:t>Possessor</w:t>
            </w:r>
            <w:proofErr w:type="spellEnd"/>
            <w:r w:rsidRPr="0069451D">
              <w:rPr>
                <w:rFonts w:ascii="Times New Roman" w:eastAsia="Calibri" w:hAnsi="Times New Roman" w:cs="Times New Roman"/>
                <w:b/>
                <w:sz w:val="24"/>
                <w:szCs w:val="24"/>
              </w:rPr>
              <w:t>”</w:t>
            </w:r>
          </w:p>
        </w:tc>
      </w:tr>
      <w:tr w:rsidR="0069451D" w:rsidRPr="0069451D" w14:paraId="42E3D4A8" w14:textId="77777777" w:rsidTr="00DA584F">
        <w:trPr>
          <w:cantSplit/>
        </w:trPr>
        <w:tc>
          <w:tcPr>
            <w:tcW w:w="1548" w:type="dxa"/>
            <w:vMerge/>
            <w:vAlign w:val="center"/>
            <w:hideMark/>
          </w:tcPr>
          <w:p w14:paraId="5DFCA60B" w14:textId="77777777" w:rsidR="0069451D" w:rsidRPr="0069451D" w:rsidRDefault="0069451D" w:rsidP="0069451D">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407AD255" w14:textId="77777777" w:rsidR="0069451D" w:rsidRPr="0069451D" w:rsidRDefault="0069451D" w:rsidP="0069451D">
            <w:pPr>
              <w:ind w:right="-108"/>
              <w:rPr>
                <w:rFonts w:ascii="Times New Roman" w:eastAsia="Times New Roman" w:hAnsi="Times New Roman" w:cs="Times New Roman"/>
                <w:b/>
                <w:sz w:val="24"/>
                <w:szCs w:val="24"/>
                <w:lang w:eastAsia="lv-LV"/>
              </w:rPr>
            </w:pPr>
          </w:p>
        </w:tc>
      </w:tr>
    </w:tbl>
    <w:p w14:paraId="3961F956" w14:textId="77777777" w:rsidR="0069451D" w:rsidRPr="0069451D" w:rsidRDefault="0069451D" w:rsidP="0069451D">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69451D" w:rsidRPr="0069451D" w14:paraId="13D02076" w14:textId="77777777" w:rsidTr="00DA584F">
        <w:trPr>
          <w:cantSplit/>
          <w:trHeight w:val="233"/>
        </w:trPr>
        <w:tc>
          <w:tcPr>
            <w:tcW w:w="1188" w:type="dxa"/>
            <w:hideMark/>
          </w:tcPr>
          <w:p w14:paraId="7EA73CF1" w14:textId="77777777" w:rsidR="0069451D" w:rsidRPr="0069451D" w:rsidRDefault="0069451D" w:rsidP="0069451D">
            <w:pPr>
              <w:ind w:right="-288"/>
              <w:rPr>
                <w:rFonts w:ascii="Times New Roman" w:eastAsia="Times New Roman" w:hAnsi="Times New Roman" w:cs="Times New Roman"/>
                <w:b/>
                <w:sz w:val="24"/>
                <w:szCs w:val="24"/>
                <w:lang w:eastAsia="lv-LV"/>
              </w:rPr>
            </w:pPr>
            <w:r w:rsidRPr="0069451D">
              <w:rPr>
                <w:rFonts w:ascii="Times New Roman" w:eastAsia="Times New Roman" w:hAnsi="Times New Roman" w:cs="Times New Roman"/>
                <w:b/>
                <w:sz w:val="24"/>
                <w:szCs w:val="24"/>
                <w:lang w:eastAsia="lv-LV"/>
              </w:rPr>
              <w:t>Tālrunis:</w:t>
            </w:r>
          </w:p>
        </w:tc>
        <w:tc>
          <w:tcPr>
            <w:tcW w:w="236" w:type="dxa"/>
            <w:hideMark/>
          </w:tcPr>
          <w:p w14:paraId="70D9EE8C" w14:textId="77777777" w:rsidR="0069451D" w:rsidRPr="0069451D" w:rsidRDefault="0069451D" w:rsidP="0069451D">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3A15A95"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67021358</w:t>
            </w:r>
          </w:p>
        </w:tc>
        <w:tc>
          <w:tcPr>
            <w:tcW w:w="993" w:type="dxa"/>
            <w:hideMark/>
          </w:tcPr>
          <w:p w14:paraId="101CEB5C" w14:textId="77777777" w:rsidR="0069451D" w:rsidRPr="0069451D" w:rsidRDefault="0069451D" w:rsidP="0069451D">
            <w:pPr>
              <w:ind w:right="-108"/>
              <w:rPr>
                <w:rFonts w:ascii="Times New Roman" w:eastAsia="Times New Roman" w:hAnsi="Times New Roman" w:cs="Times New Roman"/>
                <w:sz w:val="24"/>
                <w:szCs w:val="24"/>
                <w:lang w:eastAsia="lv-LV"/>
              </w:rPr>
            </w:pPr>
            <w:r w:rsidRPr="0069451D">
              <w:rPr>
                <w:rFonts w:ascii="Times New Roman" w:eastAsia="Times New Roman" w:hAnsi="Times New Roman" w:cs="Times New Roman"/>
                <w:b/>
                <w:sz w:val="24"/>
                <w:szCs w:val="24"/>
                <w:lang w:eastAsia="lv-LV"/>
              </w:rPr>
              <w:t>Fakss:</w:t>
            </w:r>
          </w:p>
        </w:tc>
        <w:tc>
          <w:tcPr>
            <w:tcW w:w="1275" w:type="dxa"/>
            <w:tcBorders>
              <w:top w:val="nil"/>
              <w:left w:val="nil"/>
              <w:bottom w:val="single" w:sz="4" w:space="0" w:color="auto"/>
              <w:right w:val="nil"/>
            </w:tcBorders>
            <w:hideMark/>
          </w:tcPr>
          <w:p w14:paraId="407DEB2F"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67830363</w:t>
            </w:r>
          </w:p>
        </w:tc>
        <w:tc>
          <w:tcPr>
            <w:tcW w:w="1418" w:type="dxa"/>
            <w:hideMark/>
          </w:tcPr>
          <w:p w14:paraId="39B43DD8" w14:textId="77777777" w:rsidR="0069451D" w:rsidRPr="0069451D" w:rsidRDefault="0069451D" w:rsidP="0069451D">
            <w:pPr>
              <w:ind w:right="-694" w:firstLine="37"/>
              <w:rPr>
                <w:rFonts w:ascii="Times New Roman" w:eastAsia="Times New Roman" w:hAnsi="Times New Roman" w:cs="Times New Roman"/>
                <w:sz w:val="24"/>
                <w:szCs w:val="24"/>
                <w:lang w:eastAsia="lv-LV"/>
              </w:rPr>
            </w:pPr>
            <w:r w:rsidRPr="0069451D">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52B56427" w14:textId="77777777" w:rsidR="0069451D" w:rsidRPr="0069451D" w:rsidRDefault="0069451D" w:rsidP="0069451D">
            <w:pPr>
              <w:ind w:right="-108"/>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info@possessor.gov.lv</w:t>
            </w:r>
          </w:p>
        </w:tc>
      </w:tr>
    </w:tbl>
    <w:p w14:paraId="3279FEBF" w14:textId="77777777" w:rsidR="0069451D" w:rsidRPr="0069451D" w:rsidRDefault="0069451D" w:rsidP="0069451D">
      <w:pPr>
        <w:ind w:right="-694"/>
        <w:rPr>
          <w:rFonts w:ascii="Times New Roman" w:eastAsia="Times New Roman" w:hAnsi="Times New Roman" w:cs="Times New Roman"/>
          <w:b/>
          <w:sz w:val="24"/>
          <w:szCs w:val="24"/>
          <w:lang w:eastAsia="lv-LV"/>
        </w:rPr>
      </w:pPr>
    </w:p>
    <w:p w14:paraId="0D2EC1DA" w14:textId="77777777" w:rsidR="0069451D" w:rsidRPr="0069451D" w:rsidRDefault="0069451D" w:rsidP="0069451D">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69451D" w:rsidRPr="0069451D" w14:paraId="65B93ED4" w14:textId="77777777" w:rsidTr="00DA584F">
        <w:trPr>
          <w:cantSplit/>
        </w:trPr>
        <w:tc>
          <w:tcPr>
            <w:tcW w:w="4788" w:type="dxa"/>
            <w:vMerge w:val="restart"/>
            <w:hideMark/>
          </w:tcPr>
          <w:p w14:paraId="55CF8137" w14:textId="77777777" w:rsidR="0069451D" w:rsidRPr="0069451D" w:rsidRDefault="0069451D" w:rsidP="0069451D">
            <w:pPr>
              <w:ind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149CFD97" w14:textId="551BFB6B" w:rsidR="0069451D" w:rsidRPr="00896AD6" w:rsidRDefault="00F312BE" w:rsidP="0069451D">
            <w:pPr>
              <w:jc w:val="center"/>
              <w:rPr>
                <w:rFonts w:ascii="Times New Roman" w:eastAsia="Calibri" w:hAnsi="Times New Roman" w:cs="Times New Roman"/>
                <w:b/>
                <w:bCs/>
                <w:sz w:val="24"/>
                <w:szCs w:val="24"/>
              </w:rPr>
            </w:pPr>
            <w:r w:rsidRPr="00896AD6">
              <w:rPr>
                <w:rFonts w:ascii="Times New Roman" w:hAnsi="Times New Roman" w:cs="Times New Roman"/>
                <w:b/>
                <w:bCs/>
                <w:color w:val="000000" w:themeColor="text1"/>
                <w:sz w:val="24"/>
                <w:szCs w:val="24"/>
              </w:rPr>
              <w:t>E-pakalpojum</w:t>
            </w:r>
            <w:r w:rsidR="005B0167">
              <w:rPr>
                <w:rFonts w:ascii="Times New Roman" w:hAnsi="Times New Roman" w:cs="Times New Roman"/>
                <w:b/>
                <w:bCs/>
                <w:color w:val="000000" w:themeColor="text1"/>
                <w:sz w:val="24"/>
                <w:szCs w:val="24"/>
              </w:rPr>
              <w:t>u</w:t>
            </w:r>
            <w:r w:rsidRPr="00896AD6">
              <w:rPr>
                <w:rFonts w:ascii="Times New Roman" w:hAnsi="Times New Roman" w:cs="Times New Roman"/>
                <w:b/>
                <w:bCs/>
                <w:color w:val="000000" w:themeColor="text1"/>
                <w:sz w:val="24"/>
                <w:szCs w:val="24"/>
              </w:rPr>
              <w:t xml:space="preserve"> “Iesniegum</w:t>
            </w:r>
            <w:r w:rsidR="005B0167">
              <w:rPr>
                <w:rFonts w:ascii="Times New Roman" w:hAnsi="Times New Roman" w:cs="Times New Roman"/>
                <w:b/>
                <w:bCs/>
                <w:color w:val="000000" w:themeColor="text1"/>
                <w:sz w:val="24"/>
                <w:szCs w:val="24"/>
              </w:rPr>
              <w:t>i</w:t>
            </w:r>
            <w:r w:rsidRPr="00896AD6">
              <w:rPr>
                <w:rFonts w:ascii="Times New Roman" w:hAnsi="Times New Roman" w:cs="Times New Roman"/>
                <w:b/>
                <w:bCs/>
                <w:color w:val="000000" w:themeColor="text1"/>
                <w:sz w:val="24"/>
                <w:szCs w:val="24"/>
              </w:rPr>
              <w:t xml:space="preserve"> SIA</w:t>
            </w:r>
            <w:r w:rsidR="005B0167">
              <w:rPr>
                <w:rFonts w:ascii="Times New Roman" w:hAnsi="Times New Roman" w:cs="Times New Roman"/>
                <w:b/>
                <w:bCs/>
                <w:color w:val="000000" w:themeColor="text1"/>
                <w:sz w:val="24"/>
                <w:szCs w:val="24"/>
              </w:rPr>
              <w:t xml:space="preserve"> “</w:t>
            </w:r>
            <w:r w:rsidRPr="00896AD6">
              <w:rPr>
                <w:rFonts w:ascii="Times New Roman" w:hAnsi="Times New Roman" w:cs="Times New Roman"/>
                <w:b/>
                <w:bCs/>
                <w:color w:val="000000" w:themeColor="text1"/>
                <w:sz w:val="24"/>
                <w:szCs w:val="24"/>
              </w:rPr>
              <w:t xml:space="preserve">Publisko aktīvu pārvaldītājs </w:t>
            </w:r>
            <w:proofErr w:type="spellStart"/>
            <w:r w:rsidRPr="00896AD6">
              <w:rPr>
                <w:rFonts w:ascii="Times New Roman" w:hAnsi="Times New Roman" w:cs="Times New Roman"/>
                <w:b/>
                <w:bCs/>
                <w:color w:val="000000" w:themeColor="text1"/>
                <w:sz w:val="24"/>
                <w:szCs w:val="24"/>
              </w:rPr>
              <w:t>Possessor</w:t>
            </w:r>
            <w:proofErr w:type="spellEnd"/>
            <w:r w:rsidRPr="00896AD6">
              <w:rPr>
                <w:rFonts w:ascii="Times New Roman" w:hAnsi="Times New Roman" w:cs="Times New Roman"/>
                <w:b/>
                <w:bCs/>
                <w:color w:val="000000" w:themeColor="text1"/>
                <w:sz w:val="24"/>
                <w:szCs w:val="24"/>
              </w:rPr>
              <w:t>” izstrāde</w:t>
            </w:r>
          </w:p>
        </w:tc>
      </w:tr>
      <w:tr w:rsidR="0069451D" w:rsidRPr="0069451D" w14:paraId="55BB1A51" w14:textId="77777777" w:rsidTr="00DA584F">
        <w:trPr>
          <w:cantSplit/>
        </w:trPr>
        <w:tc>
          <w:tcPr>
            <w:tcW w:w="4788" w:type="dxa"/>
            <w:vMerge/>
            <w:vAlign w:val="center"/>
            <w:hideMark/>
          </w:tcPr>
          <w:p w14:paraId="0EAC34F8" w14:textId="77777777" w:rsidR="0069451D" w:rsidRPr="0069451D" w:rsidRDefault="0069451D" w:rsidP="0069451D">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7F78BB6C" w14:textId="77777777" w:rsidR="0069451D" w:rsidRPr="0069451D" w:rsidRDefault="0069451D" w:rsidP="0069451D">
            <w:pPr>
              <w:ind w:right="-34"/>
              <w:jc w:val="center"/>
              <w:rPr>
                <w:rFonts w:ascii="Times New Roman" w:eastAsia="Times New Roman" w:hAnsi="Times New Roman" w:cs="Times New Roman"/>
                <w:b/>
                <w:sz w:val="24"/>
                <w:szCs w:val="24"/>
                <w:lang w:eastAsia="lv-LV"/>
              </w:rPr>
            </w:pPr>
            <w:r w:rsidRPr="0069451D">
              <w:rPr>
                <w:rFonts w:ascii="Times New Roman" w:eastAsia="Times New Roman" w:hAnsi="Times New Roman" w:cs="Times New Roman"/>
                <w:b/>
                <w:sz w:val="24"/>
                <w:szCs w:val="24"/>
                <w:lang w:eastAsia="lv-LV"/>
              </w:rPr>
              <w:t>(nosaukums)</w:t>
            </w:r>
          </w:p>
        </w:tc>
      </w:tr>
    </w:tbl>
    <w:p w14:paraId="05ED677A" w14:textId="77777777" w:rsidR="0069451D" w:rsidRPr="0069451D" w:rsidRDefault="0069451D" w:rsidP="0069451D">
      <w:pPr>
        <w:ind w:right="-694"/>
        <w:rPr>
          <w:rFonts w:ascii="Times New Roman" w:eastAsia="Times New Roman" w:hAnsi="Times New Roman" w:cs="Times New Roman"/>
          <w:b/>
          <w:sz w:val="24"/>
          <w:szCs w:val="24"/>
          <w:lang w:eastAsia="lv-LV"/>
        </w:rPr>
      </w:pPr>
    </w:p>
    <w:p w14:paraId="7FA762D2" w14:textId="5B9D7BFA" w:rsidR="0069451D" w:rsidRPr="0069451D" w:rsidRDefault="0069451D" w:rsidP="0069451D">
      <w:pPr>
        <w:tabs>
          <w:tab w:val="left" w:pos="1980"/>
        </w:tabs>
        <w:ind w:right="-694"/>
        <w:rPr>
          <w:rFonts w:ascii="Times New Roman" w:eastAsia="Times New Roman" w:hAnsi="Times New Roman" w:cs="Times New Roman"/>
          <w:b/>
          <w:sz w:val="24"/>
          <w:szCs w:val="24"/>
          <w:lang w:eastAsia="lv-LV"/>
        </w:rPr>
      </w:pPr>
      <w:r w:rsidRPr="0069451D">
        <w:rPr>
          <w:rFonts w:ascii="Times New Roman" w:eastAsia="Times New Roman" w:hAnsi="Times New Roman" w:cs="Times New Roman"/>
          <w:sz w:val="24"/>
          <w:szCs w:val="24"/>
          <w:lang w:eastAsia="lv-LV"/>
        </w:rPr>
        <w:t>3. Identifikācijas numurs</w:t>
      </w:r>
      <w:r w:rsidRPr="0069451D">
        <w:rPr>
          <w:rFonts w:ascii="Times New Roman" w:eastAsia="Times New Roman" w:hAnsi="Times New Roman" w:cs="Times New Roman"/>
          <w:b/>
          <w:sz w:val="24"/>
          <w:szCs w:val="24"/>
          <w:lang w:eastAsia="lv-LV"/>
        </w:rPr>
        <w:t xml:space="preserve"> – POSSESSOR/2021/</w:t>
      </w:r>
      <w:r w:rsidR="00A34979">
        <w:rPr>
          <w:rFonts w:ascii="Times New Roman" w:eastAsia="Times New Roman" w:hAnsi="Times New Roman" w:cs="Times New Roman"/>
          <w:b/>
          <w:sz w:val="24"/>
          <w:szCs w:val="24"/>
          <w:lang w:eastAsia="lv-LV"/>
        </w:rPr>
        <w:t>75</w:t>
      </w:r>
    </w:p>
    <w:p w14:paraId="538718A2" w14:textId="77777777" w:rsidR="0069451D" w:rsidRPr="0069451D" w:rsidRDefault="0069451D" w:rsidP="0069451D">
      <w:pPr>
        <w:ind w:right="-6"/>
        <w:rPr>
          <w:rFonts w:ascii="Times New Roman" w:eastAsia="Times New Roman" w:hAnsi="Times New Roman" w:cs="Times New Roman"/>
          <w:b/>
          <w:sz w:val="24"/>
          <w:szCs w:val="24"/>
          <w:lang w:eastAsia="lv-LV"/>
        </w:rPr>
      </w:pPr>
    </w:p>
    <w:p w14:paraId="00C8F2EB" w14:textId="77777777" w:rsidR="0069451D" w:rsidRPr="0069451D" w:rsidRDefault="0069451D" w:rsidP="0069451D">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69451D" w:rsidRPr="0069451D" w14:paraId="2B9C717E" w14:textId="77777777" w:rsidTr="00DA584F">
        <w:trPr>
          <w:cantSplit/>
        </w:trPr>
        <w:tc>
          <w:tcPr>
            <w:tcW w:w="4390" w:type="dxa"/>
            <w:vMerge w:val="restart"/>
            <w:hideMark/>
          </w:tcPr>
          <w:p w14:paraId="381BE2B6" w14:textId="77777777" w:rsidR="0069451D" w:rsidRPr="0069451D" w:rsidRDefault="0069451D" w:rsidP="0069451D">
            <w:pPr>
              <w:ind w:right="-57"/>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 xml:space="preserve"> 4. Paredzamā līgumcena EUR (bez PVN) </w:t>
            </w:r>
          </w:p>
        </w:tc>
        <w:tc>
          <w:tcPr>
            <w:tcW w:w="5040" w:type="dxa"/>
            <w:tcBorders>
              <w:top w:val="nil"/>
              <w:left w:val="nil"/>
              <w:bottom w:val="single" w:sz="4" w:space="0" w:color="auto"/>
              <w:right w:val="nil"/>
            </w:tcBorders>
            <w:hideMark/>
          </w:tcPr>
          <w:p w14:paraId="20D52295" w14:textId="77777777" w:rsidR="0069451D" w:rsidRPr="0069451D" w:rsidRDefault="0069451D" w:rsidP="0069451D">
            <w:pPr>
              <w:jc w:val="center"/>
              <w:rPr>
                <w:rFonts w:ascii="Times New Roman" w:eastAsia="Times New Roman" w:hAnsi="Times New Roman" w:cs="Times New Roman"/>
                <w:b/>
                <w:sz w:val="24"/>
                <w:szCs w:val="24"/>
                <w:lang w:eastAsia="lv-LV"/>
              </w:rPr>
            </w:pPr>
            <w:r w:rsidRPr="0069451D">
              <w:rPr>
                <w:rFonts w:ascii="Times New Roman" w:eastAsia="Times New Roman" w:hAnsi="Times New Roman" w:cs="Times New Roman"/>
                <w:b/>
                <w:sz w:val="24"/>
                <w:szCs w:val="24"/>
                <w:lang w:eastAsia="lv-LV"/>
              </w:rPr>
              <w:t>saskaņā ar Publisko iepirkumu likuma 9.pantu</w:t>
            </w:r>
          </w:p>
        </w:tc>
      </w:tr>
      <w:tr w:rsidR="0069451D" w:rsidRPr="0069451D" w14:paraId="4E6FA69D" w14:textId="77777777" w:rsidTr="00DA584F">
        <w:trPr>
          <w:cantSplit/>
        </w:trPr>
        <w:tc>
          <w:tcPr>
            <w:tcW w:w="4390" w:type="dxa"/>
            <w:vMerge/>
            <w:vAlign w:val="center"/>
            <w:hideMark/>
          </w:tcPr>
          <w:p w14:paraId="2BBAAD91" w14:textId="77777777" w:rsidR="0069451D" w:rsidRPr="0069451D" w:rsidRDefault="0069451D" w:rsidP="0069451D">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33A14F65" w14:textId="77777777" w:rsidR="0069451D" w:rsidRPr="0069451D" w:rsidRDefault="0069451D" w:rsidP="0069451D">
            <w:pPr>
              <w:rPr>
                <w:rFonts w:ascii="Times New Roman" w:eastAsia="Times New Roman" w:hAnsi="Times New Roman" w:cs="Times New Roman"/>
                <w:b/>
                <w:sz w:val="24"/>
                <w:szCs w:val="24"/>
                <w:lang w:eastAsia="lv-LV"/>
              </w:rPr>
            </w:pPr>
          </w:p>
        </w:tc>
      </w:tr>
    </w:tbl>
    <w:p w14:paraId="2C57B578" w14:textId="77777777" w:rsidR="0069451D" w:rsidRPr="0069451D" w:rsidRDefault="0069451D" w:rsidP="0069451D">
      <w:pPr>
        <w:ind w:right="-6"/>
        <w:rPr>
          <w:rFonts w:ascii="Times New Roman" w:eastAsia="Times New Roman" w:hAnsi="Times New Roman" w:cs="Times New Roman"/>
          <w:b/>
          <w:sz w:val="24"/>
          <w:szCs w:val="24"/>
          <w:lang w:eastAsia="lv-LV"/>
        </w:rPr>
      </w:pPr>
    </w:p>
    <w:p w14:paraId="3BD98DAB" w14:textId="77777777" w:rsidR="0069451D" w:rsidRPr="0069451D" w:rsidRDefault="0069451D" w:rsidP="0069451D">
      <w:pPr>
        <w:rPr>
          <w:rFonts w:ascii="Times New Roman" w:eastAsia="Times New Roman" w:hAnsi="Times New Roman" w:cs="Times New Roman"/>
          <w:b/>
          <w:sz w:val="24"/>
          <w:szCs w:val="24"/>
          <w:lang w:eastAsia="lv-LV"/>
        </w:rPr>
      </w:pPr>
    </w:p>
    <w:p w14:paraId="241CA121" w14:textId="64F7A2B4" w:rsidR="0069451D" w:rsidRPr="00C5361D" w:rsidRDefault="0069451D" w:rsidP="0069451D">
      <w:pPr>
        <w:rPr>
          <w:rFonts w:ascii="Times New Roman" w:eastAsia="Calibri" w:hAnsi="Times New Roman" w:cs="Times New Roman"/>
          <w:bCs/>
          <w:sz w:val="24"/>
          <w:szCs w:val="24"/>
        </w:rPr>
      </w:pPr>
      <w:r w:rsidRPr="0069451D">
        <w:rPr>
          <w:rFonts w:ascii="Times New Roman" w:eastAsia="Times New Roman" w:hAnsi="Times New Roman" w:cs="Times New Roman"/>
          <w:sz w:val="24"/>
          <w:szCs w:val="24"/>
          <w:lang w:eastAsia="lv-LV"/>
        </w:rPr>
        <w:t xml:space="preserve">5. </w:t>
      </w:r>
      <w:r w:rsidRPr="0069451D">
        <w:rPr>
          <w:rFonts w:ascii="Times New Roman" w:eastAsia="Calibri" w:hAnsi="Times New Roman" w:cs="Times New Roman"/>
          <w:b/>
          <w:sz w:val="24"/>
          <w:szCs w:val="24"/>
        </w:rPr>
        <w:t xml:space="preserve">CPV kods: </w:t>
      </w:r>
      <w:r w:rsidR="00C5361D" w:rsidRPr="00C5361D">
        <w:rPr>
          <w:rFonts w:ascii="Times New Roman" w:eastAsia="Calibri" w:hAnsi="Times New Roman" w:cs="Times New Roman"/>
          <w:bCs/>
          <w:sz w:val="24"/>
          <w:szCs w:val="24"/>
        </w:rPr>
        <w:t>72260000-5 (Ar programmatūru saistītie pakalpojumi).</w:t>
      </w:r>
    </w:p>
    <w:p w14:paraId="795E37D1" w14:textId="77777777" w:rsidR="0069451D" w:rsidRPr="0069451D" w:rsidRDefault="0069451D" w:rsidP="0069451D">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69451D" w:rsidRPr="0069451D" w14:paraId="1BDDCD74" w14:textId="77777777" w:rsidTr="000E26D4">
        <w:trPr>
          <w:cantSplit/>
          <w:trHeight w:val="1255"/>
        </w:trPr>
        <w:tc>
          <w:tcPr>
            <w:tcW w:w="4395" w:type="dxa"/>
            <w:vMerge w:val="restart"/>
            <w:hideMark/>
          </w:tcPr>
          <w:p w14:paraId="2E903C0C" w14:textId="77777777" w:rsidR="0069451D" w:rsidRPr="0069451D" w:rsidRDefault="0069451D" w:rsidP="0069451D">
            <w:pPr>
              <w:ind w:left="-105" w:right="37"/>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6. Kontaktpersonas informācijas saņemšanai par iepirkumu</w:t>
            </w:r>
          </w:p>
        </w:tc>
        <w:tc>
          <w:tcPr>
            <w:tcW w:w="4961" w:type="dxa"/>
            <w:tcBorders>
              <w:top w:val="nil"/>
              <w:left w:val="nil"/>
              <w:bottom w:val="single" w:sz="4" w:space="0" w:color="auto"/>
              <w:right w:val="nil"/>
            </w:tcBorders>
            <w:hideMark/>
          </w:tcPr>
          <w:p w14:paraId="6E5C5A38" w14:textId="77777777" w:rsidR="0069451D" w:rsidRPr="0069451D" w:rsidRDefault="0069451D" w:rsidP="0069451D">
            <w:pPr>
              <w:jc w:val="center"/>
              <w:rPr>
                <w:rFonts w:ascii="Times New Roman" w:eastAsia="Calibri" w:hAnsi="Times New Roman" w:cs="Times New Roman"/>
                <w:sz w:val="24"/>
                <w:szCs w:val="24"/>
              </w:rPr>
            </w:pPr>
            <w:r w:rsidRPr="0069451D">
              <w:rPr>
                <w:rFonts w:ascii="Times New Roman" w:eastAsia="Calibri" w:hAnsi="Times New Roman" w:cs="Times New Roman"/>
                <w:sz w:val="24"/>
                <w:szCs w:val="24"/>
              </w:rPr>
              <w:t xml:space="preserve">Ingrīda Purmale 67021319, </w:t>
            </w:r>
            <w:hyperlink r:id="rId8" w:history="1">
              <w:r w:rsidRPr="0069451D">
                <w:rPr>
                  <w:rFonts w:ascii="Times New Roman" w:eastAsia="Calibri" w:hAnsi="Times New Roman" w:cs="Times New Roman"/>
                  <w:sz w:val="24"/>
                  <w:szCs w:val="24"/>
                  <w:u w:val="single"/>
                </w:rPr>
                <w:t>Ingrida.Purmale@possessor.gov.lv</w:t>
              </w:r>
            </w:hyperlink>
            <w:r w:rsidRPr="0069451D">
              <w:rPr>
                <w:rFonts w:ascii="Times New Roman" w:eastAsia="Calibri" w:hAnsi="Times New Roman" w:cs="Times New Roman"/>
                <w:sz w:val="24"/>
                <w:szCs w:val="24"/>
              </w:rPr>
              <w:t xml:space="preserve"> </w:t>
            </w:r>
          </w:p>
          <w:p w14:paraId="67FE0995" w14:textId="77777777" w:rsidR="0069451D" w:rsidRPr="0069451D" w:rsidRDefault="0069451D" w:rsidP="0069451D">
            <w:pPr>
              <w:jc w:val="center"/>
              <w:rPr>
                <w:rFonts w:ascii="Times New Roman" w:eastAsia="Calibri" w:hAnsi="Times New Roman" w:cs="Times New Roman"/>
                <w:sz w:val="24"/>
                <w:szCs w:val="24"/>
              </w:rPr>
            </w:pPr>
            <w:r w:rsidRPr="0069451D">
              <w:rPr>
                <w:rFonts w:ascii="Times New Roman" w:eastAsia="Calibri" w:hAnsi="Times New Roman" w:cs="Times New Roman"/>
                <w:sz w:val="24"/>
                <w:szCs w:val="24"/>
              </w:rPr>
              <w:t xml:space="preserve">Eva Jonāse 67021336, </w:t>
            </w:r>
          </w:p>
          <w:p w14:paraId="17C2810F" w14:textId="77777777" w:rsidR="0069451D" w:rsidRPr="0069451D" w:rsidRDefault="006807FC" w:rsidP="0069451D">
            <w:pPr>
              <w:spacing w:after="240"/>
              <w:jc w:val="center"/>
              <w:rPr>
                <w:rFonts w:ascii="Times New Roman" w:eastAsia="Times New Roman" w:hAnsi="Times New Roman" w:cs="Times New Roman"/>
                <w:b/>
                <w:sz w:val="24"/>
                <w:szCs w:val="24"/>
                <w:lang w:eastAsia="lv-LV"/>
              </w:rPr>
            </w:pPr>
            <w:hyperlink r:id="rId9" w:history="1">
              <w:r w:rsidR="0069451D" w:rsidRPr="0069451D">
                <w:rPr>
                  <w:rFonts w:ascii="Times New Roman" w:eastAsia="Calibri" w:hAnsi="Times New Roman" w:cs="Times New Roman"/>
                  <w:sz w:val="24"/>
                  <w:szCs w:val="24"/>
                  <w:u w:val="single"/>
                </w:rPr>
                <w:t>Eva.Jonase@possessor.gov.lv</w:t>
              </w:r>
            </w:hyperlink>
            <w:r w:rsidR="0069451D" w:rsidRPr="0069451D">
              <w:rPr>
                <w:rFonts w:ascii="Times New Roman" w:eastAsia="Calibri" w:hAnsi="Times New Roman" w:cs="Times New Roman"/>
                <w:color w:val="000000"/>
                <w:sz w:val="24"/>
                <w:szCs w:val="24"/>
              </w:rPr>
              <w:t xml:space="preserve"> </w:t>
            </w:r>
          </w:p>
        </w:tc>
      </w:tr>
      <w:tr w:rsidR="0069451D" w:rsidRPr="0069451D" w14:paraId="3B741C8A" w14:textId="77777777" w:rsidTr="000E26D4">
        <w:trPr>
          <w:cantSplit/>
          <w:trHeight w:val="328"/>
        </w:trPr>
        <w:tc>
          <w:tcPr>
            <w:tcW w:w="4395" w:type="dxa"/>
            <w:vMerge/>
            <w:vAlign w:val="center"/>
            <w:hideMark/>
          </w:tcPr>
          <w:p w14:paraId="271FAD0A" w14:textId="77777777" w:rsidR="0069451D" w:rsidRPr="0069451D" w:rsidRDefault="0069451D" w:rsidP="0069451D">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053E2091" w14:textId="77777777" w:rsidR="0069451D" w:rsidRPr="0069451D" w:rsidRDefault="0069451D" w:rsidP="0069451D">
            <w:pPr>
              <w:jc w:val="center"/>
              <w:rPr>
                <w:rFonts w:ascii="Times New Roman" w:eastAsia="Times New Roman" w:hAnsi="Times New Roman" w:cs="Times New Roman"/>
                <w:sz w:val="20"/>
                <w:szCs w:val="20"/>
                <w:lang w:eastAsia="lv-LV"/>
              </w:rPr>
            </w:pPr>
            <w:r w:rsidRPr="0069451D">
              <w:rPr>
                <w:rFonts w:ascii="Times New Roman" w:eastAsia="Times New Roman" w:hAnsi="Times New Roman" w:cs="Times New Roman"/>
                <w:sz w:val="20"/>
                <w:szCs w:val="20"/>
                <w:lang w:eastAsia="lv-LV"/>
              </w:rPr>
              <w:t>(vārds, uzvārds, tālruņa numurs un e-pasta adrese)</w:t>
            </w:r>
          </w:p>
        </w:tc>
      </w:tr>
      <w:tr w:rsidR="0069451D" w:rsidRPr="0069451D" w14:paraId="62AC4B09" w14:textId="77777777" w:rsidTr="00DA584F">
        <w:trPr>
          <w:cantSplit/>
        </w:trPr>
        <w:tc>
          <w:tcPr>
            <w:tcW w:w="4395" w:type="dxa"/>
            <w:vAlign w:val="center"/>
          </w:tcPr>
          <w:p w14:paraId="7077A702" w14:textId="77777777" w:rsidR="0069451D" w:rsidRPr="0069451D" w:rsidRDefault="0069451D" w:rsidP="0069451D">
            <w:pPr>
              <w:spacing w:line="276" w:lineRule="auto"/>
              <w:ind w:right="-694"/>
              <w:rPr>
                <w:rFonts w:ascii="Times New Roman" w:eastAsia="Times New Roman" w:hAnsi="Times New Roman" w:cs="Times New Roman"/>
                <w:sz w:val="24"/>
                <w:szCs w:val="24"/>
                <w:lang w:eastAsia="zh-CN"/>
              </w:rPr>
            </w:pPr>
            <w:r w:rsidRPr="0069451D">
              <w:rPr>
                <w:rFonts w:ascii="Times New Roman" w:eastAsia="Times New Roman" w:hAnsi="Times New Roman" w:cs="Times New Roman"/>
                <w:sz w:val="24"/>
                <w:szCs w:val="24"/>
                <w:lang w:eastAsia="lv-LV"/>
              </w:rPr>
              <w:t xml:space="preserve">7. </w:t>
            </w:r>
            <w:r w:rsidRPr="0069451D">
              <w:rPr>
                <w:rFonts w:ascii="Times New Roman" w:eastAsia="Times New Roman" w:hAnsi="Times New Roman" w:cs="Times New Roman"/>
                <w:sz w:val="24"/>
                <w:szCs w:val="24"/>
                <w:lang w:eastAsia="zh-CN"/>
              </w:rPr>
              <w:t xml:space="preserve">Kontaktpersona informācijas saņemšanai </w:t>
            </w:r>
          </w:p>
          <w:p w14:paraId="394EDF81" w14:textId="77777777" w:rsidR="0069451D" w:rsidRPr="0069451D" w:rsidRDefault="0069451D" w:rsidP="0069451D">
            <w:pPr>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46361854" w14:textId="77777777" w:rsidR="000E26D4" w:rsidRDefault="000E26D4" w:rsidP="0069451D">
            <w:pPr>
              <w:jc w:val="center"/>
              <w:rPr>
                <w:rFonts w:ascii="Times New Roman" w:hAnsi="Times New Roman"/>
                <w:sz w:val="24"/>
                <w:szCs w:val="24"/>
              </w:rPr>
            </w:pPr>
          </w:p>
          <w:p w14:paraId="4F3F45C8" w14:textId="336BB61C" w:rsidR="0069451D" w:rsidRDefault="0069451D" w:rsidP="0069451D">
            <w:pPr>
              <w:jc w:val="center"/>
              <w:rPr>
                <w:rFonts w:ascii="Times New Roman" w:hAnsi="Times New Roman"/>
                <w:sz w:val="24"/>
                <w:szCs w:val="24"/>
              </w:rPr>
            </w:pPr>
            <w:r w:rsidRPr="00473181">
              <w:rPr>
                <w:rFonts w:ascii="Times New Roman" w:hAnsi="Times New Roman"/>
                <w:sz w:val="24"/>
                <w:szCs w:val="24"/>
              </w:rPr>
              <w:t>Aleksejs Solovjovs</w:t>
            </w:r>
            <w:r>
              <w:rPr>
                <w:rFonts w:ascii="Times New Roman" w:hAnsi="Times New Roman"/>
                <w:sz w:val="24"/>
                <w:szCs w:val="24"/>
              </w:rPr>
              <w:t xml:space="preserve"> </w:t>
            </w:r>
            <w:r w:rsidRPr="00473181">
              <w:rPr>
                <w:rFonts w:ascii="Times New Roman" w:hAnsi="Times New Roman"/>
                <w:sz w:val="24"/>
                <w:szCs w:val="24"/>
              </w:rPr>
              <w:t>67021436</w:t>
            </w:r>
            <w:r>
              <w:rPr>
                <w:rFonts w:ascii="Times New Roman" w:hAnsi="Times New Roman"/>
                <w:sz w:val="24"/>
                <w:szCs w:val="24"/>
              </w:rPr>
              <w:t>,</w:t>
            </w:r>
          </w:p>
          <w:p w14:paraId="29E15EC2" w14:textId="77777777" w:rsidR="0069451D" w:rsidRDefault="0069451D" w:rsidP="0069451D">
            <w:pPr>
              <w:jc w:val="center"/>
              <w:rPr>
                <w:rFonts w:ascii="Times New Roman" w:eastAsia="Calibri" w:hAnsi="Times New Roman" w:cs="Times New Roman"/>
                <w:sz w:val="24"/>
                <w:szCs w:val="24"/>
              </w:rPr>
            </w:pPr>
            <w:r w:rsidRPr="00473181">
              <w:rPr>
                <w:rFonts w:ascii="Times New Roman" w:hAnsi="Times New Roman"/>
                <w:sz w:val="24"/>
                <w:szCs w:val="24"/>
              </w:rPr>
              <w:t xml:space="preserve"> </w:t>
            </w:r>
            <w:hyperlink r:id="rId10" w:history="1">
              <w:r w:rsidRPr="00FD363D">
                <w:rPr>
                  <w:rStyle w:val="Hipersaite"/>
                  <w:rFonts w:ascii="Times New Roman" w:hAnsi="Times New Roman"/>
                  <w:color w:val="auto"/>
                  <w:sz w:val="24"/>
                  <w:szCs w:val="24"/>
                </w:rPr>
                <w:t>Aleksejs.Solovjovs@possessor.gov.lv</w:t>
              </w:r>
            </w:hyperlink>
            <w:r w:rsidRPr="00FD363D">
              <w:rPr>
                <w:rFonts w:ascii="Times New Roman" w:eastAsia="Calibri" w:hAnsi="Times New Roman" w:cs="Times New Roman"/>
                <w:sz w:val="24"/>
                <w:szCs w:val="24"/>
              </w:rPr>
              <w:t xml:space="preserve"> </w:t>
            </w:r>
          </w:p>
          <w:p w14:paraId="5A63A0D0" w14:textId="77777777" w:rsidR="006C0E63" w:rsidRPr="0069451D" w:rsidRDefault="006C0E63" w:rsidP="006C0E63">
            <w:pPr>
              <w:jc w:val="center"/>
              <w:rPr>
                <w:rFonts w:ascii="Times New Roman" w:eastAsia="Calibri" w:hAnsi="Times New Roman" w:cs="Times New Roman"/>
                <w:sz w:val="24"/>
                <w:szCs w:val="24"/>
              </w:rPr>
            </w:pPr>
            <w:r w:rsidRPr="0069451D">
              <w:rPr>
                <w:rFonts w:ascii="Times New Roman" w:eastAsia="Calibri" w:hAnsi="Times New Roman" w:cs="Times New Roman"/>
                <w:sz w:val="24"/>
                <w:szCs w:val="24"/>
              </w:rPr>
              <w:t xml:space="preserve">Eva Jonāse 67021336, </w:t>
            </w:r>
          </w:p>
          <w:p w14:paraId="372F77A7" w14:textId="77777777" w:rsidR="006C0E63" w:rsidRDefault="006807FC" w:rsidP="006C0E63">
            <w:pPr>
              <w:jc w:val="center"/>
              <w:rPr>
                <w:rFonts w:ascii="Times New Roman" w:eastAsia="Calibri" w:hAnsi="Times New Roman" w:cs="Times New Roman"/>
                <w:sz w:val="24"/>
                <w:szCs w:val="24"/>
                <w:u w:val="single"/>
              </w:rPr>
            </w:pPr>
            <w:hyperlink r:id="rId11" w:history="1">
              <w:r w:rsidR="006C0E63" w:rsidRPr="0069451D">
                <w:rPr>
                  <w:rFonts w:ascii="Times New Roman" w:eastAsia="Calibri" w:hAnsi="Times New Roman" w:cs="Times New Roman"/>
                  <w:sz w:val="24"/>
                  <w:szCs w:val="24"/>
                  <w:u w:val="single"/>
                </w:rPr>
                <w:t>Eva.Jonase@possessor.gov.lv</w:t>
              </w:r>
            </w:hyperlink>
            <w:r w:rsidR="000E26D4">
              <w:rPr>
                <w:rFonts w:ascii="Times New Roman" w:eastAsia="Calibri" w:hAnsi="Times New Roman" w:cs="Times New Roman"/>
                <w:sz w:val="24"/>
                <w:szCs w:val="24"/>
                <w:u w:val="single"/>
              </w:rPr>
              <w:t xml:space="preserve"> </w:t>
            </w:r>
          </w:p>
          <w:p w14:paraId="54C9F441" w14:textId="10D42F83" w:rsidR="000E26D4" w:rsidRPr="0069451D" w:rsidRDefault="000E26D4" w:rsidP="006C0E63">
            <w:pPr>
              <w:jc w:val="center"/>
              <w:rPr>
                <w:rFonts w:ascii="Times New Roman" w:eastAsia="Times New Roman" w:hAnsi="Times New Roman" w:cs="Times New Roman"/>
                <w:sz w:val="20"/>
                <w:szCs w:val="20"/>
                <w:lang w:eastAsia="lv-LV"/>
              </w:rPr>
            </w:pPr>
          </w:p>
        </w:tc>
      </w:tr>
      <w:tr w:rsidR="0069451D" w:rsidRPr="0069451D" w14:paraId="709A2F0A" w14:textId="77777777" w:rsidTr="00DA584F">
        <w:trPr>
          <w:cantSplit/>
        </w:trPr>
        <w:tc>
          <w:tcPr>
            <w:tcW w:w="4395" w:type="dxa"/>
            <w:vAlign w:val="center"/>
          </w:tcPr>
          <w:p w14:paraId="06C787EB" w14:textId="77777777" w:rsidR="0069451D" w:rsidRPr="0069451D" w:rsidRDefault="0069451D" w:rsidP="0069451D">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2FB5E836" w14:textId="77777777" w:rsidR="0069451D" w:rsidRPr="0069451D" w:rsidRDefault="0069451D" w:rsidP="0069451D">
            <w:pPr>
              <w:jc w:val="center"/>
              <w:rPr>
                <w:rFonts w:ascii="Times New Roman" w:eastAsia="Calibri" w:hAnsi="Times New Roman" w:cs="Times New Roman"/>
                <w:sz w:val="24"/>
                <w:szCs w:val="24"/>
              </w:rPr>
            </w:pPr>
            <w:r w:rsidRPr="0069451D">
              <w:rPr>
                <w:rFonts w:ascii="Times New Roman" w:eastAsia="Times New Roman" w:hAnsi="Times New Roman" w:cs="Times New Roman"/>
                <w:sz w:val="20"/>
                <w:szCs w:val="20"/>
                <w:lang w:eastAsia="lv-LV"/>
              </w:rPr>
              <w:t>(vārds, uzvārds, tālruņa numurs un e-pasta adrese)</w:t>
            </w:r>
          </w:p>
        </w:tc>
      </w:tr>
    </w:tbl>
    <w:p w14:paraId="660B8126" w14:textId="77777777" w:rsidR="0069451D" w:rsidRPr="0069451D" w:rsidRDefault="0069451D" w:rsidP="0069451D">
      <w:pPr>
        <w:spacing w:line="312" w:lineRule="auto"/>
        <w:rPr>
          <w:rFonts w:ascii="Times New Roman" w:eastAsia="Times New Roman" w:hAnsi="Times New Roman" w:cs="Times New Roman"/>
          <w:b/>
          <w:bCs/>
          <w:sz w:val="24"/>
          <w:szCs w:val="24"/>
          <w:lang w:eastAsia="lv-LV"/>
        </w:rPr>
      </w:pPr>
    </w:p>
    <w:p w14:paraId="62668C02" w14:textId="0D67AE0A" w:rsidR="0069451D" w:rsidRPr="0069451D" w:rsidRDefault="0069451D" w:rsidP="0069451D">
      <w:pPr>
        <w:spacing w:line="312" w:lineRule="auto"/>
        <w:rPr>
          <w:rFonts w:ascii="Times New Roman" w:eastAsia="Times New Roman" w:hAnsi="Times New Roman" w:cs="Times New Roman"/>
          <w:b/>
          <w:sz w:val="24"/>
          <w:szCs w:val="24"/>
          <w:lang w:eastAsia="lv-LV"/>
        </w:rPr>
      </w:pPr>
      <w:r w:rsidRPr="0069451D">
        <w:rPr>
          <w:rFonts w:ascii="Times New Roman" w:eastAsia="Times New Roman" w:hAnsi="Times New Roman" w:cs="Times New Roman"/>
          <w:b/>
          <w:bCs/>
          <w:sz w:val="24"/>
          <w:szCs w:val="24"/>
          <w:lang w:eastAsia="lv-LV"/>
        </w:rPr>
        <w:t>8.</w:t>
      </w:r>
      <w:r w:rsidRPr="0069451D">
        <w:rPr>
          <w:rFonts w:ascii="Times New Roman" w:eastAsia="Times New Roman" w:hAnsi="Times New Roman" w:cs="Times New Roman"/>
          <w:b/>
          <w:sz w:val="24"/>
          <w:szCs w:val="24"/>
          <w:lang w:eastAsia="lv-LV"/>
        </w:rPr>
        <w:t xml:space="preserve"> Piedāvājumu iesniegšanas termiņš:</w:t>
      </w:r>
      <w:r w:rsidRPr="0069451D">
        <w:rPr>
          <w:rFonts w:ascii="Times New Roman" w:eastAsia="Times New Roman" w:hAnsi="Times New Roman" w:cs="Times New Roman"/>
          <w:sz w:val="24"/>
          <w:szCs w:val="24"/>
          <w:lang w:eastAsia="lv-LV"/>
        </w:rPr>
        <w:t xml:space="preserve"> </w:t>
      </w:r>
      <w:r w:rsidRPr="0069451D">
        <w:rPr>
          <w:rFonts w:ascii="Times New Roman" w:eastAsia="Times New Roman" w:hAnsi="Times New Roman" w:cs="Times New Roman"/>
          <w:b/>
          <w:sz w:val="24"/>
          <w:szCs w:val="24"/>
          <w:lang w:eastAsia="lv-LV"/>
        </w:rPr>
        <w:t xml:space="preserve">līdz 2021.gada </w:t>
      </w:r>
      <w:r w:rsidR="00A34979">
        <w:rPr>
          <w:rFonts w:ascii="Times New Roman" w:eastAsia="Times New Roman" w:hAnsi="Times New Roman" w:cs="Times New Roman"/>
          <w:b/>
          <w:sz w:val="24"/>
          <w:szCs w:val="24"/>
          <w:lang w:eastAsia="lv-LV"/>
        </w:rPr>
        <w:t>25.oktobra</w:t>
      </w:r>
      <w:r w:rsidRPr="0069451D">
        <w:rPr>
          <w:rFonts w:ascii="Times New Roman" w:eastAsia="Times New Roman" w:hAnsi="Times New Roman" w:cs="Times New Roman"/>
          <w:sz w:val="24"/>
          <w:szCs w:val="24"/>
          <w:lang w:eastAsia="lv-LV"/>
        </w:rPr>
        <w:t xml:space="preserve"> </w:t>
      </w:r>
      <w:r w:rsidRPr="0069451D">
        <w:rPr>
          <w:rFonts w:ascii="Times New Roman" w:eastAsia="Times New Roman" w:hAnsi="Times New Roman" w:cs="Times New Roman"/>
          <w:b/>
          <w:sz w:val="24"/>
          <w:szCs w:val="24"/>
          <w:lang w:eastAsia="lv-LV"/>
        </w:rPr>
        <w:t xml:space="preserve">plkst.15.00 </w:t>
      </w:r>
    </w:p>
    <w:p w14:paraId="13161693" w14:textId="77777777" w:rsidR="0069451D" w:rsidRPr="0069451D" w:rsidRDefault="0069451D" w:rsidP="0069451D">
      <w:pPr>
        <w:rPr>
          <w:rFonts w:ascii="Times New Roman" w:eastAsia="Times New Roman" w:hAnsi="Times New Roman" w:cs="Times New Roman"/>
          <w:sz w:val="24"/>
          <w:szCs w:val="24"/>
          <w:lang w:eastAsia="lv-LV"/>
        </w:rPr>
      </w:pPr>
      <w:r w:rsidRPr="0069451D">
        <w:rPr>
          <w:rFonts w:ascii="Times New Roman" w:eastAsia="Times New Roman" w:hAnsi="Times New Roman" w:cs="Times New Roman"/>
          <w:b/>
          <w:sz w:val="24"/>
          <w:szCs w:val="24"/>
          <w:lang w:eastAsia="lv-LV"/>
        </w:rPr>
        <w:t xml:space="preserve">SIA “Publisko aktīvu pārvaldītājs </w:t>
      </w:r>
      <w:proofErr w:type="spellStart"/>
      <w:r w:rsidRPr="0069451D">
        <w:rPr>
          <w:rFonts w:ascii="Times New Roman" w:eastAsia="Times New Roman" w:hAnsi="Times New Roman" w:cs="Times New Roman"/>
          <w:b/>
          <w:sz w:val="24"/>
          <w:szCs w:val="24"/>
          <w:lang w:eastAsia="lv-LV"/>
        </w:rPr>
        <w:t>Possessor</w:t>
      </w:r>
      <w:proofErr w:type="spellEnd"/>
      <w:r w:rsidRPr="0069451D">
        <w:rPr>
          <w:rFonts w:ascii="Times New Roman" w:eastAsia="Times New Roman" w:hAnsi="Times New Roman" w:cs="Times New Roman"/>
          <w:b/>
          <w:sz w:val="24"/>
          <w:szCs w:val="24"/>
          <w:lang w:eastAsia="lv-LV"/>
        </w:rPr>
        <w:t>”</w:t>
      </w:r>
      <w:r w:rsidRPr="0069451D">
        <w:rPr>
          <w:rFonts w:ascii="Times New Roman" w:eastAsia="Times New Roman" w:hAnsi="Times New Roman" w:cs="Times New Roman"/>
          <w:sz w:val="24"/>
          <w:szCs w:val="24"/>
          <w:lang w:eastAsia="lv-LV"/>
        </w:rPr>
        <w:t xml:space="preserve">, </w:t>
      </w:r>
      <w:proofErr w:type="spellStart"/>
      <w:r w:rsidRPr="0069451D">
        <w:rPr>
          <w:rFonts w:ascii="Times New Roman" w:eastAsia="Times New Roman" w:hAnsi="Times New Roman" w:cs="Times New Roman"/>
          <w:sz w:val="24"/>
          <w:szCs w:val="24"/>
          <w:lang w:eastAsia="lv-LV"/>
        </w:rPr>
        <w:t>K.Valdemāra</w:t>
      </w:r>
      <w:proofErr w:type="spellEnd"/>
      <w:r w:rsidRPr="0069451D">
        <w:rPr>
          <w:rFonts w:ascii="Times New Roman" w:eastAsia="Times New Roman" w:hAnsi="Times New Roman" w:cs="Times New Roman"/>
          <w:sz w:val="24"/>
          <w:szCs w:val="24"/>
          <w:lang w:eastAsia="lv-LV"/>
        </w:rPr>
        <w:t xml:space="preserve"> ielā 31, Rīgā, LV-1887.</w:t>
      </w:r>
    </w:p>
    <w:p w14:paraId="516CC3D1" w14:textId="77777777" w:rsidR="0069451D" w:rsidRPr="0069451D" w:rsidRDefault="0069451D" w:rsidP="0069451D">
      <w:pPr>
        <w:rPr>
          <w:rFonts w:ascii="Times New Roman" w:eastAsia="Times New Roman" w:hAnsi="Times New Roman" w:cs="Times New Roman"/>
          <w:sz w:val="24"/>
          <w:szCs w:val="24"/>
          <w:lang w:eastAsia="lv-LV"/>
        </w:rPr>
      </w:pPr>
    </w:p>
    <w:p w14:paraId="54A10E87" w14:textId="77777777" w:rsidR="0069451D" w:rsidRPr="0069451D" w:rsidRDefault="0069451D" w:rsidP="0069451D">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69451D" w:rsidRPr="0069451D" w14:paraId="44D49943" w14:textId="77777777" w:rsidTr="00DA584F">
        <w:trPr>
          <w:cantSplit/>
        </w:trPr>
        <w:tc>
          <w:tcPr>
            <w:tcW w:w="4788" w:type="dxa"/>
            <w:vMerge w:val="restart"/>
            <w:hideMark/>
          </w:tcPr>
          <w:p w14:paraId="41B73692" w14:textId="77777777" w:rsidR="0069451D" w:rsidRPr="0069451D" w:rsidRDefault="0069451D" w:rsidP="0069451D">
            <w:pPr>
              <w:ind w:left="-105" w:right="-694"/>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 xml:space="preserve"> 9. Publicēšanas datums </w:t>
            </w:r>
          </w:p>
        </w:tc>
        <w:tc>
          <w:tcPr>
            <w:tcW w:w="4500" w:type="dxa"/>
            <w:tcBorders>
              <w:top w:val="nil"/>
              <w:left w:val="nil"/>
              <w:right w:val="nil"/>
            </w:tcBorders>
            <w:hideMark/>
          </w:tcPr>
          <w:p w14:paraId="2CB55D9A" w14:textId="77777777" w:rsidR="0069451D" w:rsidRPr="0069451D" w:rsidRDefault="0069451D" w:rsidP="0069451D">
            <w:pPr>
              <w:spacing w:before="120"/>
              <w:ind w:right="-108"/>
              <w:jc w:val="center"/>
              <w:rPr>
                <w:rFonts w:ascii="Times New Roman" w:eastAsia="Times New Roman" w:hAnsi="Times New Roman" w:cs="Times New Roman"/>
                <w:b/>
                <w:sz w:val="24"/>
                <w:szCs w:val="24"/>
                <w:lang w:eastAsia="lv-LV"/>
              </w:rPr>
            </w:pPr>
          </w:p>
        </w:tc>
      </w:tr>
      <w:tr w:rsidR="0069451D" w:rsidRPr="0069451D" w14:paraId="5D5965A2" w14:textId="77777777" w:rsidTr="00DA584F">
        <w:trPr>
          <w:cantSplit/>
        </w:trPr>
        <w:tc>
          <w:tcPr>
            <w:tcW w:w="4788" w:type="dxa"/>
            <w:vMerge/>
            <w:vAlign w:val="center"/>
          </w:tcPr>
          <w:p w14:paraId="2B0881A6" w14:textId="77777777" w:rsidR="0069451D" w:rsidRPr="0069451D" w:rsidRDefault="0069451D" w:rsidP="0069451D">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00627CC6" w14:textId="4C5005F2" w:rsidR="0069451D" w:rsidRPr="0069451D" w:rsidRDefault="00A34979" w:rsidP="0069451D">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07.10.2021.</w:t>
            </w:r>
          </w:p>
        </w:tc>
      </w:tr>
      <w:tr w:rsidR="0069451D" w:rsidRPr="0069451D" w14:paraId="6FC15C2F" w14:textId="77777777" w:rsidTr="00DA584F">
        <w:trPr>
          <w:cantSplit/>
        </w:trPr>
        <w:tc>
          <w:tcPr>
            <w:tcW w:w="4788" w:type="dxa"/>
            <w:vMerge/>
            <w:vAlign w:val="center"/>
            <w:hideMark/>
          </w:tcPr>
          <w:p w14:paraId="499CF06A" w14:textId="77777777" w:rsidR="0069451D" w:rsidRPr="0069451D" w:rsidRDefault="0069451D" w:rsidP="0069451D">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24BFDE56" w14:textId="77777777" w:rsidR="0069451D" w:rsidRPr="0069451D" w:rsidRDefault="0069451D" w:rsidP="0069451D">
            <w:pPr>
              <w:ind w:right="-34"/>
              <w:jc w:val="center"/>
              <w:rPr>
                <w:rFonts w:ascii="Times New Roman" w:eastAsia="Times New Roman" w:hAnsi="Times New Roman" w:cs="Times New Roman"/>
                <w:bCs/>
                <w:sz w:val="24"/>
                <w:szCs w:val="24"/>
                <w:lang w:eastAsia="lv-LV"/>
              </w:rPr>
            </w:pPr>
            <w:r w:rsidRPr="0069451D">
              <w:rPr>
                <w:rFonts w:ascii="Times New Roman" w:eastAsia="Times New Roman" w:hAnsi="Times New Roman" w:cs="Times New Roman"/>
                <w:bCs/>
                <w:sz w:val="24"/>
                <w:szCs w:val="24"/>
                <w:lang w:eastAsia="lv-LV"/>
              </w:rPr>
              <w:t>(diena/mēnesis/gads)</w:t>
            </w:r>
          </w:p>
        </w:tc>
      </w:tr>
    </w:tbl>
    <w:p w14:paraId="67FA7A32" w14:textId="77777777" w:rsidR="0069451D" w:rsidRPr="0069451D" w:rsidRDefault="0069451D" w:rsidP="0069451D">
      <w:pPr>
        <w:rPr>
          <w:rFonts w:ascii="Times New Roman" w:eastAsia="Times New Roman" w:hAnsi="Times New Roman" w:cs="Times New Roman"/>
          <w:sz w:val="24"/>
          <w:szCs w:val="24"/>
          <w:lang w:eastAsia="lv-LV"/>
        </w:rPr>
      </w:pPr>
    </w:p>
    <w:p w14:paraId="0F2ECB93" w14:textId="77777777" w:rsidR="0069451D" w:rsidRPr="0069451D" w:rsidRDefault="0069451D" w:rsidP="0069451D">
      <w:pPr>
        <w:tabs>
          <w:tab w:val="left" w:pos="720"/>
          <w:tab w:val="center" w:pos="4153"/>
          <w:tab w:val="right" w:pos="8306"/>
        </w:tabs>
        <w:rPr>
          <w:rFonts w:ascii="Times New Roman" w:eastAsia="Times New Roman" w:hAnsi="Times New Roman" w:cs="Times New Roman"/>
          <w:sz w:val="24"/>
          <w:szCs w:val="24"/>
          <w:lang w:eastAsia="lv-LV"/>
        </w:rPr>
      </w:pPr>
      <w:r w:rsidRPr="0069451D">
        <w:rPr>
          <w:rFonts w:ascii="Times New Roman" w:eastAsia="Times New Roman" w:hAnsi="Times New Roman" w:cs="Times New Roman"/>
          <w:sz w:val="24"/>
          <w:szCs w:val="24"/>
          <w:lang w:eastAsia="lv-LV"/>
        </w:rPr>
        <w:t>Pielikumā: Iepirkuma materiāli</w:t>
      </w:r>
    </w:p>
    <w:p w14:paraId="407F8BA4" w14:textId="77777777" w:rsidR="00473181" w:rsidRPr="007B3957" w:rsidRDefault="00473181" w:rsidP="00473181">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lastRenderedPageBreak/>
        <w:t xml:space="preserve">Apstiprināts: </w:t>
      </w:r>
    </w:p>
    <w:p w14:paraId="781CF09C" w14:textId="77777777" w:rsidR="00473181" w:rsidRPr="007B3957" w:rsidRDefault="00473181" w:rsidP="00473181">
      <w:pPr>
        <w:keepNext/>
        <w:keepLines/>
        <w:jc w:val="right"/>
        <w:rPr>
          <w:rFonts w:ascii="Times New Roman" w:hAnsi="Times New Roman" w:cs="Times New Roman"/>
          <w:sz w:val="24"/>
          <w:szCs w:val="24"/>
        </w:rPr>
      </w:pPr>
      <w:r w:rsidRPr="007B3957">
        <w:rPr>
          <w:rFonts w:ascii="Times New Roman" w:hAnsi="Times New Roman" w:cs="Times New Roman"/>
          <w:sz w:val="24"/>
          <w:szCs w:val="24"/>
        </w:rPr>
        <w:t xml:space="preserve">SIA “Publisko aktīvu pārvaldītājs </w:t>
      </w:r>
      <w:proofErr w:type="spellStart"/>
      <w:r w:rsidRPr="007B3957">
        <w:rPr>
          <w:rFonts w:ascii="Times New Roman" w:hAnsi="Times New Roman" w:cs="Times New Roman"/>
          <w:sz w:val="24"/>
          <w:szCs w:val="24"/>
        </w:rPr>
        <w:t>Possessor</w:t>
      </w:r>
      <w:proofErr w:type="spellEnd"/>
      <w:r w:rsidRPr="007B3957">
        <w:rPr>
          <w:rFonts w:ascii="Times New Roman" w:hAnsi="Times New Roman" w:cs="Times New Roman"/>
          <w:sz w:val="24"/>
          <w:szCs w:val="24"/>
        </w:rPr>
        <w:t>”</w:t>
      </w:r>
    </w:p>
    <w:p w14:paraId="09478F4E" w14:textId="77777777" w:rsidR="00473181" w:rsidRPr="007B3957" w:rsidRDefault="00473181" w:rsidP="00473181">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195155EA" w14:textId="4164C6C7" w:rsidR="00473181" w:rsidRPr="007B3957" w:rsidRDefault="00473181" w:rsidP="00473181">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 xml:space="preserve">.gada </w:t>
      </w:r>
      <w:r w:rsidR="00A34979">
        <w:rPr>
          <w:rFonts w:ascii="Times New Roman" w:eastAsia="Times New Roman" w:hAnsi="Times New Roman" w:cs="Times New Roman"/>
          <w:sz w:val="24"/>
          <w:szCs w:val="24"/>
          <w:lang w:eastAsia="lv-LV"/>
        </w:rPr>
        <w:t>7.oktobrī</w:t>
      </w:r>
    </w:p>
    <w:p w14:paraId="6059BCC9" w14:textId="72EC66A1" w:rsidR="00473181" w:rsidRPr="007B3957" w:rsidRDefault="00473181" w:rsidP="00473181">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C5361D">
        <w:rPr>
          <w:rFonts w:ascii="Times New Roman" w:eastAsia="Times New Roman" w:hAnsi="Times New Roman" w:cs="Times New Roman"/>
          <w:sz w:val="24"/>
          <w:szCs w:val="24"/>
          <w:lang w:eastAsia="lv-LV"/>
        </w:rPr>
        <w:t>.</w:t>
      </w:r>
      <w:r w:rsidR="00A34979">
        <w:rPr>
          <w:rFonts w:ascii="Times New Roman" w:eastAsia="Times New Roman" w:hAnsi="Times New Roman" w:cs="Times New Roman"/>
          <w:sz w:val="24"/>
          <w:szCs w:val="24"/>
          <w:lang w:eastAsia="lv-LV"/>
        </w:rPr>
        <w:t>52</w:t>
      </w:r>
    </w:p>
    <w:p w14:paraId="6DAC4F7F" w14:textId="30531049" w:rsidR="00473181" w:rsidRPr="007B3957" w:rsidRDefault="00473181" w:rsidP="00473181">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Pr>
          <w:rFonts w:ascii="Times New Roman" w:eastAsia="SimSun" w:hAnsi="Times New Roman" w:cs="Times New Roman"/>
          <w:b/>
          <w:bCs/>
          <w:sz w:val="24"/>
          <w:szCs w:val="24"/>
          <w:lang w:eastAsia="lv-LV"/>
        </w:rPr>
        <w:t>Nr.</w:t>
      </w:r>
      <w:r w:rsidRPr="007B3957">
        <w:rPr>
          <w:rFonts w:ascii="Times New Roman" w:eastAsia="SimSun" w:hAnsi="Times New Roman" w:cs="Times New Roman"/>
          <w:b/>
          <w:bCs/>
          <w:sz w:val="24"/>
          <w:szCs w:val="24"/>
          <w:lang w:eastAsia="lv-LV"/>
        </w:rPr>
        <w:t>POSSESSOR</w:t>
      </w:r>
      <w:proofErr w:type="spellEnd"/>
      <w:r w:rsidRPr="007B3957">
        <w:rPr>
          <w:rFonts w:ascii="Times New Roman" w:eastAsia="SimSun" w:hAnsi="Times New Roman" w:cs="Times New Roman"/>
          <w:b/>
          <w:bCs/>
          <w:sz w:val="24"/>
          <w:szCs w:val="24"/>
          <w:lang w:eastAsia="lv-LV"/>
        </w:rPr>
        <w:t>/202</w:t>
      </w:r>
      <w:r>
        <w:rPr>
          <w:rFonts w:ascii="Times New Roman" w:eastAsia="SimSun" w:hAnsi="Times New Roman" w:cs="Times New Roman"/>
          <w:b/>
          <w:bCs/>
          <w:sz w:val="24"/>
          <w:szCs w:val="24"/>
          <w:lang w:eastAsia="lv-LV"/>
        </w:rPr>
        <w:t>1</w:t>
      </w:r>
      <w:r w:rsidRPr="00541875">
        <w:rPr>
          <w:rFonts w:ascii="Times New Roman" w:eastAsia="SimSun" w:hAnsi="Times New Roman" w:cs="Times New Roman"/>
          <w:b/>
          <w:bCs/>
          <w:sz w:val="24"/>
          <w:szCs w:val="24"/>
          <w:lang w:eastAsia="lv-LV"/>
        </w:rPr>
        <w:t>/</w:t>
      </w:r>
      <w:r w:rsidR="00A34979">
        <w:rPr>
          <w:rFonts w:ascii="Times New Roman" w:eastAsia="SimSun" w:hAnsi="Times New Roman" w:cs="Times New Roman"/>
          <w:b/>
          <w:bCs/>
          <w:sz w:val="24"/>
          <w:szCs w:val="24"/>
          <w:lang w:eastAsia="lv-LV"/>
        </w:rPr>
        <w:t>75</w:t>
      </w:r>
    </w:p>
    <w:p w14:paraId="0672AB3C" w14:textId="28636F06" w:rsidR="00473181" w:rsidRPr="007B3957" w:rsidRDefault="00473181" w:rsidP="00473181">
      <w:pPr>
        <w:keepNext/>
        <w:keepLines/>
        <w:spacing w:line="360" w:lineRule="auto"/>
        <w:contextualSpacing/>
        <w:jc w:val="center"/>
        <w:rPr>
          <w:rFonts w:ascii="Times New Roman" w:eastAsia="Times New Roman" w:hAnsi="Times New Roman" w:cs="Times New Roman"/>
          <w:b/>
          <w:sz w:val="28"/>
          <w:szCs w:val="20"/>
          <w:lang w:eastAsia="lv-LV"/>
        </w:rPr>
      </w:pPr>
      <w:bookmarkStart w:id="1" w:name="_Hlk505510144"/>
      <w:bookmarkEnd w:id="0"/>
      <w:r w:rsidRPr="00473181">
        <w:rPr>
          <w:rFonts w:ascii="Times New Roman" w:eastAsia="Times New Roman" w:hAnsi="Times New Roman" w:cs="Times New Roman"/>
          <w:b/>
          <w:sz w:val="28"/>
          <w:szCs w:val="20"/>
          <w:lang w:eastAsia="lv-LV"/>
        </w:rPr>
        <w:t xml:space="preserve"> </w:t>
      </w:r>
      <w:r w:rsidR="00870C9E">
        <w:rPr>
          <w:rFonts w:ascii="Times New Roman" w:eastAsia="Times New Roman" w:hAnsi="Times New Roman" w:cs="Times New Roman"/>
          <w:b/>
          <w:sz w:val="28"/>
          <w:szCs w:val="20"/>
          <w:lang w:eastAsia="lv-LV"/>
        </w:rPr>
        <w:t>NOLIKUMS</w:t>
      </w:r>
      <w:r w:rsidR="0069451D">
        <w:rPr>
          <w:rFonts w:ascii="Times New Roman" w:eastAsia="Times New Roman" w:hAnsi="Times New Roman" w:cs="Times New Roman"/>
          <w:b/>
          <w:sz w:val="28"/>
          <w:szCs w:val="20"/>
          <w:lang w:eastAsia="lv-LV"/>
        </w:rPr>
        <w:t xml:space="preserve"> PRETENDENTIEM</w:t>
      </w:r>
    </w:p>
    <w:p w14:paraId="781FC614" w14:textId="5BF239B4" w:rsidR="00473181" w:rsidRPr="00383D5A" w:rsidRDefault="00473181" w:rsidP="0069451D">
      <w:pPr>
        <w:jc w:val="center"/>
        <w:rPr>
          <w:rFonts w:ascii="Times New Roman" w:eastAsia="Times New Roman" w:hAnsi="Times New Roman" w:cs="Times New Roman"/>
          <w:b/>
          <w:sz w:val="24"/>
          <w:szCs w:val="24"/>
          <w:lang w:eastAsia="lv-LV"/>
        </w:rPr>
      </w:pPr>
      <w:r w:rsidRPr="00473181">
        <w:rPr>
          <w:rFonts w:ascii="Times New Roman" w:hAnsi="Times New Roman" w:cs="Times New Roman"/>
          <w:b/>
          <w:sz w:val="24"/>
          <w:szCs w:val="24"/>
        </w:rPr>
        <w:t>“</w:t>
      </w:r>
      <w:r w:rsidR="005B0167" w:rsidRPr="00896AD6">
        <w:rPr>
          <w:rFonts w:ascii="Times New Roman" w:hAnsi="Times New Roman" w:cs="Times New Roman"/>
          <w:b/>
          <w:bCs/>
          <w:color w:val="000000" w:themeColor="text1"/>
          <w:sz w:val="24"/>
          <w:szCs w:val="24"/>
        </w:rPr>
        <w:t>E-pakalpojum</w:t>
      </w:r>
      <w:r w:rsidR="005B0167">
        <w:rPr>
          <w:rFonts w:ascii="Times New Roman" w:hAnsi="Times New Roman" w:cs="Times New Roman"/>
          <w:b/>
          <w:bCs/>
          <w:color w:val="000000" w:themeColor="text1"/>
          <w:sz w:val="24"/>
          <w:szCs w:val="24"/>
        </w:rPr>
        <w:t>u</w:t>
      </w:r>
      <w:r w:rsidR="005B0167" w:rsidRPr="00896AD6">
        <w:rPr>
          <w:rFonts w:ascii="Times New Roman" w:hAnsi="Times New Roman" w:cs="Times New Roman"/>
          <w:b/>
          <w:bCs/>
          <w:color w:val="000000" w:themeColor="text1"/>
          <w:sz w:val="24"/>
          <w:szCs w:val="24"/>
        </w:rPr>
        <w:t xml:space="preserve"> “Iesniegum</w:t>
      </w:r>
      <w:r w:rsidR="005B0167">
        <w:rPr>
          <w:rFonts w:ascii="Times New Roman" w:hAnsi="Times New Roman" w:cs="Times New Roman"/>
          <w:b/>
          <w:bCs/>
          <w:color w:val="000000" w:themeColor="text1"/>
          <w:sz w:val="24"/>
          <w:szCs w:val="24"/>
        </w:rPr>
        <w:t>i</w:t>
      </w:r>
      <w:r w:rsidR="005B0167" w:rsidRPr="00896AD6">
        <w:rPr>
          <w:rFonts w:ascii="Times New Roman" w:hAnsi="Times New Roman" w:cs="Times New Roman"/>
          <w:b/>
          <w:bCs/>
          <w:color w:val="000000" w:themeColor="text1"/>
          <w:sz w:val="24"/>
          <w:szCs w:val="24"/>
        </w:rPr>
        <w:t xml:space="preserve"> SIA</w:t>
      </w:r>
      <w:r w:rsidR="005B0167">
        <w:rPr>
          <w:rFonts w:ascii="Times New Roman" w:hAnsi="Times New Roman" w:cs="Times New Roman"/>
          <w:b/>
          <w:bCs/>
          <w:color w:val="000000" w:themeColor="text1"/>
          <w:sz w:val="24"/>
          <w:szCs w:val="24"/>
        </w:rPr>
        <w:t xml:space="preserve"> “</w:t>
      </w:r>
      <w:r w:rsidR="005B0167" w:rsidRPr="00896AD6">
        <w:rPr>
          <w:rFonts w:ascii="Times New Roman" w:hAnsi="Times New Roman" w:cs="Times New Roman"/>
          <w:b/>
          <w:bCs/>
          <w:color w:val="000000" w:themeColor="text1"/>
          <w:sz w:val="24"/>
          <w:szCs w:val="24"/>
        </w:rPr>
        <w:t xml:space="preserve">Publisko aktīvu pārvaldītājs </w:t>
      </w:r>
      <w:proofErr w:type="spellStart"/>
      <w:r w:rsidR="005B0167" w:rsidRPr="00896AD6">
        <w:rPr>
          <w:rFonts w:ascii="Times New Roman" w:hAnsi="Times New Roman" w:cs="Times New Roman"/>
          <w:b/>
          <w:bCs/>
          <w:color w:val="000000" w:themeColor="text1"/>
          <w:sz w:val="24"/>
          <w:szCs w:val="24"/>
        </w:rPr>
        <w:t>Possessor</w:t>
      </w:r>
      <w:proofErr w:type="spellEnd"/>
      <w:r w:rsidR="005B0167" w:rsidRPr="00896AD6">
        <w:rPr>
          <w:rFonts w:ascii="Times New Roman" w:hAnsi="Times New Roman" w:cs="Times New Roman"/>
          <w:b/>
          <w:bCs/>
          <w:color w:val="000000" w:themeColor="text1"/>
          <w:sz w:val="24"/>
          <w:szCs w:val="24"/>
        </w:rPr>
        <w:t>” izstrāde</w:t>
      </w:r>
      <w:r w:rsidRPr="00473181">
        <w:rPr>
          <w:rFonts w:ascii="Times New Roman" w:hAnsi="Times New Roman" w:cs="Times New Roman"/>
          <w:b/>
          <w:sz w:val="24"/>
          <w:szCs w:val="24"/>
        </w:rPr>
        <w:t>”</w:t>
      </w:r>
    </w:p>
    <w:p w14:paraId="75FEF0B0" w14:textId="27E6DC57" w:rsidR="00473181" w:rsidRPr="007B3957" w:rsidRDefault="00473181" w:rsidP="00473181">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00C5361D">
        <w:rPr>
          <w:rFonts w:ascii="Times New Roman" w:eastAsia="Times New Roman" w:hAnsi="Times New Roman" w:cs="Times New Roman"/>
          <w:sz w:val="24"/>
          <w:szCs w:val="24"/>
          <w:lang w:eastAsia="lv-LV"/>
        </w:rPr>
        <w:t>/</w:t>
      </w:r>
      <w:r w:rsidR="00A34979">
        <w:rPr>
          <w:rFonts w:ascii="Times New Roman" w:eastAsia="Times New Roman" w:hAnsi="Times New Roman" w:cs="Times New Roman"/>
          <w:sz w:val="24"/>
          <w:szCs w:val="24"/>
          <w:lang w:eastAsia="lv-LV"/>
        </w:rPr>
        <w:t>75</w:t>
      </w:r>
    </w:p>
    <w:p w14:paraId="506480DB" w14:textId="77777777" w:rsidR="00473181" w:rsidRPr="007B3957" w:rsidRDefault="00473181" w:rsidP="00473181">
      <w:pPr>
        <w:keepNext/>
        <w:keepLines/>
        <w:jc w:val="center"/>
        <w:rPr>
          <w:rFonts w:ascii="Times New Roman" w:eastAsia="Times New Roman" w:hAnsi="Times New Roman" w:cs="Times New Roman"/>
          <w:sz w:val="24"/>
          <w:szCs w:val="24"/>
          <w:lang w:eastAsia="lv-LV"/>
        </w:rPr>
      </w:pPr>
    </w:p>
    <w:p w14:paraId="3AB02135" w14:textId="77777777" w:rsidR="00473181" w:rsidRPr="007B3957" w:rsidRDefault="00473181" w:rsidP="00473181">
      <w:pPr>
        <w:keepNext/>
        <w:keepLines/>
        <w:spacing w:after="120"/>
        <w:ind w:left="567" w:hanging="567"/>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priekšmets, procedūra, un identifikācijas numurs: </w:t>
      </w:r>
    </w:p>
    <w:p w14:paraId="11F6CB51" w14:textId="6A2AAA48" w:rsidR="00473181" w:rsidRPr="00473181" w:rsidRDefault="00473181" w:rsidP="00473181">
      <w:pPr>
        <w:ind w:left="426" w:hanging="426"/>
        <w:rPr>
          <w:rFonts w:ascii="Times New Roman" w:hAnsi="Times New Roman"/>
          <w:sz w:val="24"/>
          <w:szCs w:val="24"/>
        </w:rPr>
      </w:pPr>
      <w:r w:rsidRPr="00383D5A">
        <w:rPr>
          <w:rFonts w:ascii="Times New Roman" w:eastAsia="Times New Roman" w:hAnsi="Times New Roman" w:cs="Times New Roman"/>
          <w:sz w:val="24"/>
          <w:szCs w:val="24"/>
          <w:lang w:eastAsia="lv-LV"/>
        </w:rPr>
        <w:t xml:space="preserve">1.1. Iepirkuma priekšmets – </w:t>
      </w:r>
      <w:r w:rsidR="00896AD6" w:rsidRPr="00896AD6">
        <w:rPr>
          <w:rFonts w:ascii="Times New Roman" w:hAnsi="Times New Roman" w:cs="Times New Roman"/>
          <w:color w:val="000000" w:themeColor="text1"/>
          <w:sz w:val="24"/>
          <w:szCs w:val="24"/>
        </w:rPr>
        <w:t>E-pakalpojum</w:t>
      </w:r>
      <w:r w:rsidR="005B0167">
        <w:rPr>
          <w:rFonts w:ascii="Times New Roman" w:hAnsi="Times New Roman" w:cs="Times New Roman"/>
          <w:color w:val="000000" w:themeColor="text1"/>
          <w:sz w:val="24"/>
          <w:szCs w:val="24"/>
        </w:rPr>
        <w:t>u</w:t>
      </w:r>
      <w:r w:rsidR="00896AD6" w:rsidRPr="00896AD6">
        <w:rPr>
          <w:rFonts w:ascii="Times New Roman" w:hAnsi="Times New Roman" w:cs="Times New Roman"/>
          <w:color w:val="000000" w:themeColor="text1"/>
          <w:sz w:val="24"/>
          <w:szCs w:val="24"/>
        </w:rPr>
        <w:t xml:space="preserve"> “Iesniegum</w:t>
      </w:r>
      <w:r w:rsidR="005B0167">
        <w:rPr>
          <w:rFonts w:ascii="Times New Roman" w:hAnsi="Times New Roman" w:cs="Times New Roman"/>
          <w:color w:val="000000" w:themeColor="text1"/>
          <w:sz w:val="24"/>
          <w:szCs w:val="24"/>
        </w:rPr>
        <w:t>i</w:t>
      </w:r>
      <w:r w:rsidR="00896AD6" w:rsidRPr="00896AD6">
        <w:rPr>
          <w:rFonts w:ascii="Times New Roman" w:hAnsi="Times New Roman" w:cs="Times New Roman"/>
          <w:color w:val="000000" w:themeColor="text1"/>
          <w:sz w:val="24"/>
          <w:szCs w:val="24"/>
        </w:rPr>
        <w:t xml:space="preserve"> SIA Publisko aktīvu pārvaldītājs </w:t>
      </w:r>
      <w:proofErr w:type="spellStart"/>
      <w:r w:rsidR="00896AD6" w:rsidRPr="00896AD6">
        <w:rPr>
          <w:rFonts w:ascii="Times New Roman" w:hAnsi="Times New Roman" w:cs="Times New Roman"/>
          <w:color w:val="000000" w:themeColor="text1"/>
          <w:sz w:val="24"/>
          <w:szCs w:val="24"/>
        </w:rPr>
        <w:t>Possessor</w:t>
      </w:r>
      <w:proofErr w:type="spellEnd"/>
      <w:r w:rsidR="00896AD6" w:rsidRPr="00896AD6">
        <w:rPr>
          <w:rFonts w:ascii="Times New Roman" w:hAnsi="Times New Roman" w:cs="Times New Roman"/>
          <w:color w:val="000000" w:themeColor="text1"/>
          <w:sz w:val="24"/>
          <w:szCs w:val="24"/>
        </w:rPr>
        <w:t>” izstrāde</w:t>
      </w:r>
      <w:r w:rsidR="00896AD6" w:rsidRPr="00896AD6">
        <w:rPr>
          <w:rFonts w:ascii="Times New Roman" w:hAnsi="Times New Roman"/>
          <w:sz w:val="24"/>
          <w:szCs w:val="24"/>
        </w:rPr>
        <w:t xml:space="preserve"> </w:t>
      </w:r>
      <w:r w:rsidR="0069451D">
        <w:rPr>
          <w:rFonts w:ascii="Times New Roman" w:hAnsi="Times New Roman"/>
          <w:sz w:val="24"/>
          <w:szCs w:val="24"/>
        </w:rPr>
        <w:t>saskaņā ar Tehnisko specifikāciju</w:t>
      </w:r>
      <w:r w:rsidRPr="00383D5A">
        <w:rPr>
          <w:rFonts w:ascii="Times New Roman" w:eastAsia="Times New Roman" w:hAnsi="Times New Roman" w:cs="Times New Roman"/>
          <w:bCs/>
          <w:sz w:val="24"/>
          <w:szCs w:val="24"/>
          <w:lang w:eastAsia="lv-LV"/>
        </w:rPr>
        <w:t>.</w:t>
      </w:r>
    </w:p>
    <w:p w14:paraId="43E2ACD4" w14:textId="77777777" w:rsidR="00473181" w:rsidRPr="007B3957" w:rsidRDefault="00473181" w:rsidP="00473181">
      <w:pPr>
        <w:keepNext/>
        <w:keepLines/>
        <w:ind w:left="426" w:hanging="426"/>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1.2. Iepirkuma procedūra organizēta saskaņā ar Publisko iepirkumu likuma 9.pantu (turpmāk – Iepirkums). </w:t>
      </w:r>
    </w:p>
    <w:p w14:paraId="6A0D2904" w14:textId="3A6E3850" w:rsidR="00473181" w:rsidRPr="007B3957" w:rsidRDefault="00473181" w:rsidP="00473181">
      <w:pPr>
        <w:keepNext/>
        <w:keepLines/>
        <w:ind w:left="426" w:hanging="426"/>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1.3.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69451D">
        <w:rPr>
          <w:rFonts w:ascii="Times New Roman" w:eastAsia="Times New Roman" w:hAnsi="Times New Roman" w:cs="Times New Roman"/>
          <w:sz w:val="24"/>
          <w:szCs w:val="24"/>
          <w:lang w:eastAsia="lv-LV"/>
        </w:rPr>
        <w:t>/</w:t>
      </w:r>
      <w:r w:rsidR="00A34979">
        <w:rPr>
          <w:rFonts w:ascii="Times New Roman" w:eastAsia="Times New Roman" w:hAnsi="Times New Roman" w:cs="Times New Roman"/>
          <w:sz w:val="24"/>
          <w:szCs w:val="24"/>
          <w:lang w:eastAsia="lv-LV"/>
        </w:rPr>
        <w:t>75</w:t>
      </w:r>
      <w:r w:rsidR="00FD363D">
        <w:rPr>
          <w:rFonts w:ascii="Times New Roman" w:eastAsia="Times New Roman" w:hAnsi="Times New Roman" w:cs="Times New Roman"/>
          <w:sz w:val="24"/>
          <w:szCs w:val="24"/>
          <w:lang w:eastAsia="lv-LV"/>
        </w:rPr>
        <w:t>.</w:t>
      </w:r>
    </w:p>
    <w:p w14:paraId="15EB5CCA" w14:textId="77777777" w:rsidR="00473181" w:rsidRPr="007B3957" w:rsidRDefault="00473181" w:rsidP="00473181">
      <w:pPr>
        <w:keepNext/>
        <w:keepLines/>
        <w:ind w:left="426" w:hanging="426"/>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60025933" w14:textId="77777777" w:rsidR="00C5361D" w:rsidRPr="00C5361D" w:rsidRDefault="00473181" w:rsidP="00C5361D">
      <w:pPr>
        <w:rPr>
          <w:rFonts w:ascii="Times New Roman" w:eastAsia="Calibri" w:hAnsi="Times New Roman" w:cs="Times New Roman"/>
          <w:bCs/>
          <w:sz w:val="24"/>
          <w:szCs w:val="24"/>
        </w:rPr>
      </w:pPr>
      <w:r w:rsidRPr="007B3957">
        <w:rPr>
          <w:rFonts w:ascii="Times New Roman" w:eastAsia="Times New Roman" w:hAnsi="Times New Roman" w:cs="Times New Roman"/>
          <w:sz w:val="24"/>
          <w:szCs w:val="24"/>
          <w:lang w:eastAsia="lv-LV"/>
        </w:rPr>
        <w:t xml:space="preserve">1.5. </w:t>
      </w:r>
      <w:r w:rsidRPr="00473181">
        <w:rPr>
          <w:rFonts w:ascii="Times New Roman" w:eastAsia="Times New Roman" w:hAnsi="Times New Roman" w:cs="Times New Roman"/>
          <w:sz w:val="24"/>
          <w:szCs w:val="24"/>
          <w:lang w:eastAsia="lv-LV"/>
        </w:rPr>
        <w:t xml:space="preserve">CPV kods - </w:t>
      </w:r>
      <w:r w:rsidR="00C5361D" w:rsidRPr="00C5361D">
        <w:rPr>
          <w:rFonts w:ascii="Times New Roman" w:eastAsia="Calibri" w:hAnsi="Times New Roman" w:cs="Times New Roman"/>
          <w:bCs/>
          <w:sz w:val="24"/>
          <w:szCs w:val="24"/>
        </w:rPr>
        <w:t>72260000-5 (Ar programmatūru saistītie pakalpojumi).</w:t>
      </w:r>
    </w:p>
    <w:p w14:paraId="31C5FDBA" w14:textId="749A31BE" w:rsidR="0069451D" w:rsidRPr="0069451D" w:rsidRDefault="0069451D" w:rsidP="0069451D">
      <w:pPr>
        <w:keepNext/>
        <w:keepLines/>
        <w:rPr>
          <w:rFonts w:ascii="Times New Roman" w:eastAsia="SimSun" w:hAnsi="Times New Roman" w:cs="Times New Roman"/>
          <w:bCs/>
          <w:sz w:val="24"/>
          <w:szCs w:val="24"/>
          <w:u w:val="single"/>
        </w:rPr>
      </w:pPr>
      <w:r w:rsidRPr="0069451D">
        <w:rPr>
          <w:rFonts w:ascii="Times New Roman" w:eastAsia="Calibri" w:hAnsi="Times New Roman" w:cs="Times New Roman"/>
          <w:sz w:val="24"/>
          <w:szCs w:val="24"/>
        </w:rPr>
        <w:t xml:space="preserve">1.6. </w:t>
      </w:r>
      <w:r w:rsidRPr="0069451D">
        <w:rPr>
          <w:rFonts w:ascii="Times New Roman" w:eastAsia="SimSun" w:hAnsi="Times New Roman" w:cs="Times New Roman"/>
          <w:sz w:val="24"/>
          <w:szCs w:val="24"/>
        </w:rPr>
        <w:t xml:space="preserve">Piedāvājums jāiesniedz </w:t>
      </w:r>
      <w:r w:rsidRPr="0069451D">
        <w:rPr>
          <w:rFonts w:ascii="Times New Roman" w:eastAsia="SimSun" w:hAnsi="Times New Roman" w:cs="Times New Roman"/>
          <w:bCs/>
          <w:sz w:val="24"/>
          <w:szCs w:val="24"/>
          <w:u w:val="single"/>
        </w:rPr>
        <w:t xml:space="preserve">par </w:t>
      </w:r>
      <w:r w:rsidRPr="0069451D">
        <w:rPr>
          <w:rFonts w:ascii="Times New Roman" w:eastAsia="Calibri" w:hAnsi="Times New Roman" w:cs="Times New Roman"/>
          <w:bCs/>
          <w:sz w:val="24"/>
          <w:szCs w:val="24"/>
          <w:u w:val="single"/>
        </w:rPr>
        <w:t>visu Iepirkuma priekšmeta apjomu</w:t>
      </w:r>
      <w:r w:rsidRPr="0069451D">
        <w:rPr>
          <w:rFonts w:ascii="Times New Roman" w:eastAsia="SimSun" w:hAnsi="Times New Roman" w:cs="Times New Roman"/>
          <w:bCs/>
          <w:sz w:val="24"/>
          <w:szCs w:val="24"/>
          <w:u w:val="single"/>
        </w:rPr>
        <w:t>.</w:t>
      </w:r>
    </w:p>
    <w:p w14:paraId="13A39812" w14:textId="77777777" w:rsidR="0069451D" w:rsidRPr="0069451D" w:rsidRDefault="0069451D" w:rsidP="0069451D">
      <w:pPr>
        <w:keepNext/>
        <w:keepLines/>
        <w:rPr>
          <w:rFonts w:ascii="Times New Roman" w:eastAsia="Calibri" w:hAnsi="Times New Roman" w:cs="Times New Roman"/>
          <w:sz w:val="24"/>
          <w:szCs w:val="24"/>
        </w:rPr>
      </w:pPr>
      <w:r w:rsidRPr="0069451D">
        <w:rPr>
          <w:rFonts w:ascii="Times New Roman" w:eastAsia="SimSun" w:hAnsi="Times New Roman" w:cs="Times New Roman"/>
          <w:bCs/>
          <w:sz w:val="24"/>
          <w:szCs w:val="24"/>
        </w:rPr>
        <w:t xml:space="preserve">1.7. </w:t>
      </w:r>
      <w:r w:rsidRPr="0069451D">
        <w:rPr>
          <w:rFonts w:ascii="Times New Roman" w:eastAsia="Calibri" w:hAnsi="Times New Roman" w:cs="Times New Roman"/>
          <w:sz w:val="24"/>
          <w:szCs w:val="24"/>
        </w:rPr>
        <w:t>Piedāvājuma variantus iesniegt nedrīkst.</w:t>
      </w:r>
    </w:p>
    <w:p w14:paraId="060DB9AB" w14:textId="2F09ADA8" w:rsidR="0069451D" w:rsidRPr="0069451D" w:rsidRDefault="0069451D" w:rsidP="0069451D">
      <w:pPr>
        <w:keepNext/>
        <w:keepLines/>
        <w:rPr>
          <w:rFonts w:ascii="Times New Roman" w:eastAsia="SimSun" w:hAnsi="Times New Roman" w:cs="Times New Roman"/>
          <w:bCs/>
          <w:sz w:val="24"/>
          <w:szCs w:val="24"/>
        </w:rPr>
      </w:pPr>
      <w:r w:rsidRPr="0069451D">
        <w:rPr>
          <w:rFonts w:ascii="Times New Roman" w:eastAsia="SimSun" w:hAnsi="Times New Roman" w:cs="Times New Roman"/>
          <w:bCs/>
          <w:sz w:val="24"/>
          <w:szCs w:val="24"/>
        </w:rPr>
        <w:t>1.8. Paredzamā līgumcena (bez PVN):</w:t>
      </w:r>
      <w:r w:rsidRPr="0069451D">
        <w:rPr>
          <w:rFonts w:ascii="Times New Roman" w:eastAsia="Times New Roman" w:hAnsi="Times New Roman" w:cs="Times New Roman"/>
          <w:bCs/>
          <w:sz w:val="24"/>
          <w:szCs w:val="24"/>
        </w:rPr>
        <w:t xml:space="preserve"> līdz 41 999.</w:t>
      </w:r>
      <w:r>
        <w:rPr>
          <w:rFonts w:ascii="Times New Roman" w:eastAsia="Times New Roman" w:hAnsi="Times New Roman" w:cs="Times New Roman"/>
          <w:bCs/>
          <w:sz w:val="24"/>
          <w:szCs w:val="24"/>
        </w:rPr>
        <w:t>99</w:t>
      </w:r>
      <w:r w:rsidRPr="0069451D">
        <w:rPr>
          <w:rFonts w:ascii="Times New Roman" w:eastAsia="SimSun" w:hAnsi="Times New Roman" w:cs="Times New Roman"/>
          <w:bCs/>
          <w:sz w:val="24"/>
          <w:szCs w:val="24"/>
        </w:rPr>
        <w:t xml:space="preserve"> EUR.</w:t>
      </w:r>
    </w:p>
    <w:p w14:paraId="3074593C" w14:textId="57988167" w:rsidR="00473181" w:rsidRPr="00473181" w:rsidRDefault="0069451D" w:rsidP="0069451D">
      <w:pPr>
        <w:ind w:left="426" w:hanging="426"/>
        <w:rPr>
          <w:rFonts w:ascii="Times New Roman" w:eastAsia="Times New Roman" w:hAnsi="Times New Roman" w:cs="Times New Roman"/>
          <w:sz w:val="24"/>
          <w:szCs w:val="24"/>
          <w:lang w:eastAsia="lv-LV"/>
        </w:rPr>
      </w:pPr>
      <w:r w:rsidRPr="0069451D">
        <w:rPr>
          <w:rFonts w:ascii="Times New Roman" w:eastAsia="SimSun" w:hAnsi="Times New Roman" w:cs="Times New Roman"/>
          <w:bCs/>
          <w:sz w:val="24"/>
          <w:szCs w:val="24"/>
        </w:rPr>
        <w:t>1.9. Finansēšanas avots: Pasūtītāja līdzekļi, kuri paredzēti šim mērķim.</w:t>
      </w:r>
    </w:p>
    <w:p w14:paraId="04C020EA" w14:textId="77777777" w:rsidR="00473181" w:rsidRPr="007B3957" w:rsidRDefault="00473181" w:rsidP="00473181">
      <w:pPr>
        <w:ind w:left="426" w:hanging="426"/>
        <w:rPr>
          <w:rFonts w:ascii="Times New Roman" w:eastAsia="Times New Roman" w:hAnsi="Times New Roman" w:cs="Times New Roman"/>
          <w:sz w:val="24"/>
          <w:szCs w:val="24"/>
          <w:lang w:eastAsia="lv-LV"/>
        </w:rPr>
      </w:pPr>
    </w:p>
    <w:p w14:paraId="59BB5400" w14:textId="610A2317" w:rsidR="00473181" w:rsidRPr="007B3957" w:rsidRDefault="00473181" w:rsidP="00CD59BB">
      <w:pPr>
        <w:keepNext/>
        <w:keepLines/>
        <w:tabs>
          <w:tab w:val="left" w:pos="8505"/>
        </w:tabs>
        <w:rPr>
          <w:rFonts w:ascii="Times New Roman" w:hAnsi="Times New Roman" w:cs="Times New Roman"/>
          <w:sz w:val="24"/>
          <w:szCs w:val="24"/>
        </w:rPr>
      </w:pPr>
      <w:r w:rsidRPr="007B3957">
        <w:rPr>
          <w:rFonts w:ascii="Times New Roman" w:hAnsi="Times New Roman" w:cs="Times New Roman"/>
          <w:b/>
          <w:sz w:val="24"/>
          <w:szCs w:val="24"/>
        </w:rPr>
        <w:t>2. Pasūtītājs:</w:t>
      </w:r>
      <w:r w:rsidRPr="007B3957">
        <w:rPr>
          <w:rFonts w:ascii="Times New Roman" w:hAnsi="Times New Roman" w:cs="Times New Roman"/>
          <w:sz w:val="24"/>
          <w:szCs w:val="24"/>
        </w:rPr>
        <w:t xml:space="preserve"> </w:t>
      </w:r>
    </w:p>
    <w:p w14:paraId="0292572D" w14:textId="77777777" w:rsidR="00473181" w:rsidRPr="007B3957" w:rsidRDefault="00473181" w:rsidP="00473181">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SIA “Publisko aktīvu pārvaldītājs </w:t>
      </w:r>
      <w:proofErr w:type="spellStart"/>
      <w:r w:rsidRPr="007B3957">
        <w:rPr>
          <w:rFonts w:ascii="Times New Roman" w:eastAsia="Times New Roman" w:hAnsi="Times New Roman" w:cs="Times New Roman"/>
          <w:sz w:val="24"/>
          <w:szCs w:val="24"/>
          <w:lang w:eastAsia="lv-LV"/>
        </w:rPr>
        <w:t>Possessor</w:t>
      </w:r>
      <w:proofErr w:type="spellEnd"/>
      <w:r w:rsidRPr="007B3957">
        <w:rPr>
          <w:rFonts w:ascii="Times New Roman" w:eastAsia="Times New Roman" w:hAnsi="Times New Roman" w:cs="Times New Roman"/>
          <w:sz w:val="24"/>
          <w:szCs w:val="24"/>
          <w:lang w:eastAsia="lv-LV"/>
        </w:rPr>
        <w:t>” (turpmāk – Pasūtītājs)</w:t>
      </w:r>
    </w:p>
    <w:p w14:paraId="4326FE4A" w14:textId="66C8988F" w:rsidR="00473181" w:rsidRPr="007B3957" w:rsidRDefault="00CD59BB" w:rsidP="00473181">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w:t>
      </w:r>
      <w:r w:rsidR="00473181" w:rsidRPr="007B3957">
        <w:rPr>
          <w:rFonts w:ascii="Times New Roman" w:eastAsia="Times New Roman" w:hAnsi="Times New Roman" w:cs="Times New Roman"/>
          <w:sz w:val="24"/>
          <w:szCs w:val="24"/>
          <w:lang w:eastAsia="lv-LV"/>
        </w:rPr>
        <w:t>eģistrācijas Nr.40003192154</w:t>
      </w:r>
    </w:p>
    <w:p w14:paraId="49F6256A" w14:textId="77777777" w:rsidR="00473181" w:rsidRPr="007B3957" w:rsidRDefault="00473181" w:rsidP="00473181">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Adrese: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iela 31, Rīga, LV-1887</w:t>
      </w:r>
    </w:p>
    <w:p w14:paraId="03063DC3" w14:textId="77777777" w:rsidR="00473181" w:rsidRPr="007B3957" w:rsidRDefault="00473181" w:rsidP="00473181">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217C04AF" w14:textId="77777777" w:rsidR="00473181" w:rsidRPr="007B3957" w:rsidRDefault="00473181" w:rsidP="00473181">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12"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2DCC72D0" w14:textId="77777777" w:rsidR="00473181" w:rsidRPr="007B3957" w:rsidRDefault="00473181" w:rsidP="00473181">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175D59C0" w14:textId="77777777" w:rsidR="00473181" w:rsidRPr="007B3957" w:rsidRDefault="00473181" w:rsidP="00473181">
      <w:pPr>
        <w:keepNext/>
        <w:keepLines/>
        <w:rPr>
          <w:rFonts w:ascii="Times New Roman" w:eastAsia="Times New Roman" w:hAnsi="Times New Roman" w:cs="Times New Roman"/>
          <w:b/>
          <w:sz w:val="24"/>
          <w:szCs w:val="24"/>
          <w:lang w:eastAsia="lv-LV"/>
        </w:rPr>
      </w:pPr>
      <w:bookmarkStart w:id="2" w:name="_Hlk505510238"/>
      <w:bookmarkEnd w:id="1"/>
    </w:p>
    <w:p w14:paraId="7348D976" w14:textId="77777777" w:rsidR="00473181" w:rsidRPr="007B3957" w:rsidRDefault="00473181" w:rsidP="00473181">
      <w:pPr>
        <w:keepNext/>
        <w:keepLine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kontaktpersonas:</w:t>
      </w:r>
    </w:p>
    <w:p w14:paraId="4CCB8558" w14:textId="77777777" w:rsidR="00473181" w:rsidRPr="00473181" w:rsidRDefault="00473181" w:rsidP="00473181">
      <w:pPr>
        <w:ind w:left="426" w:hanging="426"/>
        <w:rPr>
          <w:rFonts w:ascii="Times New Roman" w:hAnsi="Times New Roman"/>
          <w:sz w:val="24"/>
          <w:szCs w:val="24"/>
        </w:rPr>
      </w:pPr>
      <w:r w:rsidRPr="00473181">
        <w:rPr>
          <w:rFonts w:ascii="Times New Roman" w:hAnsi="Times New Roman"/>
          <w:sz w:val="24"/>
          <w:szCs w:val="24"/>
        </w:rPr>
        <w:t xml:space="preserve">3.1. Par Iepirkuma procedūru - Administratīvā departamenta vadītāja Ingrīda Purmale, e-pasts: </w:t>
      </w:r>
      <w:hyperlink r:id="rId13" w:history="1">
        <w:r w:rsidRPr="00473181">
          <w:rPr>
            <w:rFonts w:ascii="Times New Roman" w:hAnsi="Times New Roman"/>
            <w:sz w:val="24"/>
            <w:szCs w:val="24"/>
          </w:rPr>
          <w:t>Ingrida.Purmale@possessor.gov.lv</w:t>
        </w:r>
      </w:hyperlink>
      <w:r w:rsidRPr="00473181">
        <w:rPr>
          <w:rFonts w:ascii="Times New Roman" w:hAnsi="Times New Roman"/>
          <w:sz w:val="24"/>
          <w:szCs w:val="24"/>
        </w:rPr>
        <w:t xml:space="preserve">, tālr.: 67021319 un Administratīvā departamenta iepirkuma speciāliste Eva Jonāse, e-pasts: </w:t>
      </w:r>
      <w:hyperlink r:id="rId14" w:history="1">
        <w:r w:rsidRPr="00473181">
          <w:rPr>
            <w:rFonts w:ascii="Times New Roman" w:hAnsi="Times New Roman"/>
            <w:sz w:val="24"/>
            <w:szCs w:val="24"/>
          </w:rPr>
          <w:t>Eva.Jonase@possessor.gov.lv</w:t>
        </w:r>
      </w:hyperlink>
      <w:r w:rsidRPr="00473181">
        <w:rPr>
          <w:rFonts w:ascii="Times New Roman" w:hAnsi="Times New Roman"/>
          <w:sz w:val="24"/>
          <w:szCs w:val="24"/>
        </w:rPr>
        <w:t xml:space="preserve">, tālr.: 67021336. </w:t>
      </w:r>
    </w:p>
    <w:bookmarkEnd w:id="2"/>
    <w:p w14:paraId="36C75603" w14:textId="69F0790C" w:rsidR="00473181" w:rsidRPr="00473181" w:rsidRDefault="00473181" w:rsidP="00473181">
      <w:pPr>
        <w:ind w:left="426" w:hanging="426"/>
        <w:rPr>
          <w:rFonts w:ascii="Times New Roman" w:hAnsi="Times New Roman"/>
          <w:sz w:val="24"/>
          <w:szCs w:val="24"/>
        </w:rPr>
      </w:pPr>
      <w:r w:rsidRPr="00473181">
        <w:rPr>
          <w:rFonts w:ascii="Times New Roman" w:hAnsi="Times New Roman"/>
          <w:sz w:val="24"/>
          <w:szCs w:val="24"/>
        </w:rPr>
        <w:t xml:space="preserve">3.2. Par Iepirkuma priekšmetu – Administratīvā departamenta galvenais datortīkla administrators Aleksejs Solovjovs, e-pasts: </w:t>
      </w:r>
      <w:hyperlink r:id="rId15" w:history="1">
        <w:r w:rsidRPr="00473181">
          <w:rPr>
            <w:rFonts w:ascii="Times New Roman" w:hAnsi="Times New Roman"/>
            <w:sz w:val="24"/>
            <w:szCs w:val="24"/>
          </w:rPr>
          <w:t>Aleksejs.Solovjovs@possessor.gov.lv</w:t>
        </w:r>
      </w:hyperlink>
      <w:r w:rsidR="0069451D">
        <w:rPr>
          <w:rFonts w:ascii="Times New Roman" w:hAnsi="Times New Roman"/>
          <w:sz w:val="24"/>
          <w:szCs w:val="24"/>
        </w:rPr>
        <w:t>,</w:t>
      </w:r>
      <w:r w:rsidR="0069451D" w:rsidRPr="0069451D">
        <w:rPr>
          <w:rFonts w:ascii="Times New Roman" w:hAnsi="Times New Roman"/>
          <w:sz w:val="24"/>
          <w:szCs w:val="24"/>
        </w:rPr>
        <w:t xml:space="preserve"> </w:t>
      </w:r>
      <w:r w:rsidR="0069451D" w:rsidRPr="00473181">
        <w:rPr>
          <w:rFonts w:ascii="Times New Roman" w:hAnsi="Times New Roman"/>
          <w:sz w:val="24"/>
          <w:szCs w:val="24"/>
        </w:rPr>
        <w:t>tālr.</w:t>
      </w:r>
      <w:r w:rsidR="0069451D">
        <w:rPr>
          <w:rFonts w:ascii="Times New Roman" w:hAnsi="Times New Roman"/>
          <w:sz w:val="24"/>
          <w:szCs w:val="24"/>
        </w:rPr>
        <w:t xml:space="preserve">: </w:t>
      </w:r>
      <w:r w:rsidR="0069451D" w:rsidRPr="00473181">
        <w:rPr>
          <w:rFonts w:ascii="Times New Roman" w:hAnsi="Times New Roman"/>
          <w:sz w:val="24"/>
          <w:szCs w:val="24"/>
        </w:rPr>
        <w:t>67021436</w:t>
      </w:r>
      <w:r w:rsidR="00B5419D">
        <w:rPr>
          <w:rFonts w:ascii="Times New Roman" w:hAnsi="Times New Roman"/>
          <w:sz w:val="24"/>
          <w:szCs w:val="24"/>
        </w:rPr>
        <w:t xml:space="preserve"> un </w:t>
      </w:r>
      <w:r w:rsidR="00B5419D" w:rsidRPr="00473181">
        <w:rPr>
          <w:rFonts w:ascii="Times New Roman" w:hAnsi="Times New Roman"/>
          <w:sz w:val="24"/>
          <w:szCs w:val="24"/>
        </w:rPr>
        <w:t xml:space="preserve">Administratīvā departamenta iepirkuma speciāliste Eva Jonāse, e-pasts: </w:t>
      </w:r>
      <w:hyperlink r:id="rId16" w:history="1">
        <w:r w:rsidR="00B5419D" w:rsidRPr="00473181">
          <w:rPr>
            <w:rFonts w:ascii="Times New Roman" w:hAnsi="Times New Roman"/>
            <w:sz w:val="24"/>
            <w:szCs w:val="24"/>
          </w:rPr>
          <w:t>Eva.Jonase@possessor.gov.lv</w:t>
        </w:r>
      </w:hyperlink>
      <w:r w:rsidR="00B5419D" w:rsidRPr="00473181">
        <w:rPr>
          <w:rFonts w:ascii="Times New Roman" w:hAnsi="Times New Roman"/>
          <w:sz w:val="24"/>
          <w:szCs w:val="24"/>
        </w:rPr>
        <w:t>, tālr.: 67021336</w:t>
      </w:r>
      <w:r w:rsidRPr="00473181">
        <w:rPr>
          <w:rFonts w:ascii="Times New Roman" w:hAnsi="Times New Roman"/>
          <w:sz w:val="24"/>
          <w:szCs w:val="24"/>
        </w:rPr>
        <w:t>.</w:t>
      </w:r>
    </w:p>
    <w:p w14:paraId="183B9127" w14:textId="77777777" w:rsidR="00473181" w:rsidRPr="007B3957" w:rsidRDefault="00473181" w:rsidP="00473181">
      <w:pPr>
        <w:keepNext/>
        <w:keepLines/>
        <w:rPr>
          <w:rFonts w:ascii="Times New Roman" w:hAnsi="Times New Roman" w:cs="Times New Roman"/>
          <w:color w:val="FF0000"/>
          <w:sz w:val="24"/>
          <w:szCs w:val="24"/>
        </w:rPr>
      </w:pPr>
    </w:p>
    <w:p w14:paraId="403C3366" w14:textId="7E16CD6D" w:rsidR="00473181" w:rsidRPr="00383D5A" w:rsidRDefault="00473181" w:rsidP="00473181">
      <w:pPr>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w:t>
      </w:r>
      <w:r w:rsidR="00615BC4">
        <w:rPr>
          <w:rFonts w:ascii="Times New Roman" w:eastAsia="Times New Roman" w:hAnsi="Times New Roman" w:cs="Times New Roman"/>
          <w:b/>
          <w:sz w:val="24"/>
          <w:szCs w:val="20"/>
        </w:rPr>
        <w:t>s</w:t>
      </w:r>
      <w:r w:rsidRPr="00383D5A">
        <w:rPr>
          <w:rFonts w:ascii="Times New Roman" w:eastAsia="Times New Roman" w:hAnsi="Times New Roman" w:cs="Times New Roman"/>
          <w:b/>
          <w:sz w:val="24"/>
          <w:szCs w:val="20"/>
        </w:rPr>
        <w:t>:</w:t>
      </w:r>
    </w:p>
    <w:p w14:paraId="58D99052" w14:textId="77777777" w:rsidR="00615BC4" w:rsidRPr="00615BC4" w:rsidRDefault="00615BC4" w:rsidP="00615BC4">
      <w:pPr>
        <w:rPr>
          <w:rFonts w:ascii="Times New Roman" w:eastAsia="Times New Roman" w:hAnsi="Times New Roman" w:cs="Times New Roman"/>
          <w:sz w:val="24"/>
          <w:szCs w:val="24"/>
          <w:lang w:eastAsia="lv-LV"/>
        </w:rPr>
      </w:pPr>
      <w:bookmarkStart w:id="3" w:name="_Hlk67388912"/>
      <w:r w:rsidRPr="00615BC4">
        <w:rPr>
          <w:rFonts w:ascii="Times New Roman" w:eastAsia="Times New Roman" w:hAnsi="Times New Roman" w:cs="Times New Roman"/>
          <w:bCs/>
          <w:sz w:val="24"/>
          <w:szCs w:val="24"/>
          <w:lang w:eastAsia="lv-LV"/>
        </w:rPr>
        <w:t>4.1. Pretendents: piegādātājs, kurš ir iesniedzis piedāvājumu</w:t>
      </w:r>
      <w:r w:rsidRPr="00615BC4">
        <w:rPr>
          <w:rFonts w:ascii="Times New Roman" w:eastAsia="Times New Roman" w:hAnsi="Times New Roman" w:cs="Times New Roman"/>
          <w:sz w:val="24"/>
          <w:szCs w:val="24"/>
          <w:lang w:eastAsia="lv-LV"/>
        </w:rPr>
        <w:t>.</w:t>
      </w:r>
    </w:p>
    <w:p w14:paraId="2D82859D" w14:textId="77777777" w:rsidR="00615BC4" w:rsidRPr="00615BC4" w:rsidRDefault="00615BC4" w:rsidP="00615BC4">
      <w:pPr>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t>4.2. Piegādātājs: fiziskā vai juridiskā persona vai pasūtītājs, šādu personu apvienība jebkurā to kombinācijā, kas attiecīgi piedāvā tirgū sniegt pakalpojumu.</w:t>
      </w:r>
    </w:p>
    <w:p w14:paraId="034C9A20" w14:textId="77777777" w:rsidR="00615BC4" w:rsidRPr="00615BC4" w:rsidRDefault="00615BC4" w:rsidP="00615BC4">
      <w:pPr>
        <w:outlineLvl w:val="2"/>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lastRenderedPageBreak/>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2CC1790B" w14:textId="77777777" w:rsidR="00615BC4" w:rsidRPr="00615BC4" w:rsidRDefault="00615BC4" w:rsidP="00615BC4">
      <w:pPr>
        <w:keepNext/>
        <w:keepLines/>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154D766A" w14:textId="77777777" w:rsidR="00615BC4" w:rsidRPr="00615BC4" w:rsidRDefault="00615BC4" w:rsidP="00615BC4">
      <w:pPr>
        <w:keepNext/>
        <w:keepLines/>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7C47BB3" w14:textId="77777777" w:rsidR="00615BC4" w:rsidRPr="00615BC4" w:rsidRDefault="00615BC4" w:rsidP="00615BC4">
      <w:pPr>
        <w:keepNext/>
        <w:keepLines/>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27CA6EE6" w14:textId="77777777" w:rsidR="00615BC4" w:rsidRPr="00615BC4" w:rsidRDefault="00615BC4" w:rsidP="00615BC4">
      <w:pPr>
        <w:keepNext/>
        <w:keepLines/>
        <w:rPr>
          <w:rFonts w:ascii="Times New Roman" w:eastAsia="Times New Roman" w:hAnsi="Times New Roman" w:cs="Times New Roman"/>
          <w:sz w:val="24"/>
          <w:szCs w:val="24"/>
          <w:lang w:eastAsia="lv-LV"/>
        </w:rPr>
      </w:pPr>
      <w:r w:rsidRPr="00615BC4">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27439FE2" w14:textId="55D550AA" w:rsidR="00473181" w:rsidRDefault="00615BC4" w:rsidP="00615BC4">
      <w:pPr>
        <w:keepNext/>
        <w:keepLines/>
        <w:rPr>
          <w:rFonts w:ascii="Times New Roman" w:eastAsia="Calibri" w:hAnsi="Times New Roman" w:cs="Times New Roman"/>
          <w:bCs/>
          <w:sz w:val="24"/>
          <w:szCs w:val="24"/>
          <w:lang w:eastAsia="lv-LV"/>
        </w:rPr>
      </w:pPr>
      <w:r w:rsidRPr="00615BC4">
        <w:rPr>
          <w:rFonts w:ascii="Times New Roman" w:eastAsia="Calibri" w:hAnsi="Times New Roman" w:cs="Times New Roman"/>
          <w:bCs/>
          <w:sz w:val="24"/>
          <w:szCs w:val="24"/>
          <w:lang w:eastAsia="lv-LV"/>
        </w:rPr>
        <w:t>4.8. Visiem pretendentiem piemēro vienādus noteikumus.</w:t>
      </w:r>
      <w:bookmarkEnd w:id="3"/>
    </w:p>
    <w:p w14:paraId="73846BC3" w14:textId="77777777" w:rsidR="00615BC4" w:rsidRPr="007B3957" w:rsidRDefault="00615BC4" w:rsidP="00615BC4">
      <w:pPr>
        <w:keepNext/>
        <w:keepLines/>
        <w:rPr>
          <w:rFonts w:ascii="Times New Roman" w:eastAsia="Calibri" w:hAnsi="Times New Roman" w:cs="Times New Roman"/>
          <w:bCs/>
          <w:sz w:val="24"/>
          <w:szCs w:val="24"/>
          <w:lang w:eastAsia="lv-LV"/>
        </w:rPr>
      </w:pPr>
    </w:p>
    <w:p w14:paraId="68596163" w14:textId="77777777" w:rsidR="00473181" w:rsidRPr="007B3957" w:rsidRDefault="00473181" w:rsidP="00473181">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10C4FF2A" w14:textId="77777777" w:rsidR="00615BC4" w:rsidRPr="00615BC4" w:rsidRDefault="00615BC4" w:rsidP="00615BC4">
      <w:pPr>
        <w:numPr>
          <w:ilvl w:val="1"/>
          <w:numId w:val="2"/>
        </w:numPr>
        <w:spacing w:after="200"/>
        <w:ind w:left="0" w:firstLine="0"/>
        <w:contextualSpacing/>
        <w:rPr>
          <w:rFonts w:ascii="Times New Roman" w:eastAsia="Calibri" w:hAnsi="Times New Roman" w:cs="Times New Roman"/>
          <w:bCs/>
          <w:sz w:val="24"/>
          <w:szCs w:val="24"/>
        </w:rPr>
      </w:pPr>
      <w:r w:rsidRPr="00615BC4">
        <w:rPr>
          <w:rFonts w:ascii="Times New Roman" w:eastAsia="Calibri" w:hAnsi="Times New Roman" w:cs="Times New Roman"/>
          <w:bCs/>
          <w:sz w:val="24"/>
          <w:szCs w:val="24"/>
        </w:rPr>
        <w:t xml:space="preserve">Pretendents Iepirkuma līguma izpildē ir tiesīgs piesaistīt apakšuzņēmējus, </w:t>
      </w:r>
      <w:r w:rsidRPr="00615BC4">
        <w:rPr>
          <w:rFonts w:ascii="Times New Roman" w:eastAsia="Calibri" w:hAnsi="Times New Roman" w:cs="Arial"/>
          <w:bCs/>
          <w:sz w:val="24"/>
          <w:szCs w:val="24"/>
        </w:rPr>
        <w:t>bet apakšuzņēmējs nav tiesīgs nodot tālāk citiem izpildītājiem savu saistību izpildi.</w:t>
      </w:r>
    </w:p>
    <w:p w14:paraId="707D9D76" w14:textId="77777777" w:rsidR="00615BC4" w:rsidRPr="00615BC4" w:rsidRDefault="00615BC4" w:rsidP="00C35BB8">
      <w:pPr>
        <w:numPr>
          <w:ilvl w:val="1"/>
          <w:numId w:val="2"/>
        </w:numPr>
        <w:spacing w:after="200"/>
        <w:ind w:left="0" w:firstLine="0"/>
        <w:contextualSpacing/>
        <w:rPr>
          <w:rFonts w:ascii="Times New Roman" w:eastAsia="Calibri" w:hAnsi="Times New Roman" w:cs="Times New Roman"/>
          <w:bCs/>
          <w:sz w:val="24"/>
          <w:szCs w:val="24"/>
        </w:rPr>
      </w:pPr>
      <w:r w:rsidRPr="00615BC4">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1E0EA258" w14:textId="77777777" w:rsidR="00615BC4" w:rsidRPr="00615BC4" w:rsidRDefault="00615BC4" w:rsidP="00615BC4">
      <w:pPr>
        <w:spacing w:after="120"/>
        <w:contextualSpacing/>
        <w:rPr>
          <w:rFonts w:ascii="Times New Roman" w:eastAsia="Calibri" w:hAnsi="Times New Roman" w:cs="Times New Roman"/>
          <w:bCs/>
          <w:sz w:val="24"/>
          <w:szCs w:val="24"/>
        </w:rPr>
      </w:pPr>
      <w:r w:rsidRPr="00615BC4">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3276C1CB" w14:textId="77777777" w:rsidR="00615BC4" w:rsidRPr="00615BC4" w:rsidRDefault="00615BC4" w:rsidP="00615BC4">
      <w:pPr>
        <w:spacing w:after="120"/>
        <w:contextualSpacing/>
        <w:rPr>
          <w:rFonts w:ascii="Times New Roman" w:eastAsia="Calibri" w:hAnsi="Times New Roman" w:cs="Times New Roman"/>
          <w:bCs/>
          <w:sz w:val="24"/>
          <w:szCs w:val="24"/>
        </w:rPr>
      </w:pPr>
      <w:r w:rsidRPr="00615BC4">
        <w:rPr>
          <w:rFonts w:ascii="Times New Roman" w:eastAsia="Calibri" w:hAnsi="Times New Roman" w:cs="Times New Roman"/>
          <w:bCs/>
          <w:sz w:val="24"/>
          <w:szCs w:val="24"/>
        </w:rPr>
        <w:t>5.4. Pretendents nav tiesīgs bez saskaņošanas ar Pasūtītāju veikt piedāvājumā norādītā personāla vai apakšuzņēmēju nomaiņu un iesaistīt papildu apakšuzņēmējus Iepirkuma līguma izpildē.</w:t>
      </w:r>
    </w:p>
    <w:p w14:paraId="10F54897" w14:textId="77777777" w:rsidR="00615BC4" w:rsidRPr="00615BC4" w:rsidRDefault="00615BC4" w:rsidP="00615BC4">
      <w:pPr>
        <w:spacing w:after="120"/>
        <w:contextualSpacing/>
        <w:rPr>
          <w:rFonts w:ascii="Times New Roman" w:eastAsia="Calibri" w:hAnsi="Times New Roman" w:cs="Times New Roman"/>
          <w:bCs/>
          <w:sz w:val="24"/>
          <w:szCs w:val="24"/>
        </w:rPr>
      </w:pPr>
      <w:r w:rsidRPr="00615BC4">
        <w:rPr>
          <w:rFonts w:ascii="Times New Roman" w:eastAsia="Calibri"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w:t>
      </w:r>
      <w:r w:rsidRPr="00615BC4">
        <w:rPr>
          <w:rFonts w:ascii="Times New Roman" w:eastAsia="Calibri" w:hAnsi="Times New Roman" w:cs="Arial"/>
          <w:bCs/>
          <w:sz w:val="24"/>
          <w:szCs w:val="24"/>
        </w:rPr>
        <w:t>Pasūtītājs pārbaudīs apakšuzņēmēja atbilstību Publisko iepirkumu likuma 9.panta astotajā daļā minētajiem izslēgšanas gadījumiem dienā, kad lūgums par apakšuzņēmēja nomaiņu iesniegts Pasūtītājam.</w:t>
      </w:r>
    </w:p>
    <w:p w14:paraId="2CEE730B" w14:textId="77777777" w:rsidR="00615BC4" w:rsidRPr="00615BC4" w:rsidRDefault="00615BC4" w:rsidP="00615BC4">
      <w:pPr>
        <w:spacing w:after="120"/>
        <w:contextualSpacing/>
        <w:rPr>
          <w:rFonts w:ascii="Times New Roman" w:eastAsia="Calibri" w:hAnsi="Times New Roman" w:cs="Times New Roman"/>
          <w:bCs/>
          <w:sz w:val="24"/>
          <w:szCs w:val="24"/>
        </w:rPr>
      </w:pPr>
      <w:r w:rsidRPr="00615BC4">
        <w:rPr>
          <w:rFonts w:ascii="Times New Roman" w:eastAsia="Calibri" w:hAnsi="Times New Roman" w:cs="Times New Roman"/>
          <w:sz w:val="24"/>
          <w:szCs w:val="24"/>
        </w:rPr>
        <w:t xml:space="preserve">5.6. Ja Pretendents pieaicina apakšuzņēmēju, par katru piesaistīto apakšuzņēmēju, kura sniedzamo pakalpojumu daļa ir </w:t>
      </w:r>
      <w:r w:rsidRPr="00615BC4">
        <w:rPr>
          <w:rFonts w:ascii="Times New Roman" w:eastAsia="Times New Roman" w:hAnsi="Times New Roman" w:cs="Times New Roman"/>
          <w:sz w:val="24"/>
          <w:szCs w:val="24"/>
        </w:rPr>
        <w:t xml:space="preserve">10% (desmit procenti) </w:t>
      </w:r>
      <w:r w:rsidRPr="00615BC4">
        <w:rPr>
          <w:rFonts w:ascii="Times New Roman" w:eastAsia="Calibri" w:hAnsi="Times New Roman" w:cs="Times New Roman"/>
          <w:sz w:val="24"/>
          <w:szCs w:val="24"/>
        </w:rPr>
        <w:t xml:space="preserve">vai lielāka, ir jāiesniedz 12.punktā minētie </w:t>
      </w:r>
      <w:r w:rsidRPr="00615BC4">
        <w:rPr>
          <w:rFonts w:ascii="Times New Roman" w:eastAsia="Calibri" w:hAnsi="Times New Roman" w:cs="Times New Roman"/>
          <w:sz w:val="24"/>
          <w:szCs w:val="24"/>
          <w:lang w:eastAsia="ar-SA"/>
        </w:rPr>
        <w:t xml:space="preserve">atlases dokumenti atbilstoši katra </w:t>
      </w:r>
      <w:r w:rsidRPr="00615BC4">
        <w:rPr>
          <w:rFonts w:ascii="Times New Roman" w:eastAsia="Calibri" w:hAnsi="Times New Roman" w:cs="Times New Roman"/>
          <w:sz w:val="24"/>
          <w:szCs w:val="24"/>
        </w:rPr>
        <w:t>apakšuzņēmēja</w:t>
      </w:r>
      <w:r w:rsidRPr="00615BC4">
        <w:rPr>
          <w:rFonts w:ascii="Times New Roman" w:eastAsia="Calibri" w:hAnsi="Times New Roman" w:cs="Times New Roman"/>
          <w:sz w:val="24"/>
          <w:szCs w:val="24"/>
          <w:lang w:eastAsia="ar-SA"/>
        </w:rPr>
        <w:t xml:space="preserve"> darbības specifikai un katra </w:t>
      </w:r>
      <w:r w:rsidRPr="00615BC4">
        <w:rPr>
          <w:rFonts w:ascii="Times New Roman" w:eastAsia="Calibri" w:hAnsi="Times New Roman" w:cs="Times New Roman"/>
          <w:sz w:val="24"/>
          <w:szCs w:val="24"/>
        </w:rPr>
        <w:t>apakšuzņēmēja rakstisks apliecinājums par piedalīšanos šajā Iepirkumā, kā arī jānorāda apakšuzņēmējam nododamais darbu apjoms.</w:t>
      </w:r>
    </w:p>
    <w:p w14:paraId="75609EB1" w14:textId="14F46627" w:rsidR="00473181" w:rsidRDefault="00615BC4" w:rsidP="00615BC4">
      <w:pPr>
        <w:keepNext/>
        <w:keepLines/>
        <w:rPr>
          <w:rFonts w:ascii="Times New Roman" w:eastAsia="Times New Roman" w:hAnsi="Times New Roman" w:cs="Times New Roman"/>
          <w:bCs/>
          <w:sz w:val="24"/>
          <w:szCs w:val="24"/>
          <w:lang w:eastAsia="lv-LV"/>
        </w:rPr>
      </w:pPr>
      <w:bookmarkStart w:id="4" w:name="_Hlk67389299"/>
      <w:r w:rsidRPr="00615BC4">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bookmarkEnd w:id="4"/>
    </w:p>
    <w:p w14:paraId="7EFFA4BB" w14:textId="77777777" w:rsidR="00615BC4" w:rsidRPr="007B3957" w:rsidRDefault="00615BC4" w:rsidP="00615BC4">
      <w:pPr>
        <w:keepNext/>
        <w:keepLines/>
        <w:rPr>
          <w:rFonts w:ascii="Times New Roman" w:eastAsia="Times New Roman" w:hAnsi="Times New Roman" w:cs="Times New Roman"/>
          <w:bCs/>
          <w:sz w:val="24"/>
          <w:szCs w:val="24"/>
          <w:lang w:eastAsia="lv-LV"/>
        </w:rPr>
      </w:pPr>
    </w:p>
    <w:p w14:paraId="16B4D055" w14:textId="77777777" w:rsidR="00473181" w:rsidRPr="007B3957" w:rsidRDefault="00473181" w:rsidP="00473181">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31A9133D" w14:textId="77777777" w:rsidR="00473181" w:rsidRPr="004C18C0" w:rsidRDefault="00473181" w:rsidP="004C18C0">
      <w:pPr>
        <w:ind w:left="426" w:hanging="426"/>
        <w:rPr>
          <w:rFonts w:ascii="Times New Roman" w:hAnsi="Times New Roman"/>
          <w:sz w:val="24"/>
          <w:szCs w:val="24"/>
        </w:rPr>
      </w:pPr>
      <w:r w:rsidRPr="004C18C0">
        <w:rPr>
          <w:rFonts w:ascii="Times New Roman" w:hAnsi="Times New Roman"/>
          <w:sz w:val="24"/>
          <w:szCs w:val="24"/>
        </w:rPr>
        <w:t xml:space="preserve">6.1. Līguma izpildes vieta - </w:t>
      </w:r>
      <w:proofErr w:type="spellStart"/>
      <w:r w:rsidRPr="004C18C0">
        <w:rPr>
          <w:rFonts w:ascii="Times New Roman" w:hAnsi="Times New Roman"/>
          <w:sz w:val="24"/>
          <w:szCs w:val="24"/>
        </w:rPr>
        <w:t>K.Valdemāra</w:t>
      </w:r>
      <w:proofErr w:type="spellEnd"/>
      <w:r w:rsidRPr="004C18C0">
        <w:rPr>
          <w:rFonts w:ascii="Times New Roman" w:hAnsi="Times New Roman"/>
          <w:sz w:val="24"/>
          <w:szCs w:val="24"/>
        </w:rPr>
        <w:t xml:space="preserve"> iela 31, Rīga, LV-1887.</w:t>
      </w:r>
    </w:p>
    <w:p w14:paraId="24E1487A" w14:textId="02F09E73" w:rsidR="00473181" w:rsidRPr="00F4681B" w:rsidRDefault="00473181" w:rsidP="00F4681B">
      <w:pPr>
        <w:ind w:left="426" w:hanging="426"/>
        <w:rPr>
          <w:rFonts w:ascii="Times New Roman" w:hAnsi="Times New Roman"/>
          <w:sz w:val="24"/>
          <w:szCs w:val="24"/>
        </w:rPr>
      </w:pPr>
      <w:r w:rsidRPr="004C18C0">
        <w:rPr>
          <w:rFonts w:ascii="Times New Roman" w:hAnsi="Times New Roman"/>
          <w:sz w:val="24"/>
          <w:szCs w:val="24"/>
        </w:rPr>
        <w:t xml:space="preserve">6.2. </w:t>
      </w:r>
      <w:bookmarkStart w:id="5" w:name="_Hlk62460555"/>
      <w:r w:rsidRPr="004C18C0">
        <w:rPr>
          <w:rFonts w:ascii="Times New Roman" w:hAnsi="Times New Roman"/>
          <w:sz w:val="24"/>
          <w:szCs w:val="24"/>
        </w:rPr>
        <w:t>Paredzamais līguma izpildes termiņš</w:t>
      </w:r>
      <w:r w:rsidR="00615BC4">
        <w:rPr>
          <w:rFonts w:ascii="Times New Roman" w:hAnsi="Times New Roman"/>
          <w:sz w:val="24"/>
          <w:szCs w:val="24"/>
        </w:rPr>
        <w:t>:</w:t>
      </w:r>
      <w:r w:rsidRPr="004C18C0">
        <w:rPr>
          <w:rFonts w:ascii="Times New Roman" w:hAnsi="Times New Roman"/>
          <w:sz w:val="24"/>
          <w:szCs w:val="24"/>
        </w:rPr>
        <w:t xml:space="preserve"> </w:t>
      </w:r>
      <w:r w:rsidR="00F4681B" w:rsidRPr="00F4681B">
        <w:rPr>
          <w:rFonts w:ascii="Times New Roman" w:hAnsi="Times New Roman"/>
          <w:b/>
          <w:bCs/>
          <w:sz w:val="24"/>
          <w:szCs w:val="24"/>
        </w:rPr>
        <w:t>ne vairāk kā</w:t>
      </w:r>
      <w:r w:rsidR="00F4681B">
        <w:rPr>
          <w:rFonts w:ascii="Times New Roman" w:hAnsi="Times New Roman"/>
          <w:sz w:val="24"/>
          <w:szCs w:val="24"/>
        </w:rPr>
        <w:t xml:space="preserve"> </w:t>
      </w:r>
      <w:r w:rsidR="00F4681B" w:rsidRPr="00F4681B">
        <w:rPr>
          <w:rFonts w:ascii="Times New Roman" w:hAnsi="Times New Roman"/>
          <w:b/>
          <w:bCs/>
          <w:sz w:val="24"/>
          <w:szCs w:val="24"/>
        </w:rPr>
        <w:t>4</w:t>
      </w:r>
      <w:r w:rsidR="00C92689" w:rsidRPr="00F4681B">
        <w:rPr>
          <w:rFonts w:ascii="Times New Roman" w:hAnsi="Times New Roman"/>
          <w:b/>
          <w:bCs/>
          <w:sz w:val="24"/>
          <w:szCs w:val="24"/>
        </w:rPr>
        <w:t xml:space="preserve"> (</w:t>
      </w:r>
      <w:r w:rsidR="00F4681B" w:rsidRPr="00F4681B">
        <w:rPr>
          <w:rFonts w:ascii="Times New Roman" w:hAnsi="Times New Roman"/>
          <w:b/>
          <w:bCs/>
          <w:sz w:val="24"/>
          <w:szCs w:val="24"/>
        </w:rPr>
        <w:t>četri</w:t>
      </w:r>
      <w:r w:rsidR="00C92689" w:rsidRPr="00F4681B">
        <w:rPr>
          <w:rFonts w:ascii="Times New Roman" w:hAnsi="Times New Roman"/>
          <w:b/>
          <w:bCs/>
          <w:sz w:val="24"/>
          <w:szCs w:val="24"/>
        </w:rPr>
        <w:t>) mēneši</w:t>
      </w:r>
      <w:r w:rsidR="00C92689">
        <w:rPr>
          <w:rFonts w:ascii="Times New Roman" w:hAnsi="Times New Roman"/>
          <w:sz w:val="24"/>
          <w:szCs w:val="24"/>
        </w:rPr>
        <w:t xml:space="preserve"> no Līguma spēkā stāšanās dienas</w:t>
      </w:r>
      <w:r w:rsidRPr="004C18C0">
        <w:rPr>
          <w:rFonts w:ascii="Times New Roman" w:hAnsi="Times New Roman"/>
          <w:sz w:val="24"/>
          <w:szCs w:val="24"/>
        </w:rPr>
        <w:t>.</w:t>
      </w:r>
      <w:bookmarkEnd w:id="5"/>
    </w:p>
    <w:p w14:paraId="71A636FA" w14:textId="77777777" w:rsidR="00473181" w:rsidRPr="007B3957" w:rsidRDefault="00473181" w:rsidP="00473181">
      <w:pPr>
        <w:rPr>
          <w:rFonts w:ascii="Times New Roman" w:eastAsia="Times New Roman" w:hAnsi="Times New Roman" w:cs="Times New Roman"/>
          <w:sz w:val="24"/>
          <w:szCs w:val="24"/>
          <w:lang w:eastAsia="lv-LV"/>
        </w:rPr>
      </w:pPr>
    </w:p>
    <w:p w14:paraId="1097F9AD" w14:textId="77777777" w:rsidR="00473181" w:rsidRPr="007B3957" w:rsidRDefault="00473181" w:rsidP="00473181">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Cs/>
          <w:sz w:val="24"/>
          <w:szCs w:val="24"/>
          <w:lang w:eastAsia="lv-LV"/>
        </w:rPr>
        <w:lastRenderedPageBreak/>
        <w:t xml:space="preserve">7. </w:t>
      </w:r>
      <w:bookmarkStart w:id="6" w:name="bookmark13"/>
      <w:r w:rsidRPr="007B3957">
        <w:rPr>
          <w:rFonts w:ascii="Times New Roman" w:eastAsia="Times New Roman" w:hAnsi="Times New Roman" w:cs="Times New Roman"/>
          <w:b/>
          <w:sz w:val="24"/>
          <w:szCs w:val="24"/>
          <w:lang w:eastAsia="lv-LV"/>
        </w:rPr>
        <w:t>Iepirkuma nolikuma saņemšana</w:t>
      </w:r>
      <w:bookmarkEnd w:id="6"/>
      <w:r w:rsidRPr="007B3957">
        <w:rPr>
          <w:rFonts w:ascii="Times New Roman" w:eastAsia="Times New Roman" w:hAnsi="Times New Roman" w:cs="Times New Roman"/>
          <w:b/>
          <w:sz w:val="24"/>
          <w:szCs w:val="24"/>
          <w:lang w:eastAsia="lv-LV"/>
        </w:rPr>
        <w:t xml:space="preserve"> un papildu informācijas sniegšana</w:t>
      </w:r>
    </w:p>
    <w:p w14:paraId="603B809C" w14:textId="77777777" w:rsidR="008E2C70" w:rsidRPr="008E2C70" w:rsidRDefault="008E2C70" w:rsidP="00C5361D">
      <w:pPr>
        <w:tabs>
          <w:tab w:val="num" w:pos="720"/>
          <w:tab w:val="left" w:pos="840"/>
          <w:tab w:val="num" w:pos="900"/>
        </w:tabs>
        <w:rPr>
          <w:rFonts w:ascii="Times New Roman" w:eastAsia="Times New Roman" w:hAnsi="Times New Roman" w:cs="Times New Roman"/>
          <w:sz w:val="24"/>
          <w:szCs w:val="24"/>
          <w:lang w:eastAsia="lv-LV"/>
        </w:rPr>
      </w:pPr>
      <w:bookmarkStart w:id="7" w:name="_Hlk505510303"/>
      <w:r w:rsidRPr="008E2C70">
        <w:rPr>
          <w:rFonts w:ascii="Times New Roman" w:eastAsia="Times New Roman" w:hAnsi="Times New Roman" w:cs="Times New Roman"/>
          <w:bCs/>
          <w:sz w:val="24"/>
          <w:szCs w:val="24"/>
          <w:lang w:eastAsia="lv-LV"/>
        </w:rPr>
        <w:t xml:space="preserve">7.1. </w:t>
      </w:r>
      <w:r w:rsidRPr="008E2C70">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8E2C70">
        <w:rPr>
          <w:rFonts w:ascii="Times New Roman" w:eastAsia="Calibri" w:hAnsi="Times New Roman" w:cs="Times New Roman"/>
          <w:bCs/>
          <w:sz w:val="24"/>
          <w:szCs w:val="24"/>
          <w:lang w:eastAsia="lv-LV"/>
        </w:rPr>
        <w:noBreakHyphen/>
        <w:t>konkursu apakšsistēmā vietnē: https://www.eis.gov.lv/EKEIS/Supplier/Organizer/539</w:t>
      </w:r>
      <w:r w:rsidRPr="008E2C70">
        <w:rPr>
          <w:rFonts w:ascii="Times New Roman" w:eastAsia="SimSun" w:hAnsi="Times New Roman" w:cs="Times New Roman"/>
          <w:sz w:val="24"/>
          <w:szCs w:val="24"/>
          <w:lang w:eastAsia="zh-CN"/>
        </w:rPr>
        <w:t>.</w:t>
      </w:r>
    </w:p>
    <w:p w14:paraId="65C1C287" w14:textId="77777777" w:rsidR="008E2C70" w:rsidRPr="008E2C70" w:rsidRDefault="008E2C70" w:rsidP="00C5361D">
      <w:pPr>
        <w:tabs>
          <w:tab w:val="num" w:pos="720"/>
          <w:tab w:val="left" w:pos="840"/>
          <w:tab w:val="num" w:pos="900"/>
        </w:tabs>
        <w:rPr>
          <w:rFonts w:ascii="Times New Roman" w:eastAsia="Calibri" w:hAnsi="Times New Roman" w:cs="Times New Roman"/>
          <w:bCs/>
          <w:sz w:val="24"/>
          <w:szCs w:val="24"/>
          <w:lang w:eastAsia="lv-LV"/>
        </w:rPr>
      </w:pPr>
      <w:r w:rsidRPr="008E2C70">
        <w:rPr>
          <w:rFonts w:ascii="Times New Roman" w:eastAsia="Times New Roman" w:hAnsi="Times New Roman" w:cs="Times New Roman"/>
          <w:sz w:val="24"/>
          <w:szCs w:val="24"/>
          <w:lang w:eastAsia="lv-LV"/>
        </w:rPr>
        <w:t xml:space="preserve">7.2. </w:t>
      </w:r>
      <w:r w:rsidRPr="008E2C70">
        <w:rPr>
          <w:rFonts w:ascii="Times New Roman" w:eastAsia="Calibri" w:hAnsi="Times New Roman" w:cs="Times New Roman"/>
          <w:bCs/>
          <w:sz w:val="24"/>
          <w:szCs w:val="24"/>
          <w:lang w:eastAsia="lv-LV"/>
        </w:rPr>
        <w:t>Ieinteresētais piegādātājs</w:t>
      </w:r>
      <w:r w:rsidRPr="008E2C70">
        <w:rPr>
          <w:rFonts w:ascii="Times New Roman" w:eastAsia="Courier New" w:hAnsi="Times New Roman" w:cs="Times New Roman"/>
          <w:sz w:val="24"/>
          <w:szCs w:val="24"/>
          <w:lang w:eastAsia="lv-LV"/>
        </w:rPr>
        <w:t xml:space="preserve"> </w:t>
      </w:r>
      <w:r w:rsidRPr="008E2C70">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5550976C" w14:textId="77777777" w:rsidR="008E2C70" w:rsidRPr="008E2C70" w:rsidRDefault="008E2C70" w:rsidP="00C5361D">
      <w:pPr>
        <w:tabs>
          <w:tab w:val="num" w:pos="720"/>
          <w:tab w:val="left" w:pos="840"/>
          <w:tab w:val="num" w:pos="900"/>
        </w:tabs>
        <w:rPr>
          <w:rFonts w:ascii="Times New Roman" w:eastAsia="Times New Roman" w:hAnsi="Times New Roman" w:cs="Times New Roman"/>
          <w:sz w:val="24"/>
          <w:szCs w:val="24"/>
          <w:lang w:eastAsia="lv-LV"/>
        </w:rPr>
      </w:pPr>
      <w:r w:rsidRPr="008E2C70">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8E2C70">
        <w:rPr>
          <w:rFonts w:ascii="Times New Roman" w:eastAsia="Times New Roman" w:hAnsi="Times New Roman" w:cs="Times New Roman"/>
          <w:sz w:val="24"/>
          <w:szCs w:val="24"/>
          <w:vertAlign w:val="superscript"/>
          <w:lang w:eastAsia="lv-LV"/>
        </w:rPr>
        <w:footnoteReference w:id="1"/>
      </w:r>
      <w:r w:rsidRPr="008E2C70">
        <w:rPr>
          <w:rFonts w:ascii="Times New Roman" w:eastAsia="Times New Roman" w:hAnsi="Times New Roman" w:cs="Times New Roman"/>
          <w:sz w:val="24"/>
          <w:szCs w:val="24"/>
          <w:lang w:eastAsia="lv-LV"/>
        </w:rPr>
        <w:t>.</w:t>
      </w:r>
    </w:p>
    <w:p w14:paraId="0D201D73" w14:textId="3F09BF4F" w:rsidR="00473181" w:rsidRDefault="008E2C70" w:rsidP="00C5361D">
      <w:pPr>
        <w:tabs>
          <w:tab w:val="left" w:pos="284"/>
          <w:tab w:val="left" w:pos="426"/>
        </w:tabs>
        <w:contextualSpacing/>
        <w:rPr>
          <w:rFonts w:ascii="Times New Roman" w:eastAsia="Times New Roman" w:hAnsi="Times New Roman" w:cs="Times New Roman"/>
          <w:sz w:val="24"/>
          <w:szCs w:val="24"/>
          <w:lang w:eastAsia="lv-LV"/>
        </w:rPr>
      </w:pPr>
      <w:r w:rsidRPr="008E2C70">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73FD01B4" w14:textId="77777777" w:rsidR="008E2C70" w:rsidRPr="007B3957" w:rsidRDefault="008E2C70" w:rsidP="008E2C70">
      <w:pPr>
        <w:tabs>
          <w:tab w:val="left" w:pos="284"/>
          <w:tab w:val="left" w:pos="426"/>
        </w:tabs>
        <w:spacing w:line="276" w:lineRule="auto"/>
        <w:contextualSpacing/>
        <w:rPr>
          <w:rFonts w:ascii="Times New Roman" w:eastAsia="Calibri" w:hAnsi="Times New Roman" w:cs="Times New Roman"/>
          <w:b/>
          <w:sz w:val="24"/>
          <w:szCs w:val="24"/>
        </w:rPr>
      </w:pPr>
    </w:p>
    <w:p w14:paraId="24168345" w14:textId="77777777" w:rsidR="00473181" w:rsidRPr="007B3957" w:rsidRDefault="00473181" w:rsidP="00473181">
      <w:pPr>
        <w:tabs>
          <w:tab w:val="left" w:pos="284"/>
          <w:tab w:val="left" w:pos="426"/>
        </w:tabs>
        <w:spacing w:line="276" w:lineRule="auto"/>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0EB6B447" w14:textId="4ADB82AC" w:rsidR="00473181" w:rsidRPr="00CB7576" w:rsidRDefault="00473181" w:rsidP="00CB7576">
      <w:pPr>
        <w:ind w:left="426" w:hanging="426"/>
        <w:rPr>
          <w:rFonts w:ascii="Times New Roman" w:hAnsi="Times New Roman"/>
          <w:sz w:val="24"/>
          <w:szCs w:val="24"/>
        </w:rPr>
      </w:pPr>
      <w:r w:rsidRPr="00CB7576">
        <w:rPr>
          <w:rFonts w:ascii="Times New Roman" w:hAnsi="Times New Roman"/>
          <w:sz w:val="24"/>
          <w:szCs w:val="24"/>
        </w:rPr>
        <w:t>8.1.</w:t>
      </w:r>
      <w:bookmarkStart w:id="8" w:name="_Ref294072834"/>
      <w:r w:rsidRPr="00CB7576">
        <w:rPr>
          <w:rFonts w:ascii="Times New Roman" w:hAnsi="Times New Roman"/>
          <w:sz w:val="24"/>
          <w:szCs w:val="24"/>
        </w:rPr>
        <w:t xml:space="preserve">Pretendenta piedāvājums jāiesniedz elektroniski līdz </w:t>
      </w:r>
      <w:r w:rsidRPr="008E2C70">
        <w:rPr>
          <w:rFonts w:ascii="Times New Roman" w:hAnsi="Times New Roman"/>
          <w:b/>
          <w:bCs/>
          <w:sz w:val="24"/>
          <w:szCs w:val="24"/>
        </w:rPr>
        <w:t xml:space="preserve">2021.gada </w:t>
      </w:r>
      <w:r w:rsidR="00A34979">
        <w:rPr>
          <w:rFonts w:ascii="Times New Roman" w:hAnsi="Times New Roman"/>
          <w:b/>
          <w:bCs/>
          <w:sz w:val="24"/>
          <w:szCs w:val="24"/>
        </w:rPr>
        <w:t>25.oktobra</w:t>
      </w:r>
      <w:r w:rsidRPr="008E2C70">
        <w:rPr>
          <w:rFonts w:ascii="Times New Roman" w:hAnsi="Times New Roman"/>
          <w:b/>
          <w:bCs/>
          <w:sz w:val="24"/>
          <w:szCs w:val="24"/>
        </w:rPr>
        <w:t xml:space="preserve"> plkst.</w:t>
      </w:r>
      <w:r w:rsidR="00CB7576" w:rsidRPr="008E2C70">
        <w:rPr>
          <w:rFonts w:ascii="Times New Roman" w:hAnsi="Times New Roman"/>
          <w:b/>
          <w:bCs/>
          <w:sz w:val="24"/>
          <w:szCs w:val="24"/>
        </w:rPr>
        <w:t xml:space="preserve"> </w:t>
      </w:r>
      <w:r w:rsidR="00C5361D">
        <w:rPr>
          <w:rFonts w:ascii="Times New Roman" w:hAnsi="Times New Roman"/>
          <w:b/>
          <w:bCs/>
          <w:sz w:val="24"/>
          <w:szCs w:val="24"/>
        </w:rPr>
        <w:t>15.00</w:t>
      </w:r>
      <w:r w:rsidRPr="00CB7576">
        <w:rPr>
          <w:rFonts w:ascii="Times New Roman" w:hAnsi="Times New Roman"/>
          <w:sz w:val="24"/>
          <w:szCs w:val="24"/>
        </w:rPr>
        <w:t xml:space="preserve"> </w:t>
      </w:r>
      <w:bookmarkEnd w:id="8"/>
      <w:r w:rsidRPr="00CB7576">
        <w:rPr>
          <w:rFonts w:ascii="Times New Roman" w:hAnsi="Times New Roman"/>
          <w:sz w:val="24"/>
          <w:szCs w:val="24"/>
        </w:rPr>
        <w:t>EIS e-konkursu apakšsistēmā.</w:t>
      </w:r>
    </w:p>
    <w:p w14:paraId="122EC2D7" w14:textId="77777777" w:rsidR="00473181" w:rsidRPr="008E2C70" w:rsidRDefault="00473181" w:rsidP="00CB7576">
      <w:pPr>
        <w:ind w:left="426" w:hanging="426"/>
        <w:rPr>
          <w:rFonts w:ascii="Times New Roman" w:hAnsi="Times New Roman"/>
          <w:b/>
          <w:bCs/>
          <w:sz w:val="24"/>
          <w:szCs w:val="24"/>
          <w:u w:val="single"/>
        </w:rPr>
      </w:pPr>
      <w:r w:rsidRPr="008E2C70">
        <w:rPr>
          <w:rFonts w:ascii="Times New Roman" w:hAnsi="Times New Roman"/>
          <w:b/>
          <w:bCs/>
          <w:sz w:val="24"/>
          <w:szCs w:val="24"/>
          <w:u w:val="single"/>
        </w:rPr>
        <w:t>8.2. Ārpus EIS e-konkursu apakšsistēmas iesniegtie piedāvājumi tiks atzīti par neatbilstošiem Iepirkuma nolikumam.</w:t>
      </w:r>
    </w:p>
    <w:p w14:paraId="26F56AAE" w14:textId="77777777" w:rsidR="00473181" w:rsidRPr="007B3957" w:rsidRDefault="00473181" w:rsidP="00473181">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300A4E02" w14:textId="77777777" w:rsidR="00473181" w:rsidRPr="007B3957" w:rsidRDefault="00473181" w:rsidP="00473181">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29AFF346" w14:textId="77777777" w:rsidR="008E2C70" w:rsidRPr="008E2C70" w:rsidRDefault="008E2C70" w:rsidP="008E2C70">
      <w:pPr>
        <w:outlineLvl w:val="2"/>
        <w:rPr>
          <w:rFonts w:ascii="Times New Roman" w:eastAsia="Calibri" w:hAnsi="Times New Roman" w:cs="Times New Roman"/>
          <w:bCs/>
          <w:sz w:val="24"/>
          <w:szCs w:val="24"/>
          <w:lang w:eastAsia="lv-LV"/>
        </w:rPr>
      </w:pPr>
      <w:r w:rsidRPr="008E2C70">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5E14A097" w14:textId="77777777" w:rsidR="008E2C70" w:rsidRPr="008E2C70" w:rsidRDefault="008E2C70" w:rsidP="008E2C70">
      <w:pPr>
        <w:spacing w:after="200"/>
        <w:contextualSpacing/>
        <w:rPr>
          <w:rFonts w:ascii="Times New Roman" w:eastAsia="Calibri" w:hAnsi="Times New Roman" w:cs="Times New Roman"/>
          <w:sz w:val="24"/>
          <w:szCs w:val="24"/>
          <w:lang w:eastAsia="lv-LV"/>
        </w:rPr>
      </w:pPr>
      <w:r w:rsidRPr="008E2C70">
        <w:rPr>
          <w:rFonts w:ascii="Times New Roman" w:eastAsia="Calibri" w:hAnsi="Times New Roman" w:cs="Times New Roman"/>
          <w:bCs/>
          <w:sz w:val="24"/>
          <w:szCs w:val="24"/>
          <w:lang w:eastAsia="lv-LV"/>
        </w:rPr>
        <w:t>9.1.1. izmantojot</w:t>
      </w:r>
      <w:r w:rsidRPr="008E2C70">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5861AABA" w14:textId="77777777" w:rsidR="008E2C70" w:rsidRPr="008E2C70" w:rsidRDefault="008E2C70" w:rsidP="008E2C70">
      <w:pPr>
        <w:autoSpaceDE w:val="0"/>
        <w:autoSpaceDN w:val="0"/>
        <w:adjustRightInd w:val="0"/>
        <w:rPr>
          <w:rFonts w:ascii="Times New Roman" w:eastAsia="Calibri" w:hAnsi="Times New Roman" w:cs="Times New Roman"/>
          <w:sz w:val="24"/>
          <w:szCs w:val="24"/>
          <w:lang w:eastAsia="lv-LV"/>
        </w:rPr>
      </w:pPr>
      <w:r w:rsidRPr="008E2C70">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5DF94A9" w14:textId="77777777" w:rsidR="008E2C70" w:rsidRPr="008E2C70" w:rsidRDefault="008E2C70" w:rsidP="008E2C70">
      <w:pPr>
        <w:autoSpaceDE w:val="0"/>
        <w:autoSpaceDN w:val="0"/>
        <w:adjustRightInd w:val="0"/>
        <w:rPr>
          <w:rFonts w:ascii="Times New Roman" w:eastAsia="Calibri" w:hAnsi="Times New Roman" w:cs="Times New Roman"/>
          <w:sz w:val="24"/>
          <w:szCs w:val="24"/>
          <w:lang w:eastAsia="lv-LV"/>
        </w:rPr>
      </w:pPr>
      <w:r w:rsidRPr="008E2C70">
        <w:rPr>
          <w:rFonts w:ascii="Times New Roman" w:eastAsia="SimSun" w:hAnsi="Times New Roman" w:cs="Times New Roman"/>
          <w:sz w:val="24"/>
          <w:szCs w:val="24"/>
          <w:lang w:eastAsia="lv-LV"/>
        </w:rPr>
        <w:t xml:space="preserve">9.2. </w:t>
      </w:r>
      <w:r w:rsidRPr="008E2C70">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5D56F13B" w14:textId="77777777" w:rsidR="008E2C70" w:rsidRPr="008E2C70" w:rsidRDefault="008E2C70" w:rsidP="008E2C70">
      <w:pPr>
        <w:autoSpaceDE w:val="0"/>
        <w:autoSpaceDN w:val="0"/>
        <w:adjustRightInd w:val="0"/>
        <w:rPr>
          <w:rFonts w:ascii="Times New Roman" w:eastAsia="Calibri" w:hAnsi="Times New Roman" w:cs="Times New Roman"/>
          <w:sz w:val="24"/>
          <w:szCs w:val="24"/>
          <w:lang w:eastAsia="lv-LV"/>
        </w:rPr>
      </w:pPr>
      <w:r w:rsidRPr="008E2C70">
        <w:rPr>
          <w:rFonts w:ascii="Times New Roman" w:eastAsia="Calibri" w:hAnsi="Times New Roman" w:cs="Times New Roman"/>
          <w:sz w:val="24"/>
          <w:szCs w:val="24"/>
          <w:lang w:eastAsia="lv-LV"/>
        </w:rPr>
        <w:t xml:space="preserve">9.3. </w:t>
      </w:r>
      <w:r w:rsidRPr="008E2C70">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8E2C70">
        <w:rPr>
          <w:rFonts w:ascii="Times New Roman" w:eastAsia="Calibri" w:hAnsi="Times New Roman" w:cs="Times New Roman"/>
          <w:sz w:val="24"/>
          <w:szCs w:val="24"/>
          <w:lang w:eastAsia="lv-LV"/>
        </w:rPr>
        <w:t xml:space="preserve"> </w:t>
      </w:r>
      <w:r w:rsidRPr="008E2C70">
        <w:rPr>
          <w:rFonts w:ascii="Times New Roman" w:eastAsia="Calibri" w:hAnsi="Times New Roman" w:cs="Times New Roman"/>
          <w:i/>
          <w:sz w:val="24"/>
          <w:szCs w:val="24"/>
          <w:lang w:eastAsia="lv-LV"/>
        </w:rPr>
        <w:t>(sk. EIS sistēmā Iepirkuma sadaļā pievienotās datnes)</w:t>
      </w:r>
      <w:r w:rsidRPr="008E2C70">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B715C77" w14:textId="77777777" w:rsidR="008E2C70" w:rsidRPr="008E2C70" w:rsidRDefault="008E2C70" w:rsidP="008E2C70">
      <w:pPr>
        <w:autoSpaceDE w:val="0"/>
        <w:autoSpaceDN w:val="0"/>
        <w:adjustRightInd w:val="0"/>
        <w:rPr>
          <w:rFonts w:ascii="Times New Roman" w:eastAsia="SimSun" w:hAnsi="Times New Roman" w:cs="Times New Roman"/>
          <w:sz w:val="24"/>
          <w:szCs w:val="24"/>
          <w:lang w:eastAsia="lv-LV"/>
        </w:rPr>
      </w:pPr>
      <w:r w:rsidRPr="008E2C70">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76F540FB" w14:textId="77777777" w:rsidR="008E2C70" w:rsidRPr="008E2C70" w:rsidRDefault="008E2C70" w:rsidP="008E2C70">
      <w:pPr>
        <w:autoSpaceDE w:val="0"/>
        <w:autoSpaceDN w:val="0"/>
        <w:adjustRightInd w:val="0"/>
        <w:rPr>
          <w:rFonts w:ascii="Times New Roman" w:eastAsia="Times New Roman" w:hAnsi="Times New Roman" w:cs="Times New Roman"/>
          <w:bCs/>
          <w:iCs/>
          <w:sz w:val="24"/>
          <w:szCs w:val="24"/>
          <w:lang w:val="x-none" w:eastAsia="lv-LV"/>
        </w:rPr>
      </w:pPr>
      <w:r w:rsidRPr="008E2C70">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8E2C70">
        <w:rPr>
          <w:rFonts w:ascii="Times New Roman" w:eastAsia="Times New Roman" w:hAnsi="Times New Roman" w:cs="Times New Roman"/>
          <w:bCs/>
          <w:iCs/>
          <w:sz w:val="24"/>
          <w:szCs w:val="24"/>
          <w:lang w:eastAsia="lv-LV"/>
        </w:rPr>
        <w:t>.</w:t>
      </w:r>
    </w:p>
    <w:p w14:paraId="39CAD1D9" w14:textId="77777777" w:rsidR="008E2C70" w:rsidRPr="008E2C70" w:rsidRDefault="008E2C70" w:rsidP="008E2C70">
      <w:pPr>
        <w:autoSpaceDE w:val="0"/>
        <w:autoSpaceDN w:val="0"/>
        <w:adjustRightInd w:val="0"/>
        <w:rPr>
          <w:rFonts w:ascii="Times New Roman" w:eastAsia="SimSun" w:hAnsi="Times New Roman" w:cs="Times New Roman"/>
          <w:sz w:val="24"/>
          <w:szCs w:val="24"/>
          <w:lang w:eastAsia="lv-LV"/>
        </w:rPr>
      </w:pPr>
      <w:r w:rsidRPr="008E2C70">
        <w:rPr>
          <w:rFonts w:ascii="Times New Roman" w:eastAsia="Times New Roman" w:hAnsi="Times New Roman" w:cs="Times New Roman"/>
          <w:bCs/>
          <w:iCs/>
          <w:sz w:val="24"/>
          <w:szCs w:val="24"/>
          <w:lang w:eastAsia="lv-LV"/>
        </w:rPr>
        <w:t xml:space="preserve">9.6. </w:t>
      </w:r>
      <w:r w:rsidRPr="008E2C70">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34E144A1" w14:textId="77777777" w:rsidR="008E2C70" w:rsidRPr="008E2C70" w:rsidRDefault="008E2C70" w:rsidP="008E2C70">
      <w:pPr>
        <w:autoSpaceDE w:val="0"/>
        <w:autoSpaceDN w:val="0"/>
        <w:adjustRightInd w:val="0"/>
        <w:rPr>
          <w:rFonts w:ascii="Times New Roman" w:eastAsia="SimSun" w:hAnsi="Times New Roman" w:cs="Times New Roman"/>
          <w:sz w:val="24"/>
          <w:szCs w:val="24"/>
          <w:lang w:eastAsia="lv-LV"/>
        </w:rPr>
      </w:pPr>
      <w:r w:rsidRPr="008E2C70">
        <w:rPr>
          <w:rFonts w:ascii="Times New Roman" w:eastAsia="SimSun" w:hAnsi="Times New Roman" w:cs="Times New Roman"/>
          <w:sz w:val="24"/>
          <w:szCs w:val="24"/>
          <w:lang w:eastAsia="lv-LV"/>
        </w:rPr>
        <w:lastRenderedPageBreak/>
        <w:t xml:space="preserve">9.7. </w:t>
      </w:r>
      <w:r w:rsidRPr="008E2C70">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4112A350" w14:textId="77777777" w:rsidR="008E2C70" w:rsidRPr="008E2C70" w:rsidRDefault="008E2C70" w:rsidP="008E2C70">
      <w:pPr>
        <w:rPr>
          <w:rFonts w:ascii="Times New Roman" w:eastAsia="Times New Roman" w:hAnsi="Times New Roman" w:cs="Times New Roman"/>
          <w:sz w:val="24"/>
          <w:szCs w:val="24"/>
          <w:lang w:eastAsia="lv-LV"/>
        </w:rPr>
      </w:pPr>
      <w:r w:rsidRPr="008E2C70">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F3F7263" w14:textId="4ADCD909" w:rsidR="00473181" w:rsidRDefault="008E2C70" w:rsidP="008E2C70">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8E2C70">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57F15E6" w14:textId="77777777" w:rsidR="008E2C70" w:rsidRPr="007B3957" w:rsidRDefault="008E2C70" w:rsidP="008E2C70">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6013F23D" w14:textId="77777777" w:rsidR="00473181" w:rsidRPr="007B3957" w:rsidRDefault="00473181" w:rsidP="00473181">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784109CA" w14:textId="7E6350E8" w:rsidR="00473181" w:rsidRPr="00CB7576" w:rsidRDefault="00473181" w:rsidP="00072E3F">
      <w:pPr>
        <w:rPr>
          <w:rFonts w:ascii="Times New Roman" w:hAnsi="Times New Roman"/>
          <w:sz w:val="24"/>
          <w:szCs w:val="24"/>
        </w:rPr>
      </w:pPr>
      <w:bookmarkStart w:id="9" w:name="_Hlk72746062"/>
      <w:r w:rsidRPr="00CB7576">
        <w:rPr>
          <w:rFonts w:ascii="Times New Roman" w:hAnsi="Times New Roman"/>
          <w:sz w:val="24"/>
          <w:szCs w:val="24"/>
        </w:rPr>
        <w:t xml:space="preserve">10.1. Iepirkuma komisija piedāvājumus atver </w:t>
      </w:r>
      <w:r w:rsidR="00C5361D" w:rsidRPr="008E2C70">
        <w:rPr>
          <w:rFonts w:ascii="Times New Roman" w:hAnsi="Times New Roman"/>
          <w:b/>
          <w:bCs/>
          <w:sz w:val="24"/>
          <w:szCs w:val="24"/>
        </w:rPr>
        <w:t xml:space="preserve">2021.gada </w:t>
      </w:r>
      <w:r w:rsidR="00A34979">
        <w:rPr>
          <w:rFonts w:ascii="Times New Roman" w:hAnsi="Times New Roman"/>
          <w:b/>
          <w:bCs/>
          <w:sz w:val="24"/>
          <w:szCs w:val="24"/>
        </w:rPr>
        <w:t>25.oktobrī</w:t>
      </w:r>
      <w:r w:rsidR="00C5361D" w:rsidRPr="008E2C70">
        <w:rPr>
          <w:rFonts w:ascii="Times New Roman" w:hAnsi="Times New Roman"/>
          <w:b/>
          <w:bCs/>
          <w:sz w:val="24"/>
          <w:szCs w:val="24"/>
        </w:rPr>
        <w:t xml:space="preserve"> plkst. </w:t>
      </w:r>
      <w:r w:rsidR="00C5361D">
        <w:rPr>
          <w:rFonts w:ascii="Times New Roman" w:hAnsi="Times New Roman"/>
          <w:b/>
          <w:bCs/>
          <w:sz w:val="24"/>
          <w:szCs w:val="24"/>
        </w:rPr>
        <w:t>15.00</w:t>
      </w:r>
      <w:r w:rsidR="00C5361D" w:rsidRPr="00CB7576">
        <w:rPr>
          <w:rFonts w:ascii="Times New Roman" w:hAnsi="Times New Roman"/>
          <w:sz w:val="24"/>
          <w:szCs w:val="24"/>
        </w:rPr>
        <w:t xml:space="preserve"> </w:t>
      </w:r>
      <w:r w:rsidRPr="00CB7576">
        <w:rPr>
          <w:rFonts w:ascii="Times New Roman" w:hAnsi="Times New Roman"/>
          <w:sz w:val="24"/>
          <w:szCs w:val="24"/>
        </w:rPr>
        <w:t>tūlīt pēc Iepirkuma nolikuma 8.1.punktā noteiktā piedāvājumu iesniegšanas termiņa beigām. Iesniegto piedāvājumu atvēršanas procesam var sekot līdzi tiešsaistes režīmā EIS e-konkursu apakšsistēmā.</w:t>
      </w:r>
    </w:p>
    <w:p w14:paraId="72217F58" w14:textId="77777777" w:rsidR="00473181" w:rsidRPr="00CB7576" w:rsidRDefault="00473181" w:rsidP="00072E3F">
      <w:pPr>
        <w:rPr>
          <w:rFonts w:ascii="Times New Roman" w:hAnsi="Times New Roman"/>
          <w:sz w:val="24"/>
          <w:szCs w:val="24"/>
        </w:rPr>
      </w:pPr>
      <w:r w:rsidRPr="00CB7576">
        <w:rPr>
          <w:rFonts w:ascii="Times New Roman" w:hAnsi="Times New Roman"/>
          <w:sz w:val="24"/>
          <w:szCs w:val="24"/>
        </w:rPr>
        <w:t>10.2. Pēc visu piedāvājumu atvēršanas piedāvājumu atvēršanas sanāksme tiek slēgta.</w:t>
      </w:r>
    </w:p>
    <w:p w14:paraId="0A1F41A4" w14:textId="77777777" w:rsidR="00473181" w:rsidRPr="00CB7576" w:rsidRDefault="00473181" w:rsidP="00072E3F">
      <w:pPr>
        <w:rPr>
          <w:rFonts w:ascii="Times New Roman" w:hAnsi="Times New Roman"/>
          <w:sz w:val="24"/>
          <w:szCs w:val="24"/>
        </w:rPr>
      </w:pPr>
      <w:r w:rsidRPr="00CB7576">
        <w:rPr>
          <w:rFonts w:ascii="Times New Roman" w:hAnsi="Times New Roman"/>
          <w:sz w:val="24"/>
          <w:szCs w:val="24"/>
        </w:rPr>
        <w:t xml:space="preserve">10.3. Piedāvājumu atvēršanas sanāksmes protokols tiek publicēts EIS </w:t>
      </w:r>
      <w:hyperlink r:id="rId17" w:history="1">
        <w:r w:rsidRPr="00CB7576">
          <w:rPr>
            <w:rFonts w:ascii="Times New Roman" w:hAnsi="Times New Roman"/>
            <w:sz w:val="24"/>
            <w:szCs w:val="24"/>
          </w:rPr>
          <w:t>www.eis.gov.lv</w:t>
        </w:r>
      </w:hyperlink>
      <w:r w:rsidRPr="00CB7576">
        <w:rPr>
          <w:rFonts w:ascii="Times New Roman" w:hAnsi="Times New Roman"/>
          <w:sz w:val="24"/>
          <w:szCs w:val="24"/>
        </w:rPr>
        <w:t xml:space="preserve"> e-konkursu apakšsistēmā Iepirkuma sadaļā.</w:t>
      </w:r>
    </w:p>
    <w:p w14:paraId="6C25EEFE" w14:textId="77777777" w:rsidR="00473181" w:rsidRPr="00CB7576" w:rsidRDefault="00473181" w:rsidP="00072E3F">
      <w:pPr>
        <w:rPr>
          <w:rFonts w:ascii="Times New Roman" w:hAnsi="Times New Roman"/>
          <w:sz w:val="24"/>
          <w:szCs w:val="24"/>
        </w:rPr>
      </w:pPr>
      <w:r w:rsidRPr="00CB7576">
        <w:rPr>
          <w:rFonts w:ascii="Times New Roman" w:hAnsi="Times New Roman"/>
          <w:sz w:val="24"/>
          <w:szCs w:val="24"/>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064E6BE1" w14:textId="3A174677" w:rsidR="00473181" w:rsidRPr="00CB7576" w:rsidRDefault="00473181" w:rsidP="00072E3F">
      <w:pPr>
        <w:rPr>
          <w:rFonts w:ascii="Times New Roman" w:hAnsi="Times New Roman"/>
          <w:sz w:val="24"/>
          <w:szCs w:val="24"/>
        </w:rPr>
      </w:pPr>
      <w:r w:rsidRPr="00CB7576">
        <w:rPr>
          <w:rFonts w:ascii="Times New Roman" w:hAnsi="Times New Roman"/>
          <w:sz w:val="24"/>
          <w:szCs w:val="24"/>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bookmarkEnd w:id="9"/>
    </w:p>
    <w:p w14:paraId="098D55E8" w14:textId="77777777" w:rsidR="00473181" w:rsidRPr="007B3957" w:rsidRDefault="00473181" w:rsidP="00473181">
      <w:pPr>
        <w:widowControl w:val="0"/>
        <w:autoSpaceDE w:val="0"/>
        <w:autoSpaceDN w:val="0"/>
        <w:adjustRightInd w:val="0"/>
        <w:rPr>
          <w:rFonts w:ascii="Times New Roman" w:eastAsia="Times New Roman" w:hAnsi="Times New Roman" w:cs="Times New Roman"/>
          <w:b/>
          <w:bCs/>
          <w:sz w:val="24"/>
          <w:szCs w:val="24"/>
          <w:lang w:eastAsia="lv-LV"/>
        </w:rPr>
      </w:pPr>
    </w:p>
    <w:p w14:paraId="0E255D7B" w14:textId="77777777" w:rsidR="00473181" w:rsidRPr="007B3957" w:rsidRDefault="00473181" w:rsidP="00473181">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4A7FF400" w14:textId="56B0075C" w:rsidR="00473181" w:rsidRPr="00D8653D" w:rsidRDefault="00D8653D" w:rsidP="00072E3F">
      <w:pPr>
        <w:rPr>
          <w:rFonts w:ascii="Times New Roman" w:hAnsi="Times New Roman"/>
          <w:sz w:val="24"/>
          <w:szCs w:val="24"/>
        </w:rPr>
      </w:pPr>
      <w:r>
        <w:rPr>
          <w:rFonts w:ascii="Times New Roman" w:hAnsi="Times New Roman"/>
          <w:sz w:val="24"/>
          <w:szCs w:val="24"/>
        </w:rPr>
        <w:t xml:space="preserve">11.1. </w:t>
      </w:r>
      <w:r w:rsidR="00473181" w:rsidRPr="00D8653D">
        <w:rPr>
          <w:rFonts w:ascii="Times New Roman" w:hAnsi="Times New Roman"/>
          <w:sz w:val="24"/>
          <w:szCs w:val="24"/>
        </w:rPr>
        <w:t xml:space="preserve">Pretendentu kvalifikācijas prasības un atlases nosacījumi ir obligāti visiem </w:t>
      </w:r>
      <w:r w:rsidR="00615BC4">
        <w:rPr>
          <w:rFonts w:ascii="Times New Roman" w:hAnsi="Times New Roman"/>
          <w:sz w:val="24"/>
          <w:szCs w:val="24"/>
        </w:rPr>
        <w:t>p</w:t>
      </w:r>
      <w:r w:rsidR="00473181" w:rsidRPr="00D8653D">
        <w:rPr>
          <w:rFonts w:ascii="Times New Roman" w:hAnsi="Times New Roman"/>
          <w:sz w:val="24"/>
          <w:szCs w:val="24"/>
        </w:rPr>
        <w:t>retendentiem, kas vēlas iegūt tiesības slēgt Iepirkuma līgumu.</w:t>
      </w:r>
    </w:p>
    <w:p w14:paraId="29C0864F" w14:textId="18950469" w:rsidR="00473181" w:rsidRPr="00D8653D" w:rsidRDefault="00D8653D" w:rsidP="00072E3F">
      <w:pPr>
        <w:rPr>
          <w:rFonts w:ascii="Times New Roman" w:hAnsi="Times New Roman"/>
          <w:sz w:val="24"/>
          <w:szCs w:val="24"/>
        </w:rPr>
      </w:pPr>
      <w:r>
        <w:rPr>
          <w:rFonts w:ascii="Times New Roman" w:hAnsi="Times New Roman"/>
          <w:sz w:val="24"/>
          <w:szCs w:val="24"/>
        </w:rPr>
        <w:t xml:space="preserve">11.2. </w:t>
      </w:r>
      <w:r w:rsidR="00473181" w:rsidRPr="00D8653D">
        <w:rPr>
          <w:rFonts w:ascii="Times New Roman" w:hAnsi="Times New Roman"/>
          <w:sz w:val="24"/>
          <w:szCs w:val="24"/>
        </w:rPr>
        <w:t>Iesniedzot Iepirkuma nolikumā pieprasītos dokumentus, Pretendents apliecina, ka tā kvalifikācija ir pietiekama Iepirkuma līguma izpildei, kā arī tā pieredze ir atbilstoša Iepirkuma nolikuma prasībām.</w:t>
      </w:r>
    </w:p>
    <w:p w14:paraId="59ED442A" w14:textId="0C259155" w:rsidR="00473181" w:rsidRPr="00D8653D" w:rsidRDefault="00D8653D" w:rsidP="00072E3F">
      <w:pPr>
        <w:rPr>
          <w:rFonts w:ascii="Times New Roman" w:hAnsi="Times New Roman"/>
          <w:sz w:val="24"/>
          <w:szCs w:val="24"/>
        </w:rPr>
      </w:pPr>
      <w:r>
        <w:rPr>
          <w:rFonts w:ascii="Times New Roman" w:hAnsi="Times New Roman"/>
          <w:sz w:val="24"/>
          <w:szCs w:val="24"/>
        </w:rPr>
        <w:t xml:space="preserve">11.3. </w:t>
      </w:r>
      <w:r w:rsidR="00473181" w:rsidRPr="00D8653D">
        <w:rPr>
          <w:rFonts w:ascii="Times New Roman" w:hAnsi="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00473181" w:rsidRPr="00D8653D">
          <w:rPr>
            <w:rFonts w:ascii="Times New Roman" w:hAnsi="Times New Roman"/>
            <w:sz w:val="24"/>
            <w:szCs w:val="24"/>
          </w:rPr>
          <w:t>paskaidrojums</w:t>
        </w:r>
      </w:smartTag>
      <w:r w:rsidR="00473181" w:rsidRPr="00D8653D">
        <w:rPr>
          <w:rFonts w:ascii="Times New Roman" w:hAnsi="Times New Roman"/>
          <w:sz w:val="24"/>
          <w:szCs w:val="24"/>
        </w:rPr>
        <w:t>, sniedzot Iepirkuma nolikumā pretendentiem pieprasīto informāciju.</w:t>
      </w:r>
    </w:p>
    <w:p w14:paraId="647B9CFF" w14:textId="77777777" w:rsidR="00473181" w:rsidRPr="007B3957" w:rsidRDefault="00473181" w:rsidP="00473181">
      <w:pPr>
        <w:pStyle w:val="Pamatteksts"/>
        <w:widowControl w:val="0"/>
        <w:autoSpaceDE w:val="0"/>
        <w:adjustRightInd w:val="0"/>
        <w:spacing w:after="0"/>
        <w:rPr>
          <w:b/>
        </w:rPr>
      </w:pPr>
    </w:p>
    <w:p w14:paraId="5F9A727E" w14:textId="2DC5E26D" w:rsidR="00D8653D" w:rsidRPr="00D8653D" w:rsidRDefault="00473181" w:rsidP="00D8653D">
      <w:pPr>
        <w:pStyle w:val="Pamatteksts"/>
        <w:widowControl w:val="0"/>
        <w:autoSpaceDE w:val="0"/>
        <w:adjustRightInd w:val="0"/>
        <w:spacing w:after="0"/>
        <w:rPr>
          <w:b/>
        </w:rPr>
      </w:pPr>
      <w:r w:rsidRPr="007B3957">
        <w:rPr>
          <w:b/>
        </w:rPr>
        <w:t>12. Atlases prasības un iesniedzamie dokumenti</w:t>
      </w:r>
      <w:r w:rsidR="00072E3F">
        <w:rPr>
          <w:b/>
        </w:rPr>
        <w:t>:</w:t>
      </w:r>
    </w:p>
    <w:p w14:paraId="14FB1D4E" w14:textId="6B52B945" w:rsidR="00D8653D" w:rsidRPr="00D8653D" w:rsidRDefault="00D8653D" w:rsidP="00072E3F">
      <w:pPr>
        <w:pStyle w:val="Pamatteksts"/>
        <w:widowControl w:val="0"/>
        <w:autoSpaceDE w:val="0"/>
        <w:adjustRightInd w:val="0"/>
        <w:spacing w:after="0"/>
        <w:rPr>
          <w:rFonts w:eastAsiaTheme="minorHAnsi" w:cstheme="minorBidi"/>
          <w:lang w:eastAsia="en-US"/>
        </w:rPr>
      </w:pPr>
      <w:r w:rsidRPr="00D8653D">
        <w:rPr>
          <w:rFonts w:eastAsiaTheme="minorHAnsi" w:cstheme="minorBidi"/>
          <w:lang w:eastAsia="en-US"/>
        </w:rPr>
        <w:t xml:space="preserve">Pretendentu atlasei pretendentam jāsagatavo un jāiesniedz šāda informācija: </w:t>
      </w:r>
    </w:p>
    <w:tbl>
      <w:tblPr>
        <w:tblStyle w:val="Reatabula1"/>
        <w:tblW w:w="9640" w:type="dxa"/>
        <w:tblInd w:w="-5" w:type="dxa"/>
        <w:tblLook w:val="04A0" w:firstRow="1" w:lastRow="0" w:firstColumn="1" w:lastColumn="0" w:noHBand="0" w:noVBand="1"/>
      </w:tblPr>
      <w:tblGrid>
        <w:gridCol w:w="876"/>
        <w:gridCol w:w="4400"/>
        <w:gridCol w:w="4364"/>
      </w:tblGrid>
      <w:tr w:rsidR="00473181" w:rsidRPr="007B3957" w14:paraId="0F025D2E" w14:textId="77777777" w:rsidTr="00F312BE">
        <w:trPr>
          <w:cantSplit/>
          <w:trHeight w:val="467"/>
          <w:tblHeader/>
        </w:trPr>
        <w:tc>
          <w:tcPr>
            <w:tcW w:w="876" w:type="dxa"/>
            <w:shd w:val="pct5" w:color="auto" w:fill="auto"/>
            <w:vAlign w:val="center"/>
          </w:tcPr>
          <w:p w14:paraId="1D003D97" w14:textId="77777777" w:rsidR="00473181" w:rsidRPr="00D8653D" w:rsidRDefault="00473181" w:rsidP="00D8653D">
            <w:pPr>
              <w:tabs>
                <w:tab w:val="left" w:pos="426"/>
              </w:tabs>
              <w:jc w:val="center"/>
              <w:rPr>
                <w:b/>
                <w:bCs/>
              </w:rPr>
            </w:pPr>
            <w:r w:rsidRPr="00D8653D">
              <w:rPr>
                <w:b/>
                <w:bCs/>
              </w:rPr>
              <w:t>Nr.</w:t>
            </w:r>
          </w:p>
        </w:tc>
        <w:tc>
          <w:tcPr>
            <w:tcW w:w="4400" w:type="dxa"/>
            <w:shd w:val="pct5" w:color="auto" w:fill="auto"/>
            <w:vAlign w:val="center"/>
          </w:tcPr>
          <w:p w14:paraId="2D477DA2" w14:textId="77777777" w:rsidR="00473181" w:rsidRPr="00D8653D" w:rsidRDefault="00473181" w:rsidP="00D8653D">
            <w:pPr>
              <w:tabs>
                <w:tab w:val="left" w:pos="426"/>
              </w:tabs>
              <w:jc w:val="center"/>
              <w:rPr>
                <w:b/>
                <w:bCs/>
              </w:rPr>
            </w:pPr>
            <w:r w:rsidRPr="00D8653D">
              <w:rPr>
                <w:b/>
                <w:bCs/>
              </w:rPr>
              <w:t>Atlases prasība</w:t>
            </w:r>
          </w:p>
        </w:tc>
        <w:tc>
          <w:tcPr>
            <w:tcW w:w="4364" w:type="dxa"/>
            <w:shd w:val="pct5" w:color="auto" w:fill="auto"/>
            <w:vAlign w:val="center"/>
          </w:tcPr>
          <w:p w14:paraId="2AAB7709" w14:textId="77777777" w:rsidR="00473181" w:rsidRPr="00D8653D" w:rsidRDefault="00473181" w:rsidP="00D8653D">
            <w:pPr>
              <w:tabs>
                <w:tab w:val="left" w:pos="426"/>
              </w:tabs>
              <w:jc w:val="center"/>
              <w:rPr>
                <w:b/>
                <w:bCs/>
              </w:rPr>
            </w:pPr>
            <w:r w:rsidRPr="00D8653D">
              <w:rPr>
                <w:b/>
                <w:bCs/>
              </w:rPr>
              <w:t>Iesniedzamie dokumenti</w:t>
            </w:r>
          </w:p>
        </w:tc>
      </w:tr>
      <w:tr w:rsidR="00473181" w:rsidRPr="007B3957" w14:paraId="731F5629" w14:textId="77777777" w:rsidTr="00F312BE">
        <w:tc>
          <w:tcPr>
            <w:tcW w:w="876" w:type="dxa"/>
          </w:tcPr>
          <w:p w14:paraId="68BD5712" w14:textId="77777777" w:rsidR="00473181" w:rsidRPr="00190F4A" w:rsidRDefault="00473181" w:rsidP="00F727D3">
            <w:pPr>
              <w:tabs>
                <w:tab w:val="left" w:pos="426"/>
              </w:tabs>
              <w:rPr>
                <w:sz w:val="22"/>
                <w:szCs w:val="22"/>
              </w:rPr>
            </w:pPr>
            <w:r w:rsidRPr="00190F4A">
              <w:rPr>
                <w:sz w:val="22"/>
                <w:szCs w:val="22"/>
              </w:rPr>
              <w:t>12.1.</w:t>
            </w:r>
          </w:p>
        </w:tc>
        <w:tc>
          <w:tcPr>
            <w:tcW w:w="4400" w:type="dxa"/>
          </w:tcPr>
          <w:p w14:paraId="42C23192" w14:textId="77777777" w:rsidR="00473181" w:rsidRPr="00190F4A" w:rsidRDefault="00473181" w:rsidP="00F727D3">
            <w:pPr>
              <w:tabs>
                <w:tab w:val="left" w:pos="426"/>
              </w:tabs>
              <w:rPr>
                <w:sz w:val="22"/>
                <w:szCs w:val="22"/>
              </w:rPr>
            </w:pPr>
            <w:r w:rsidRPr="00190F4A">
              <w:rPr>
                <w:sz w:val="22"/>
                <w:szCs w:val="22"/>
              </w:rPr>
              <w:t>Pretendenta pieteikums dalībai Iepirkumā.</w:t>
            </w:r>
          </w:p>
        </w:tc>
        <w:tc>
          <w:tcPr>
            <w:tcW w:w="4364" w:type="dxa"/>
          </w:tcPr>
          <w:p w14:paraId="19B22F05" w14:textId="77777777" w:rsidR="00473181" w:rsidRPr="00190F4A" w:rsidRDefault="00473181" w:rsidP="00F727D3">
            <w:pPr>
              <w:tabs>
                <w:tab w:val="left" w:pos="426"/>
              </w:tabs>
              <w:rPr>
                <w:sz w:val="22"/>
                <w:szCs w:val="22"/>
              </w:rPr>
            </w:pPr>
            <w:r w:rsidRPr="00190F4A">
              <w:rPr>
                <w:sz w:val="22"/>
                <w:szCs w:val="22"/>
              </w:rPr>
              <w:t>Pretendenta pieteikums dalībai Iepirkumā (Iepirkuma nolikuma 2.pielikums).</w:t>
            </w:r>
          </w:p>
          <w:p w14:paraId="2EF47453" w14:textId="63C2931A" w:rsidR="00615BC4" w:rsidRPr="00190F4A" w:rsidRDefault="00615BC4" w:rsidP="00F727D3">
            <w:pPr>
              <w:tabs>
                <w:tab w:val="left" w:pos="426"/>
              </w:tabs>
              <w:rPr>
                <w:sz w:val="22"/>
                <w:szCs w:val="22"/>
              </w:rPr>
            </w:pPr>
            <w:r w:rsidRPr="00190F4A">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473181" w:rsidRPr="007B3957" w14:paraId="1532C5E1" w14:textId="77777777" w:rsidTr="00F312BE">
        <w:tc>
          <w:tcPr>
            <w:tcW w:w="876" w:type="dxa"/>
          </w:tcPr>
          <w:p w14:paraId="14396413" w14:textId="77777777" w:rsidR="00473181" w:rsidRPr="00190F4A" w:rsidRDefault="00473181" w:rsidP="00F727D3">
            <w:pPr>
              <w:tabs>
                <w:tab w:val="left" w:pos="426"/>
              </w:tabs>
              <w:rPr>
                <w:sz w:val="22"/>
                <w:szCs w:val="22"/>
              </w:rPr>
            </w:pPr>
            <w:r w:rsidRPr="00190F4A">
              <w:rPr>
                <w:sz w:val="22"/>
                <w:szCs w:val="22"/>
              </w:rPr>
              <w:lastRenderedPageBreak/>
              <w:t>12.2.</w:t>
            </w:r>
          </w:p>
        </w:tc>
        <w:tc>
          <w:tcPr>
            <w:tcW w:w="4400" w:type="dxa"/>
          </w:tcPr>
          <w:p w14:paraId="78C0E612" w14:textId="77777777" w:rsidR="00473181" w:rsidRPr="00190F4A" w:rsidRDefault="00473181" w:rsidP="00F727D3">
            <w:pPr>
              <w:tabs>
                <w:tab w:val="left" w:pos="426"/>
              </w:tabs>
              <w:rPr>
                <w:sz w:val="22"/>
                <w:szCs w:val="22"/>
              </w:rPr>
            </w:pPr>
            <w:r w:rsidRPr="00190F4A">
              <w:rPr>
                <w:sz w:val="22"/>
                <w:szCs w:val="22"/>
              </w:rPr>
              <w:t>Pretendents ir reģistrēts Latvijas Republikā spēkā esošos normatīvajos aktos noteiktajā kārtībā.</w:t>
            </w:r>
          </w:p>
        </w:tc>
        <w:tc>
          <w:tcPr>
            <w:tcW w:w="4364" w:type="dxa"/>
          </w:tcPr>
          <w:p w14:paraId="1B473115" w14:textId="77777777" w:rsidR="00473181" w:rsidRPr="00190F4A" w:rsidRDefault="00473181" w:rsidP="00F727D3">
            <w:pPr>
              <w:tabs>
                <w:tab w:val="left" w:pos="426"/>
              </w:tabs>
              <w:rPr>
                <w:sz w:val="22"/>
                <w:szCs w:val="22"/>
              </w:rPr>
            </w:pPr>
            <w:r w:rsidRPr="00190F4A">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473181" w:rsidRPr="007B3957" w14:paraId="22C77C32" w14:textId="77777777" w:rsidTr="00F312BE">
        <w:tc>
          <w:tcPr>
            <w:tcW w:w="876" w:type="dxa"/>
          </w:tcPr>
          <w:p w14:paraId="57DDF4A5" w14:textId="77777777" w:rsidR="00473181" w:rsidRPr="00190F4A" w:rsidRDefault="00473181" w:rsidP="00F727D3">
            <w:pPr>
              <w:tabs>
                <w:tab w:val="left" w:pos="426"/>
              </w:tabs>
              <w:rPr>
                <w:sz w:val="22"/>
                <w:szCs w:val="22"/>
              </w:rPr>
            </w:pPr>
            <w:r w:rsidRPr="00190F4A">
              <w:rPr>
                <w:sz w:val="22"/>
                <w:szCs w:val="22"/>
              </w:rPr>
              <w:t>12.3.</w:t>
            </w:r>
          </w:p>
        </w:tc>
        <w:tc>
          <w:tcPr>
            <w:tcW w:w="4400" w:type="dxa"/>
          </w:tcPr>
          <w:p w14:paraId="78FF48B6" w14:textId="77777777" w:rsidR="00473181" w:rsidRPr="00190F4A" w:rsidRDefault="00473181" w:rsidP="00F727D3">
            <w:pPr>
              <w:tabs>
                <w:tab w:val="left" w:pos="426"/>
              </w:tabs>
              <w:rPr>
                <w:rFonts w:eastAsia="Times New Roman"/>
                <w:sz w:val="22"/>
                <w:szCs w:val="22"/>
              </w:rPr>
            </w:pPr>
            <w:r w:rsidRPr="00190F4A">
              <w:rPr>
                <w:rFonts w:eastAsia="Times New Roman"/>
                <w:sz w:val="22"/>
                <w:szCs w:val="22"/>
              </w:rPr>
              <w:t xml:space="preserve">Uz Pretendentu neattiecas Publisko iepirkumu likuma 9.panta astotajā daļā </w:t>
            </w:r>
            <w:r w:rsidRPr="00190F4A">
              <w:rPr>
                <w:sz w:val="22"/>
                <w:szCs w:val="22"/>
              </w:rPr>
              <w:t>minētie gadījumi.</w:t>
            </w:r>
          </w:p>
        </w:tc>
        <w:tc>
          <w:tcPr>
            <w:tcW w:w="4364" w:type="dxa"/>
          </w:tcPr>
          <w:p w14:paraId="74956819" w14:textId="77777777" w:rsidR="00473181" w:rsidRPr="00190F4A" w:rsidRDefault="00473181" w:rsidP="00F727D3">
            <w:pPr>
              <w:tabs>
                <w:tab w:val="left" w:pos="426"/>
              </w:tabs>
              <w:rPr>
                <w:rFonts w:eastAsia="SimSun"/>
                <w:sz w:val="22"/>
                <w:szCs w:val="22"/>
              </w:rPr>
            </w:pPr>
            <w:r w:rsidRPr="00190F4A">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473181" w:rsidRPr="007B3957" w14:paraId="6097EDE3" w14:textId="77777777" w:rsidTr="00F312BE">
        <w:tc>
          <w:tcPr>
            <w:tcW w:w="876" w:type="dxa"/>
          </w:tcPr>
          <w:p w14:paraId="59F46068" w14:textId="77777777" w:rsidR="00473181" w:rsidRPr="00190F4A" w:rsidRDefault="00473181" w:rsidP="00F727D3">
            <w:pPr>
              <w:tabs>
                <w:tab w:val="left" w:pos="426"/>
              </w:tabs>
              <w:rPr>
                <w:sz w:val="22"/>
                <w:szCs w:val="22"/>
              </w:rPr>
            </w:pPr>
            <w:r w:rsidRPr="00190F4A">
              <w:rPr>
                <w:sz w:val="22"/>
                <w:szCs w:val="22"/>
              </w:rPr>
              <w:t>12.4.</w:t>
            </w:r>
          </w:p>
        </w:tc>
        <w:tc>
          <w:tcPr>
            <w:tcW w:w="4400" w:type="dxa"/>
          </w:tcPr>
          <w:p w14:paraId="51C8D7E7" w14:textId="03B945E0" w:rsidR="00473181" w:rsidRPr="00190F4A" w:rsidRDefault="00473181" w:rsidP="00C5361D">
            <w:pPr>
              <w:tabs>
                <w:tab w:val="left" w:pos="426"/>
              </w:tabs>
              <w:rPr>
                <w:sz w:val="22"/>
                <w:szCs w:val="22"/>
              </w:rPr>
            </w:pPr>
            <w:r w:rsidRPr="00190F4A">
              <w:rPr>
                <w:sz w:val="22"/>
                <w:szCs w:val="22"/>
              </w:rPr>
              <w:t xml:space="preserve">Pretendenta vidējais gada finanšu apgrozījums </w:t>
            </w:r>
            <w:r w:rsidR="00615BC4" w:rsidRPr="00190F4A">
              <w:rPr>
                <w:sz w:val="22"/>
                <w:szCs w:val="22"/>
              </w:rPr>
              <w:t xml:space="preserve">iepriekšējos </w:t>
            </w:r>
            <w:r w:rsidR="00D758DF" w:rsidRPr="00190F4A">
              <w:rPr>
                <w:sz w:val="22"/>
                <w:szCs w:val="22"/>
              </w:rPr>
              <w:t>3</w:t>
            </w:r>
            <w:r w:rsidRPr="00190F4A">
              <w:rPr>
                <w:sz w:val="22"/>
                <w:szCs w:val="22"/>
              </w:rPr>
              <w:t xml:space="preserve"> (</w:t>
            </w:r>
            <w:r w:rsidR="00D758DF" w:rsidRPr="00190F4A">
              <w:rPr>
                <w:sz w:val="22"/>
                <w:szCs w:val="22"/>
              </w:rPr>
              <w:t>trīs</w:t>
            </w:r>
            <w:r w:rsidRPr="00190F4A">
              <w:rPr>
                <w:sz w:val="22"/>
                <w:szCs w:val="22"/>
              </w:rPr>
              <w:t xml:space="preserve">) </w:t>
            </w:r>
            <w:r w:rsidR="00615BC4" w:rsidRPr="00190F4A">
              <w:rPr>
                <w:sz w:val="22"/>
                <w:szCs w:val="22"/>
              </w:rPr>
              <w:t>finanšu gados</w:t>
            </w:r>
            <w:r w:rsidR="00F727D3" w:rsidRPr="00190F4A">
              <w:rPr>
                <w:sz w:val="22"/>
                <w:szCs w:val="22"/>
              </w:rPr>
              <w:t xml:space="preserve"> (</w:t>
            </w:r>
            <w:r w:rsidR="00615BC4" w:rsidRPr="00190F4A">
              <w:rPr>
                <w:sz w:val="22"/>
                <w:szCs w:val="22"/>
              </w:rPr>
              <w:t xml:space="preserve">t.i. </w:t>
            </w:r>
            <w:r w:rsidR="00F727D3" w:rsidRPr="00190F4A">
              <w:rPr>
                <w:sz w:val="22"/>
                <w:szCs w:val="22"/>
              </w:rPr>
              <w:t>2018., 2019.</w:t>
            </w:r>
            <w:r w:rsidR="00615BC4" w:rsidRPr="00190F4A">
              <w:rPr>
                <w:sz w:val="22"/>
                <w:szCs w:val="22"/>
              </w:rPr>
              <w:t xml:space="preserve"> un </w:t>
            </w:r>
            <w:r w:rsidR="00F727D3" w:rsidRPr="00190F4A">
              <w:rPr>
                <w:sz w:val="22"/>
                <w:szCs w:val="22"/>
              </w:rPr>
              <w:t>2020.gad</w:t>
            </w:r>
            <w:r w:rsidR="00615BC4" w:rsidRPr="00190F4A">
              <w:rPr>
                <w:sz w:val="22"/>
                <w:szCs w:val="22"/>
              </w:rPr>
              <w:t>ā</w:t>
            </w:r>
            <w:r w:rsidR="00F727D3" w:rsidRPr="00190F4A">
              <w:rPr>
                <w:sz w:val="22"/>
                <w:szCs w:val="22"/>
              </w:rPr>
              <w:t>)</w:t>
            </w:r>
            <w:r w:rsidR="00615BC4" w:rsidRPr="00190F4A">
              <w:rPr>
                <w:sz w:val="22"/>
                <w:szCs w:val="22"/>
              </w:rPr>
              <w:t>,</w:t>
            </w:r>
            <w:r w:rsidRPr="00190F4A">
              <w:rPr>
                <w:sz w:val="22"/>
                <w:szCs w:val="22"/>
              </w:rPr>
              <w:t xml:space="preserve"> ir </w:t>
            </w:r>
            <w:r w:rsidR="00615BC4" w:rsidRPr="00190F4A">
              <w:rPr>
                <w:sz w:val="22"/>
                <w:szCs w:val="22"/>
              </w:rPr>
              <w:t xml:space="preserve">ne mazāks kā </w:t>
            </w:r>
            <w:r w:rsidRPr="00190F4A">
              <w:rPr>
                <w:sz w:val="22"/>
                <w:szCs w:val="22"/>
              </w:rPr>
              <w:t xml:space="preserve">EUR </w:t>
            </w:r>
            <w:r w:rsidR="008C084B">
              <w:rPr>
                <w:sz w:val="22"/>
                <w:szCs w:val="22"/>
              </w:rPr>
              <w:t>5</w:t>
            </w:r>
            <w:r w:rsidRPr="00190F4A">
              <w:rPr>
                <w:sz w:val="22"/>
                <w:szCs w:val="22"/>
              </w:rPr>
              <w:t>0 000.00 (</w:t>
            </w:r>
            <w:r w:rsidR="008C084B">
              <w:rPr>
                <w:sz w:val="22"/>
                <w:szCs w:val="22"/>
              </w:rPr>
              <w:t>piecdesmit</w:t>
            </w:r>
            <w:r w:rsidRPr="00190F4A">
              <w:rPr>
                <w:sz w:val="22"/>
                <w:szCs w:val="22"/>
              </w:rPr>
              <w:t xml:space="preserve"> tūkstoši </w:t>
            </w:r>
            <w:proofErr w:type="spellStart"/>
            <w:r w:rsidRPr="00190F4A">
              <w:rPr>
                <w:i/>
                <w:sz w:val="22"/>
                <w:szCs w:val="22"/>
              </w:rPr>
              <w:t>euro</w:t>
            </w:r>
            <w:proofErr w:type="spellEnd"/>
            <w:r w:rsidRPr="00190F4A">
              <w:rPr>
                <w:sz w:val="22"/>
                <w:szCs w:val="22"/>
              </w:rPr>
              <w:t>).</w:t>
            </w:r>
          </w:p>
          <w:p w14:paraId="6215807F" w14:textId="77777777" w:rsidR="00615BC4" w:rsidRPr="00190F4A" w:rsidRDefault="00615BC4" w:rsidP="00615BC4">
            <w:pPr>
              <w:tabs>
                <w:tab w:val="left" w:pos="426"/>
              </w:tabs>
              <w:rPr>
                <w:rFonts w:eastAsia="Times New Roman"/>
                <w:sz w:val="22"/>
                <w:szCs w:val="22"/>
              </w:rPr>
            </w:pPr>
            <w:r w:rsidRPr="00190F4A">
              <w:rPr>
                <w:rFonts w:eastAsia="Times New Roman"/>
                <w:sz w:val="22"/>
                <w:szCs w:val="22"/>
              </w:rPr>
              <w:t>Ja Pretendents ir dibināts vēlāk, tad Pretendenta finanšu apgrozījumam jāatbilst iepriekš minētajai prasībai attiecīgi īsākā laika periodā.</w:t>
            </w:r>
          </w:p>
          <w:p w14:paraId="6DEF693E" w14:textId="77777777" w:rsidR="00615BC4" w:rsidRPr="00190F4A" w:rsidRDefault="00615BC4" w:rsidP="00615BC4">
            <w:pPr>
              <w:tabs>
                <w:tab w:val="left" w:pos="426"/>
              </w:tabs>
              <w:rPr>
                <w:rFonts w:eastAsia="Times New Roman"/>
                <w:sz w:val="22"/>
                <w:szCs w:val="22"/>
              </w:rPr>
            </w:pPr>
            <w:r w:rsidRPr="00190F4A">
              <w:rPr>
                <w:rFonts w:eastAsia="Times New Roman"/>
                <w:sz w:val="22"/>
                <w:szCs w:val="22"/>
              </w:rPr>
              <w:t xml:space="preserve">Ja Pretendenta pārskata gads atšķiras no kalendārā gada, tad Pretendents jebkurā gadījumā finanšu apgrozījumu norāda par iepriekšējiem trim pārskata gadiem. </w:t>
            </w:r>
          </w:p>
          <w:p w14:paraId="0F23523F" w14:textId="14A558F3" w:rsidR="00615BC4" w:rsidRPr="00190F4A" w:rsidRDefault="00615BC4" w:rsidP="00615BC4">
            <w:pPr>
              <w:tabs>
                <w:tab w:val="left" w:pos="426"/>
              </w:tabs>
              <w:rPr>
                <w:rFonts w:eastAsia="Times New Roman"/>
                <w:sz w:val="22"/>
                <w:szCs w:val="22"/>
              </w:rPr>
            </w:pPr>
            <w:r w:rsidRPr="00190F4A">
              <w:rPr>
                <w:rFonts w:eastAsia="Times New Roman"/>
                <w:sz w:val="22"/>
                <w:szCs w:val="22"/>
                <w:lang w:eastAsia="en-US"/>
              </w:rPr>
              <w:t>Ja piedāvājumu iesniedz personu apvienība, tad visu personu apvienības dalībnieku apgrozījuma summai jāveido nepieciešamais apgrozījuma apmērs.</w:t>
            </w:r>
          </w:p>
        </w:tc>
        <w:tc>
          <w:tcPr>
            <w:tcW w:w="4364" w:type="dxa"/>
          </w:tcPr>
          <w:p w14:paraId="5764F78F" w14:textId="7CBB0560" w:rsidR="00473181" w:rsidRPr="00190F4A" w:rsidRDefault="003C0950" w:rsidP="00F727D3">
            <w:pPr>
              <w:tabs>
                <w:tab w:val="left" w:pos="426"/>
              </w:tabs>
              <w:rPr>
                <w:sz w:val="22"/>
                <w:szCs w:val="22"/>
                <w:highlight w:val="yellow"/>
              </w:rPr>
            </w:pPr>
            <w:r w:rsidRPr="00190F4A">
              <w:rPr>
                <w:sz w:val="22"/>
                <w:szCs w:val="22"/>
                <w:lang w:eastAsia="en-US"/>
              </w:rPr>
              <w:t xml:space="preserve">Pretendenta </w:t>
            </w:r>
            <w:r w:rsidR="00473181" w:rsidRPr="00190F4A">
              <w:rPr>
                <w:sz w:val="22"/>
                <w:szCs w:val="22"/>
                <w:lang w:eastAsia="en-US"/>
              </w:rPr>
              <w:t>a</w:t>
            </w:r>
            <w:r w:rsidR="00473181" w:rsidRPr="00190F4A">
              <w:rPr>
                <w:sz w:val="22"/>
                <w:szCs w:val="22"/>
              </w:rPr>
              <w:t xml:space="preserve">pliecinājums par </w:t>
            </w:r>
            <w:r w:rsidR="00F727D3" w:rsidRPr="00190F4A">
              <w:rPr>
                <w:sz w:val="22"/>
                <w:szCs w:val="22"/>
              </w:rPr>
              <w:t xml:space="preserve">vidējo </w:t>
            </w:r>
            <w:r w:rsidR="00473181" w:rsidRPr="00190F4A">
              <w:rPr>
                <w:sz w:val="22"/>
                <w:szCs w:val="22"/>
              </w:rPr>
              <w:t xml:space="preserve">finanšu apgrozījumu iepriekšējos </w:t>
            </w:r>
            <w:r w:rsidR="00146E37" w:rsidRPr="00190F4A">
              <w:rPr>
                <w:sz w:val="22"/>
                <w:szCs w:val="22"/>
              </w:rPr>
              <w:t>3</w:t>
            </w:r>
            <w:r w:rsidR="00F727D3" w:rsidRPr="00190F4A">
              <w:rPr>
                <w:sz w:val="22"/>
                <w:szCs w:val="22"/>
              </w:rPr>
              <w:t xml:space="preserve"> (</w:t>
            </w:r>
            <w:r w:rsidR="00146E37" w:rsidRPr="00190F4A">
              <w:rPr>
                <w:sz w:val="22"/>
                <w:szCs w:val="22"/>
              </w:rPr>
              <w:t>trīs</w:t>
            </w:r>
            <w:r w:rsidR="00F727D3" w:rsidRPr="00190F4A">
              <w:rPr>
                <w:sz w:val="22"/>
                <w:szCs w:val="22"/>
              </w:rPr>
              <w:t xml:space="preserve">) </w:t>
            </w:r>
            <w:r w:rsidR="00473181" w:rsidRPr="00190F4A">
              <w:rPr>
                <w:sz w:val="22"/>
                <w:szCs w:val="22"/>
              </w:rPr>
              <w:t>finanšu gados</w:t>
            </w:r>
            <w:r w:rsidRPr="00190F4A">
              <w:rPr>
                <w:sz w:val="22"/>
                <w:szCs w:val="22"/>
              </w:rPr>
              <w:t xml:space="preserve"> (Iepirkuma nolikuma 2.pielikums).</w:t>
            </w:r>
          </w:p>
          <w:p w14:paraId="5916F3E8" w14:textId="302E6003" w:rsidR="00615BC4" w:rsidRPr="00190F4A" w:rsidRDefault="00615BC4" w:rsidP="00F727D3">
            <w:pPr>
              <w:tabs>
                <w:tab w:val="left" w:pos="426"/>
              </w:tabs>
              <w:rPr>
                <w:sz w:val="22"/>
                <w:szCs w:val="22"/>
              </w:rPr>
            </w:pPr>
            <w:r w:rsidRPr="00190F4A">
              <w:rPr>
                <w:sz w:val="22"/>
                <w:szCs w:val="22"/>
              </w:rPr>
              <w:t>Ārvalstī reģistrētam Pretendentam jāiesniedz atbilstoši sagatavoti, apstiprināti un attiecīgajā valsts kompetentajā institūcijā izsniegti dokumenti vai dokumentu atvasinājumi par iepriekšējiem trīs finanšu gadiem, vai, ja Pretendents ir dibināts vēlāk, informāciju par finanšu apgrozījumu (neto apgrozījumu) no tā reģistrācijas dienas.</w:t>
            </w:r>
          </w:p>
        </w:tc>
      </w:tr>
      <w:tr w:rsidR="00473181" w:rsidRPr="007B3957" w14:paraId="2A992638" w14:textId="77777777" w:rsidTr="00F312BE">
        <w:tc>
          <w:tcPr>
            <w:tcW w:w="876" w:type="dxa"/>
          </w:tcPr>
          <w:p w14:paraId="3F8DF8CE" w14:textId="77777777" w:rsidR="00473181" w:rsidRPr="00190F4A" w:rsidRDefault="00473181" w:rsidP="00F727D3">
            <w:pPr>
              <w:tabs>
                <w:tab w:val="left" w:pos="426"/>
              </w:tabs>
              <w:rPr>
                <w:sz w:val="22"/>
                <w:szCs w:val="22"/>
              </w:rPr>
            </w:pPr>
            <w:r w:rsidRPr="00190F4A">
              <w:rPr>
                <w:sz w:val="22"/>
                <w:szCs w:val="22"/>
              </w:rPr>
              <w:t>12.5.</w:t>
            </w:r>
          </w:p>
        </w:tc>
        <w:tc>
          <w:tcPr>
            <w:tcW w:w="4400" w:type="dxa"/>
          </w:tcPr>
          <w:p w14:paraId="448EBA6C" w14:textId="5EB26383" w:rsidR="00473181" w:rsidRPr="00F312BE" w:rsidRDefault="00473181" w:rsidP="00F727D3">
            <w:pPr>
              <w:rPr>
                <w:sz w:val="22"/>
                <w:szCs w:val="22"/>
              </w:rPr>
            </w:pPr>
            <w:r w:rsidRPr="00F312BE">
              <w:rPr>
                <w:sz w:val="22"/>
                <w:szCs w:val="22"/>
              </w:rPr>
              <w:t xml:space="preserve">Pretendentam </w:t>
            </w:r>
            <w:r w:rsidR="00615BC4" w:rsidRPr="00F312BE">
              <w:rPr>
                <w:sz w:val="22"/>
                <w:szCs w:val="22"/>
              </w:rPr>
              <w:t xml:space="preserve">iepriekšējo </w:t>
            </w:r>
            <w:r w:rsidR="0013675C" w:rsidRPr="00F312BE">
              <w:rPr>
                <w:sz w:val="22"/>
                <w:szCs w:val="22"/>
              </w:rPr>
              <w:t xml:space="preserve">3 (trīs) gadu laikā </w:t>
            </w:r>
            <w:r w:rsidR="00F727D3" w:rsidRPr="00F312BE">
              <w:rPr>
                <w:sz w:val="22"/>
                <w:szCs w:val="22"/>
              </w:rPr>
              <w:t xml:space="preserve">(no 2018.gada līdz piedāvājuma iesniegšanas dienai) </w:t>
            </w:r>
            <w:r w:rsidR="0013675C" w:rsidRPr="00F312BE">
              <w:rPr>
                <w:sz w:val="22"/>
                <w:szCs w:val="22"/>
              </w:rPr>
              <w:t>ir</w:t>
            </w:r>
            <w:r w:rsidRPr="00F312BE">
              <w:rPr>
                <w:sz w:val="22"/>
                <w:szCs w:val="22"/>
              </w:rPr>
              <w:t xml:space="preserve"> pieredze Tehniskajā specifikācijā noteikto pakalpojumu sniegšanā līdzvērtīgā apjomā. </w:t>
            </w:r>
          </w:p>
          <w:p w14:paraId="1464A6AE" w14:textId="79AF2C4C" w:rsidR="005E7426" w:rsidRPr="00F312BE" w:rsidRDefault="00473181" w:rsidP="00F4681B">
            <w:pPr>
              <w:rPr>
                <w:sz w:val="22"/>
                <w:szCs w:val="22"/>
              </w:rPr>
            </w:pPr>
            <w:r w:rsidRPr="00F312BE">
              <w:rPr>
                <w:sz w:val="22"/>
                <w:szCs w:val="22"/>
              </w:rPr>
              <w:t>Par līdzvērtīgu apjomu šī Iepirkuma ietvaros saprot</w:t>
            </w:r>
            <w:r w:rsidR="005E7426" w:rsidRPr="00F312BE">
              <w:rPr>
                <w:sz w:val="22"/>
                <w:szCs w:val="22"/>
              </w:rPr>
              <w:t xml:space="preserve"> pieredz</w:t>
            </w:r>
            <w:r w:rsidR="00F727D3" w:rsidRPr="00F312BE">
              <w:rPr>
                <w:sz w:val="22"/>
                <w:szCs w:val="22"/>
              </w:rPr>
              <w:t>i</w:t>
            </w:r>
            <w:r w:rsidR="00F4681B">
              <w:rPr>
                <w:sz w:val="22"/>
                <w:szCs w:val="22"/>
              </w:rPr>
              <w:t xml:space="preserve"> vismaz 2</w:t>
            </w:r>
            <w:r w:rsidR="005E7426" w:rsidRPr="00F312BE">
              <w:rPr>
                <w:sz w:val="22"/>
                <w:szCs w:val="22"/>
              </w:rPr>
              <w:t xml:space="preserve"> </w:t>
            </w:r>
            <w:r w:rsidR="00F4681B">
              <w:rPr>
                <w:sz w:val="22"/>
                <w:szCs w:val="22"/>
              </w:rPr>
              <w:t xml:space="preserve">(divu) e-pakalpojumu izstrādē un publicēšanā </w:t>
            </w:r>
            <w:r w:rsidR="00F4681B" w:rsidRPr="005B0167">
              <w:rPr>
                <w:sz w:val="22"/>
                <w:szCs w:val="22"/>
              </w:rPr>
              <w:t xml:space="preserve">portālā </w:t>
            </w:r>
            <w:r w:rsidR="005B0167" w:rsidRPr="005B0167">
              <w:rPr>
                <w:rFonts w:eastAsiaTheme="minorHAnsi"/>
                <w:sz w:val="22"/>
                <w:szCs w:val="22"/>
                <w:lang w:eastAsia="en-US"/>
              </w:rPr>
              <w:t>www.latvija.lv.</w:t>
            </w:r>
          </w:p>
          <w:p w14:paraId="02686A59" w14:textId="74C4C6B1" w:rsidR="00473181" w:rsidRPr="00F312BE" w:rsidRDefault="00473181" w:rsidP="005E7426">
            <w:pPr>
              <w:pStyle w:val="Sarakstarindkopa"/>
              <w:ind w:left="0"/>
              <w:contextualSpacing w:val="0"/>
              <w:rPr>
                <w:sz w:val="22"/>
                <w:szCs w:val="22"/>
              </w:rPr>
            </w:pPr>
          </w:p>
          <w:p w14:paraId="27CEAFBF" w14:textId="77777777" w:rsidR="00F4681B" w:rsidRDefault="00F4681B" w:rsidP="00F727D3">
            <w:pPr>
              <w:tabs>
                <w:tab w:val="left" w:pos="426"/>
              </w:tabs>
              <w:rPr>
                <w:sz w:val="22"/>
                <w:szCs w:val="22"/>
              </w:rPr>
            </w:pPr>
          </w:p>
          <w:p w14:paraId="025D2784" w14:textId="7B4F2F18" w:rsidR="00473181" w:rsidRPr="00F312BE" w:rsidRDefault="00473181" w:rsidP="00F727D3">
            <w:pPr>
              <w:tabs>
                <w:tab w:val="left" w:pos="426"/>
              </w:tabs>
              <w:rPr>
                <w:sz w:val="22"/>
                <w:szCs w:val="22"/>
              </w:rPr>
            </w:pPr>
            <w:r w:rsidRPr="00F312BE">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364" w:type="dxa"/>
          </w:tcPr>
          <w:p w14:paraId="4AC1B770" w14:textId="2DDA768C" w:rsidR="00473181" w:rsidRPr="00190F4A" w:rsidRDefault="00473181" w:rsidP="00F727D3">
            <w:pPr>
              <w:autoSpaceDE w:val="0"/>
              <w:autoSpaceDN w:val="0"/>
              <w:adjustRightInd w:val="0"/>
              <w:rPr>
                <w:sz w:val="22"/>
                <w:szCs w:val="22"/>
              </w:rPr>
            </w:pPr>
            <w:r w:rsidRPr="00190F4A">
              <w:rPr>
                <w:sz w:val="22"/>
                <w:szCs w:val="22"/>
                <w:lang w:eastAsia="en-US"/>
              </w:rPr>
              <w:t xml:space="preserve">Pretendenta rakstisks apliecinājums par pieredzes atbilstību Iepirkuma nolikuma 12.5.punktā izvirzītajām prasībām, ar </w:t>
            </w:r>
            <w:r w:rsidRPr="00190F4A">
              <w:rPr>
                <w:sz w:val="22"/>
                <w:szCs w:val="22"/>
              </w:rPr>
              <w:t>informāciju par Pretendenta iepriekšējo pieredzi Tehniskajā specifikācijā minēto pakalpojumu veikšanā (</w:t>
            </w:r>
            <w:r w:rsidR="004622D7" w:rsidRPr="00190F4A">
              <w:rPr>
                <w:sz w:val="22"/>
                <w:szCs w:val="22"/>
              </w:rPr>
              <w:t>Informācijas sistēmas</w:t>
            </w:r>
            <w:r w:rsidR="00C7408C" w:rsidRPr="00190F4A">
              <w:rPr>
                <w:sz w:val="22"/>
                <w:szCs w:val="22"/>
              </w:rPr>
              <w:t xml:space="preserve"> izstrādē un ieviešanā</w:t>
            </w:r>
            <w:r w:rsidRPr="00190F4A">
              <w:rPr>
                <w:sz w:val="22"/>
                <w:szCs w:val="22"/>
              </w:rPr>
              <w:t>, t.sk. sistēmu vispārīgs raksturojums, pasūtītājs</w:t>
            </w:r>
            <w:r w:rsidR="00D50778" w:rsidRPr="00190F4A">
              <w:rPr>
                <w:sz w:val="22"/>
                <w:szCs w:val="22"/>
              </w:rPr>
              <w:t xml:space="preserve"> un kontaktpersonu, kur, vajadzības gadījumā, varētu pārbaudīt sniegto ziņu patiesumu</w:t>
            </w:r>
            <w:r w:rsidRPr="00190F4A">
              <w:rPr>
                <w:sz w:val="22"/>
                <w:szCs w:val="22"/>
              </w:rPr>
              <w:t xml:space="preserve">) (Iepirkuma nolikuma </w:t>
            </w:r>
            <w:r w:rsidR="00FC637E" w:rsidRPr="00190F4A">
              <w:rPr>
                <w:sz w:val="22"/>
                <w:szCs w:val="22"/>
              </w:rPr>
              <w:t>4</w:t>
            </w:r>
            <w:r w:rsidRPr="00190F4A">
              <w:rPr>
                <w:sz w:val="22"/>
                <w:szCs w:val="22"/>
              </w:rPr>
              <w:t>.pielikums).</w:t>
            </w:r>
          </w:p>
          <w:p w14:paraId="3E18E418" w14:textId="3ECCF5A5" w:rsidR="00473181" w:rsidRPr="00190F4A" w:rsidRDefault="00473181" w:rsidP="00F727D3">
            <w:pPr>
              <w:ind w:right="-58"/>
              <w:rPr>
                <w:rFonts w:eastAsia="Calibri"/>
                <w:sz w:val="22"/>
                <w:szCs w:val="22"/>
              </w:rPr>
            </w:pPr>
            <w:r w:rsidRPr="00190F4A">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3193F2A" w14:textId="1491CCC4" w:rsidR="00473181" w:rsidRPr="00190F4A" w:rsidRDefault="00473181" w:rsidP="00C5361D">
            <w:pPr>
              <w:autoSpaceDE w:val="0"/>
              <w:autoSpaceDN w:val="0"/>
              <w:adjustRightInd w:val="0"/>
              <w:rPr>
                <w:sz w:val="22"/>
                <w:szCs w:val="22"/>
              </w:rPr>
            </w:pPr>
            <w:r w:rsidRPr="00190F4A">
              <w:rPr>
                <w:rFonts w:eastAsia="Calibri"/>
                <w:sz w:val="22"/>
                <w:szCs w:val="22"/>
                <w:lang w:eastAsia="en-US"/>
              </w:rPr>
              <w:lastRenderedPageBreak/>
              <w:t>Klāt jāpievieno dokuments, kas apliecina apliecinājumu parakstījušās personas tiesības pārstāvēt attiecīgo personu iepirkuma procedūras ietvaros.</w:t>
            </w:r>
          </w:p>
        </w:tc>
      </w:tr>
      <w:tr w:rsidR="00B13641" w:rsidRPr="00DD1454" w14:paraId="15D9D05F" w14:textId="77777777" w:rsidTr="00F312BE">
        <w:tc>
          <w:tcPr>
            <w:tcW w:w="876" w:type="dxa"/>
          </w:tcPr>
          <w:p w14:paraId="1D43070A" w14:textId="57559D66" w:rsidR="00B13641" w:rsidRPr="00190F4A" w:rsidRDefault="00DD1454" w:rsidP="00F727D3">
            <w:pPr>
              <w:tabs>
                <w:tab w:val="left" w:pos="426"/>
              </w:tabs>
              <w:rPr>
                <w:sz w:val="22"/>
                <w:szCs w:val="22"/>
              </w:rPr>
            </w:pPr>
            <w:r w:rsidRPr="00190F4A">
              <w:rPr>
                <w:sz w:val="22"/>
                <w:szCs w:val="22"/>
              </w:rPr>
              <w:lastRenderedPageBreak/>
              <w:t>12.6.</w:t>
            </w:r>
          </w:p>
        </w:tc>
        <w:tc>
          <w:tcPr>
            <w:tcW w:w="4400" w:type="dxa"/>
          </w:tcPr>
          <w:p w14:paraId="2F71C022" w14:textId="5F6DFDAF" w:rsidR="00B13641" w:rsidRPr="00190F4A" w:rsidRDefault="00B13641" w:rsidP="00F727D3">
            <w:pPr>
              <w:widowControl w:val="0"/>
              <w:tabs>
                <w:tab w:val="left" w:pos="426"/>
                <w:tab w:val="left" w:pos="1134"/>
              </w:tabs>
              <w:rPr>
                <w:rFonts w:eastAsia="Times New Roman"/>
                <w:sz w:val="22"/>
                <w:szCs w:val="22"/>
                <w:lang w:eastAsia="lv-LV"/>
              </w:rPr>
            </w:pPr>
            <w:r w:rsidRPr="00190F4A">
              <w:rPr>
                <w:rFonts w:eastAsia="Calibri"/>
                <w:sz w:val="22"/>
                <w:szCs w:val="22"/>
                <w:lang w:eastAsia="en-US"/>
              </w:rPr>
              <w:t xml:space="preserve">Pretendents Pakalpojuma sniegšanā piesaista </w:t>
            </w:r>
            <w:r w:rsidR="00F4681B">
              <w:rPr>
                <w:rFonts w:eastAsia="Calibri"/>
                <w:sz w:val="22"/>
                <w:szCs w:val="22"/>
                <w:lang w:eastAsia="en-US"/>
              </w:rPr>
              <w:t xml:space="preserve">vismaz </w:t>
            </w:r>
            <w:r w:rsidRPr="00190F4A">
              <w:rPr>
                <w:rFonts w:eastAsia="Calibri"/>
                <w:sz w:val="22"/>
                <w:szCs w:val="22"/>
                <w:lang w:eastAsia="en-US"/>
              </w:rPr>
              <w:t xml:space="preserve">šādus speciālistus, kuru </w:t>
            </w:r>
            <w:r w:rsidRPr="00190F4A">
              <w:rPr>
                <w:rFonts w:eastAsia="Times New Roman"/>
                <w:sz w:val="22"/>
                <w:szCs w:val="22"/>
                <w:lang w:eastAsia="lv-LV"/>
              </w:rPr>
              <w:t>profesionālā kompetence un pieredze</w:t>
            </w:r>
            <w:r w:rsidRPr="00190F4A">
              <w:rPr>
                <w:rFonts w:eastAsia="Calibri"/>
                <w:sz w:val="22"/>
                <w:szCs w:val="22"/>
                <w:lang w:eastAsia="en-US"/>
              </w:rPr>
              <w:t xml:space="preserve"> atbilst šādām prasībām</w:t>
            </w:r>
            <w:r w:rsidRPr="00190F4A">
              <w:rPr>
                <w:rFonts w:eastAsia="Calibri"/>
                <w:sz w:val="22"/>
                <w:szCs w:val="22"/>
                <w:vertAlign w:val="superscript"/>
                <w:lang w:eastAsia="en-US"/>
              </w:rPr>
              <w:footnoteReference w:id="2"/>
            </w:r>
            <w:r w:rsidRPr="00190F4A">
              <w:rPr>
                <w:rFonts w:eastAsia="Calibri"/>
                <w:sz w:val="22"/>
                <w:szCs w:val="22"/>
                <w:lang w:eastAsia="en-US"/>
              </w:rPr>
              <w:t>:</w:t>
            </w:r>
          </w:p>
        </w:tc>
        <w:tc>
          <w:tcPr>
            <w:tcW w:w="4364" w:type="dxa"/>
          </w:tcPr>
          <w:p w14:paraId="39E4B3FD" w14:textId="77777777" w:rsidR="00B13641" w:rsidRPr="00190F4A" w:rsidRDefault="00B13641" w:rsidP="00F727D3">
            <w:pPr>
              <w:autoSpaceDE w:val="0"/>
              <w:autoSpaceDN w:val="0"/>
              <w:adjustRightInd w:val="0"/>
              <w:rPr>
                <w:sz w:val="22"/>
                <w:szCs w:val="22"/>
              </w:rPr>
            </w:pPr>
          </w:p>
        </w:tc>
      </w:tr>
      <w:tr w:rsidR="00473181" w:rsidRPr="007B3957" w14:paraId="7C7C29E6" w14:textId="77777777" w:rsidTr="00F312BE">
        <w:tc>
          <w:tcPr>
            <w:tcW w:w="876" w:type="dxa"/>
          </w:tcPr>
          <w:p w14:paraId="505C04D7" w14:textId="71DE882A" w:rsidR="00473181" w:rsidRPr="00190F4A" w:rsidRDefault="00473181" w:rsidP="00F727D3">
            <w:pPr>
              <w:tabs>
                <w:tab w:val="left" w:pos="426"/>
              </w:tabs>
              <w:rPr>
                <w:sz w:val="22"/>
                <w:szCs w:val="22"/>
              </w:rPr>
            </w:pPr>
            <w:r w:rsidRPr="00190F4A">
              <w:rPr>
                <w:sz w:val="22"/>
                <w:szCs w:val="22"/>
              </w:rPr>
              <w:t>12.6.</w:t>
            </w:r>
            <w:r w:rsidR="00DD1454" w:rsidRPr="00190F4A">
              <w:rPr>
                <w:sz w:val="22"/>
                <w:szCs w:val="22"/>
              </w:rPr>
              <w:t>1.</w:t>
            </w:r>
          </w:p>
        </w:tc>
        <w:tc>
          <w:tcPr>
            <w:tcW w:w="4400" w:type="dxa"/>
          </w:tcPr>
          <w:p w14:paraId="7532856B" w14:textId="3BBF50DF" w:rsidR="00473181" w:rsidRPr="00190F4A" w:rsidRDefault="00B13641" w:rsidP="00F727D3">
            <w:pPr>
              <w:widowControl w:val="0"/>
              <w:tabs>
                <w:tab w:val="left" w:pos="426"/>
                <w:tab w:val="left" w:pos="1134"/>
              </w:tabs>
              <w:rPr>
                <w:rFonts w:eastAsia="Times New Roman"/>
                <w:sz w:val="22"/>
                <w:szCs w:val="22"/>
                <w:lang w:eastAsia="lv-LV"/>
              </w:rPr>
            </w:pPr>
            <w:r w:rsidRPr="00190F4A">
              <w:rPr>
                <w:b/>
                <w:bCs/>
                <w:sz w:val="22"/>
                <w:szCs w:val="22"/>
              </w:rPr>
              <w:t>P</w:t>
            </w:r>
            <w:r w:rsidR="00473181" w:rsidRPr="00190F4A">
              <w:rPr>
                <w:b/>
                <w:bCs/>
                <w:sz w:val="22"/>
                <w:szCs w:val="22"/>
              </w:rPr>
              <w:t>rojektu vadītāju</w:t>
            </w:r>
            <w:r w:rsidR="00473181" w:rsidRPr="00190F4A">
              <w:rPr>
                <w:rFonts w:eastAsia="Times New Roman"/>
                <w:sz w:val="22"/>
                <w:szCs w:val="22"/>
                <w:lang w:eastAsia="lv-LV"/>
              </w:rPr>
              <w:t>, kura</w:t>
            </w:r>
            <w:r w:rsidRPr="00190F4A">
              <w:rPr>
                <w:rFonts w:eastAsia="Times New Roman"/>
                <w:sz w:val="22"/>
                <w:szCs w:val="22"/>
                <w:lang w:eastAsia="lv-LV"/>
              </w:rPr>
              <w:t>m ir:</w:t>
            </w:r>
            <w:r w:rsidR="00473181" w:rsidRPr="00190F4A">
              <w:rPr>
                <w:rFonts w:eastAsia="Times New Roman"/>
                <w:sz w:val="22"/>
                <w:szCs w:val="22"/>
                <w:lang w:eastAsia="lv-LV"/>
              </w:rPr>
              <w:t xml:space="preserve"> </w:t>
            </w:r>
          </w:p>
          <w:p w14:paraId="2E35477E" w14:textId="4A869CA7" w:rsidR="00473181" w:rsidRPr="00190F4A" w:rsidRDefault="00473181" w:rsidP="00F727D3">
            <w:pPr>
              <w:widowControl w:val="0"/>
              <w:rPr>
                <w:rFonts w:eastAsia="Times New Roman"/>
                <w:sz w:val="22"/>
                <w:szCs w:val="22"/>
                <w:lang w:eastAsia="lv-LV"/>
              </w:rPr>
            </w:pPr>
            <w:r w:rsidRPr="00190F4A">
              <w:rPr>
                <w:rFonts w:eastAsia="Times New Roman"/>
                <w:sz w:val="22"/>
                <w:szCs w:val="22"/>
                <w:lang w:eastAsia="lv-LV"/>
              </w:rPr>
              <w:t>1) augstākā izglītība</w:t>
            </w:r>
            <w:r w:rsidR="007900CF" w:rsidRPr="00190F4A">
              <w:rPr>
                <w:rFonts w:eastAsia="Times New Roman"/>
                <w:sz w:val="22"/>
                <w:szCs w:val="22"/>
                <w:lang w:eastAsia="lv-LV"/>
              </w:rPr>
              <w:t xml:space="preserve"> </w:t>
            </w:r>
            <w:r w:rsidR="00DD1454" w:rsidRPr="00190F4A">
              <w:rPr>
                <w:rFonts w:eastAsia="Times New Roman"/>
                <w:sz w:val="22"/>
                <w:szCs w:val="22"/>
                <w:lang w:eastAsia="lv-LV"/>
              </w:rPr>
              <w:t xml:space="preserve">informācijas tehnoloģiju </w:t>
            </w:r>
            <w:r w:rsidR="007900CF" w:rsidRPr="00190F4A">
              <w:rPr>
                <w:rFonts w:eastAsia="Times New Roman"/>
                <w:sz w:val="22"/>
                <w:szCs w:val="22"/>
                <w:lang w:eastAsia="lv-LV"/>
              </w:rPr>
              <w:t>jomā</w:t>
            </w:r>
            <w:r w:rsidRPr="00190F4A">
              <w:rPr>
                <w:rFonts w:eastAsia="Times New Roman"/>
                <w:sz w:val="22"/>
                <w:szCs w:val="22"/>
                <w:lang w:eastAsia="lv-LV"/>
              </w:rPr>
              <w:t xml:space="preserve"> </w:t>
            </w:r>
            <w:r w:rsidR="005D4A8D" w:rsidRPr="00190F4A">
              <w:rPr>
                <w:rFonts w:eastAsia="Times New Roman"/>
                <w:sz w:val="22"/>
                <w:szCs w:val="22"/>
                <w:lang w:eastAsia="lv-LV"/>
              </w:rPr>
              <w:t>vai projektu vadības jomā</w:t>
            </w:r>
            <w:r w:rsidR="002326D3">
              <w:rPr>
                <w:rFonts w:eastAsia="Times New Roman"/>
                <w:sz w:val="22"/>
                <w:szCs w:val="22"/>
                <w:lang w:eastAsia="lv-LV"/>
              </w:rPr>
              <w:t>,</w:t>
            </w:r>
            <w:r w:rsidR="00F4681B">
              <w:rPr>
                <w:rFonts w:eastAsia="Times New Roman"/>
                <w:sz w:val="22"/>
                <w:szCs w:val="22"/>
                <w:lang w:eastAsia="lv-LV"/>
              </w:rPr>
              <w:t xml:space="preserve"> vai starptautiski atzīts sertifikāts projektu vadībā</w:t>
            </w:r>
            <w:r w:rsidRPr="00190F4A">
              <w:rPr>
                <w:rFonts w:eastAsia="Times New Roman"/>
                <w:sz w:val="22"/>
                <w:szCs w:val="22"/>
                <w:lang w:eastAsia="lv-LV"/>
              </w:rPr>
              <w:t>;</w:t>
            </w:r>
          </w:p>
          <w:p w14:paraId="403197C7" w14:textId="5344C2F3" w:rsidR="00473181" w:rsidRPr="00F4681B" w:rsidRDefault="00473181" w:rsidP="00F727D3">
            <w:pPr>
              <w:widowControl w:val="0"/>
              <w:rPr>
                <w:rFonts w:eastAsia="Times New Roman"/>
                <w:sz w:val="22"/>
                <w:szCs w:val="22"/>
                <w:lang w:eastAsia="lv-LV"/>
              </w:rPr>
            </w:pPr>
            <w:r w:rsidRPr="00190F4A">
              <w:rPr>
                <w:rFonts w:eastAsia="Times New Roman"/>
                <w:sz w:val="22"/>
                <w:szCs w:val="22"/>
                <w:lang w:eastAsia="lv-LV"/>
              </w:rPr>
              <w:t xml:space="preserve">2) vismaz 3 (trīs) gadu pieredze </w:t>
            </w:r>
            <w:r w:rsidR="00DD1454" w:rsidRPr="00190F4A">
              <w:rPr>
                <w:rFonts w:eastAsia="Times New Roman"/>
                <w:sz w:val="22"/>
                <w:szCs w:val="22"/>
                <w:lang w:eastAsia="lv-LV"/>
              </w:rPr>
              <w:t xml:space="preserve">informācijas tehnoloģiju </w:t>
            </w:r>
            <w:r w:rsidRPr="00190F4A">
              <w:rPr>
                <w:rFonts w:eastAsia="Times New Roman"/>
                <w:sz w:val="22"/>
                <w:szCs w:val="22"/>
                <w:lang w:eastAsia="lv-LV"/>
              </w:rPr>
              <w:t>projekt</w:t>
            </w:r>
            <w:r w:rsidR="002C61AB" w:rsidRPr="00190F4A">
              <w:rPr>
                <w:rFonts w:eastAsia="Times New Roman"/>
                <w:sz w:val="22"/>
                <w:szCs w:val="22"/>
                <w:lang w:eastAsia="lv-LV"/>
              </w:rPr>
              <w:t>os</w:t>
            </w:r>
            <w:r w:rsidRPr="00190F4A">
              <w:rPr>
                <w:rFonts w:eastAsia="Times New Roman"/>
                <w:sz w:val="22"/>
                <w:szCs w:val="22"/>
                <w:lang w:eastAsia="lv-LV"/>
              </w:rPr>
              <w:t xml:space="preserve">, kas saistīti ar </w:t>
            </w:r>
            <w:r w:rsidR="00DD1454" w:rsidRPr="00190F4A">
              <w:rPr>
                <w:rFonts w:eastAsia="Times New Roman"/>
                <w:sz w:val="22"/>
                <w:szCs w:val="22"/>
                <w:lang w:eastAsia="lv-LV"/>
              </w:rPr>
              <w:t xml:space="preserve">informācijas sistēmu </w:t>
            </w:r>
            <w:r w:rsidRPr="00190F4A">
              <w:rPr>
                <w:rFonts w:eastAsia="Times New Roman"/>
                <w:sz w:val="22"/>
                <w:szCs w:val="22"/>
                <w:lang w:eastAsia="lv-LV"/>
              </w:rPr>
              <w:t>izstrād</w:t>
            </w:r>
            <w:r w:rsidR="00FC0F05" w:rsidRPr="00190F4A">
              <w:rPr>
                <w:rFonts w:eastAsia="Times New Roman"/>
                <w:sz w:val="22"/>
                <w:szCs w:val="22"/>
                <w:lang w:eastAsia="lv-LV"/>
              </w:rPr>
              <w:t>es</w:t>
            </w:r>
            <w:r w:rsidR="00C7408C" w:rsidRPr="00190F4A">
              <w:rPr>
                <w:rFonts w:eastAsia="Times New Roman"/>
                <w:sz w:val="22"/>
                <w:szCs w:val="22"/>
                <w:lang w:eastAsia="lv-LV"/>
              </w:rPr>
              <w:t>, attīstīšan</w:t>
            </w:r>
            <w:r w:rsidR="00FC0F05" w:rsidRPr="00190F4A">
              <w:rPr>
                <w:rFonts w:eastAsia="Times New Roman"/>
                <w:sz w:val="22"/>
                <w:szCs w:val="22"/>
                <w:lang w:eastAsia="lv-LV"/>
              </w:rPr>
              <w:t>as</w:t>
            </w:r>
            <w:r w:rsidR="00C7408C" w:rsidRPr="00190F4A">
              <w:rPr>
                <w:rFonts w:eastAsia="Times New Roman"/>
                <w:sz w:val="22"/>
                <w:szCs w:val="22"/>
                <w:lang w:eastAsia="lv-LV"/>
              </w:rPr>
              <w:t xml:space="preserve"> vai </w:t>
            </w:r>
            <w:r w:rsidR="00FC0F05" w:rsidRPr="00190F4A">
              <w:rPr>
                <w:rFonts w:eastAsia="Times New Roman"/>
                <w:sz w:val="22"/>
                <w:szCs w:val="22"/>
                <w:lang w:eastAsia="lv-LV"/>
              </w:rPr>
              <w:t xml:space="preserve">ieviešanas </w:t>
            </w:r>
            <w:r w:rsidRPr="00190F4A">
              <w:rPr>
                <w:rFonts w:eastAsia="Times New Roman"/>
                <w:sz w:val="22"/>
                <w:szCs w:val="22"/>
                <w:lang w:eastAsia="lv-LV"/>
              </w:rPr>
              <w:t>vadīb</w:t>
            </w:r>
            <w:r w:rsidR="00FC0F05" w:rsidRPr="00190F4A">
              <w:rPr>
                <w:rFonts w:eastAsia="Times New Roman"/>
                <w:sz w:val="22"/>
                <w:szCs w:val="22"/>
                <w:lang w:eastAsia="lv-LV"/>
              </w:rPr>
              <w:t>u</w:t>
            </w:r>
            <w:r w:rsidR="00F4681B">
              <w:rPr>
                <w:rFonts w:eastAsia="Times New Roman"/>
                <w:sz w:val="22"/>
                <w:szCs w:val="22"/>
                <w:lang w:eastAsia="lv-LV"/>
              </w:rPr>
              <w:t>.</w:t>
            </w:r>
          </w:p>
        </w:tc>
        <w:tc>
          <w:tcPr>
            <w:tcW w:w="4364" w:type="dxa"/>
          </w:tcPr>
          <w:p w14:paraId="49988D93" w14:textId="1060374D" w:rsidR="00473181" w:rsidRPr="00190F4A" w:rsidRDefault="00473181" w:rsidP="00F727D3">
            <w:pPr>
              <w:autoSpaceDE w:val="0"/>
              <w:autoSpaceDN w:val="0"/>
              <w:adjustRightInd w:val="0"/>
              <w:rPr>
                <w:sz w:val="22"/>
                <w:szCs w:val="22"/>
              </w:rPr>
            </w:pPr>
            <w:r w:rsidRPr="00190F4A">
              <w:rPr>
                <w:sz w:val="22"/>
                <w:szCs w:val="22"/>
              </w:rPr>
              <w:t>Projekta vadītāja CV,</w:t>
            </w:r>
            <w:r w:rsidRPr="00190F4A">
              <w:rPr>
                <w:rFonts w:eastAsia="Times New Roman"/>
                <w:sz w:val="22"/>
                <w:szCs w:val="22"/>
                <w:lang w:eastAsia="lv-LV"/>
              </w:rPr>
              <w:t xml:space="preserve"> </w:t>
            </w:r>
            <w:r w:rsidRPr="00190F4A">
              <w:rPr>
                <w:sz w:val="22"/>
                <w:szCs w:val="22"/>
              </w:rPr>
              <w:t>norādot pieredzes aprakstu un izglītību</w:t>
            </w:r>
            <w:r w:rsidRPr="00190F4A">
              <w:rPr>
                <w:rFonts w:eastAsia="Times New Roman"/>
                <w:sz w:val="22"/>
                <w:szCs w:val="22"/>
                <w:lang w:eastAsia="lv-LV"/>
              </w:rPr>
              <w:t xml:space="preserve"> (Iepirkuma nolikuma </w:t>
            </w:r>
            <w:r w:rsidR="00FC637E" w:rsidRPr="00190F4A">
              <w:rPr>
                <w:rFonts w:eastAsia="Times New Roman"/>
                <w:sz w:val="22"/>
                <w:szCs w:val="22"/>
                <w:lang w:eastAsia="lv-LV"/>
              </w:rPr>
              <w:t>5</w:t>
            </w:r>
            <w:r w:rsidRPr="00190F4A">
              <w:rPr>
                <w:rFonts w:eastAsia="Times New Roman"/>
                <w:sz w:val="22"/>
                <w:szCs w:val="22"/>
                <w:lang w:eastAsia="lv-LV"/>
              </w:rPr>
              <w:t>.pielikums)</w:t>
            </w:r>
            <w:r w:rsidR="00B13641" w:rsidRPr="00190F4A">
              <w:rPr>
                <w:rFonts w:eastAsia="Times New Roman"/>
                <w:sz w:val="22"/>
                <w:szCs w:val="22"/>
                <w:lang w:eastAsia="lv-LV"/>
              </w:rPr>
              <w:t xml:space="preserve">, </w:t>
            </w:r>
            <w:r w:rsidR="00B13641" w:rsidRPr="00190F4A">
              <w:rPr>
                <w:sz w:val="22"/>
                <w:szCs w:val="22"/>
              </w:rPr>
              <w:t>pievienojot kvalifikāciju apliecinošu dokumentu kopijas.</w:t>
            </w:r>
          </w:p>
        </w:tc>
      </w:tr>
      <w:tr w:rsidR="007900CF" w:rsidRPr="003523DB" w14:paraId="6037DDC9" w14:textId="77777777" w:rsidTr="00F312BE">
        <w:tc>
          <w:tcPr>
            <w:tcW w:w="876" w:type="dxa"/>
          </w:tcPr>
          <w:p w14:paraId="37C8F4F1" w14:textId="43B329DF" w:rsidR="007900CF" w:rsidRPr="00190F4A" w:rsidRDefault="00B25B80" w:rsidP="00F727D3">
            <w:pPr>
              <w:tabs>
                <w:tab w:val="left" w:pos="426"/>
              </w:tabs>
              <w:rPr>
                <w:sz w:val="22"/>
                <w:szCs w:val="22"/>
              </w:rPr>
            </w:pPr>
            <w:r w:rsidRPr="00190F4A">
              <w:rPr>
                <w:sz w:val="22"/>
                <w:szCs w:val="22"/>
              </w:rPr>
              <w:t>12.</w:t>
            </w:r>
            <w:r w:rsidR="007454CB" w:rsidRPr="00190F4A">
              <w:rPr>
                <w:sz w:val="22"/>
                <w:szCs w:val="22"/>
              </w:rPr>
              <w:t>6.2.</w:t>
            </w:r>
          </w:p>
        </w:tc>
        <w:tc>
          <w:tcPr>
            <w:tcW w:w="4400" w:type="dxa"/>
          </w:tcPr>
          <w:p w14:paraId="3782742C" w14:textId="24E970E9" w:rsidR="007900CF" w:rsidRPr="00190F4A" w:rsidRDefault="00F312BE" w:rsidP="00F727D3">
            <w:pPr>
              <w:widowControl w:val="0"/>
              <w:tabs>
                <w:tab w:val="left" w:pos="426"/>
                <w:tab w:val="left" w:pos="1134"/>
              </w:tabs>
              <w:rPr>
                <w:sz w:val="22"/>
                <w:szCs w:val="22"/>
              </w:rPr>
            </w:pPr>
            <w:r>
              <w:rPr>
                <w:rFonts w:eastAsia="Times New Roman"/>
                <w:b/>
                <w:bCs/>
                <w:sz w:val="22"/>
                <w:szCs w:val="22"/>
                <w:lang w:eastAsia="lv-LV"/>
              </w:rPr>
              <w:t>P</w:t>
            </w:r>
            <w:r w:rsidR="007900CF" w:rsidRPr="00190F4A">
              <w:rPr>
                <w:b/>
                <w:bCs/>
                <w:sz w:val="22"/>
                <w:szCs w:val="22"/>
              </w:rPr>
              <w:t>rogrammētāju</w:t>
            </w:r>
            <w:r w:rsidR="007900CF" w:rsidRPr="00190F4A">
              <w:rPr>
                <w:sz w:val="22"/>
                <w:szCs w:val="22"/>
              </w:rPr>
              <w:t xml:space="preserve">, kuram ir: </w:t>
            </w:r>
          </w:p>
          <w:p w14:paraId="3EC1875E" w14:textId="29349E6B" w:rsidR="007D2480" w:rsidRPr="00F312BE" w:rsidRDefault="007D2480" w:rsidP="00F727D3">
            <w:pPr>
              <w:widowControl w:val="0"/>
              <w:tabs>
                <w:tab w:val="left" w:pos="426"/>
                <w:tab w:val="left" w:pos="1134"/>
              </w:tabs>
              <w:rPr>
                <w:sz w:val="22"/>
                <w:szCs w:val="22"/>
              </w:rPr>
            </w:pPr>
            <w:r w:rsidRPr="00F312BE">
              <w:rPr>
                <w:sz w:val="22"/>
                <w:szCs w:val="22"/>
              </w:rPr>
              <w:t xml:space="preserve">1) </w:t>
            </w:r>
            <w:r w:rsidR="00F312BE" w:rsidRPr="00F312BE">
              <w:rPr>
                <w:color w:val="000000" w:themeColor="text1"/>
                <w:sz w:val="22"/>
                <w:szCs w:val="22"/>
              </w:rPr>
              <w:t>vismaz 1. līmeņa profesionālā augstākā izglītība</w:t>
            </w:r>
            <w:r w:rsidR="00822DE4" w:rsidRPr="00F312BE">
              <w:rPr>
                <w:sz w:val="22"/>
                <w:szCs w:val="22"/>
              </w:rPr>
              <w:t xml:space="preserve"> </w:t>
            </w:r>
            <w:r w:rsidR="00F4681B">
              <w:rPr>
                <w:sz w:val="22"/>
                <w:szCs w:val="22"/>
              </w:rPr>
              <w:t xml:space="preserve">informācijas </w:t>
            </w:r>
            <w:r w:rsidR="00822DE4" w:rsidRPr="00F312BE">
              <w:rPr>
                <w:sz w:val="22"/>
                <w:szCs w:val="22"/>
              </w:rPr>
              <w:t>tehnoloģiju jomā;</w:t>
            </w:r>
          </w:p>
          <w:p w14:paraId="33698B5B" w14:textId="6C437582" w:rsidR="007900CF" w:rsidRPr="00190F4A" w:rsidRDefault="00822DE4" w:rsidP="00F727D3">
            <w:pPr>
              <w:widowControl w:val="0"/>
              <w:tabs>
                <w:tab w:val="left" w:pos="426"/>
                <w:tab w:val="left" w:pos="1134"/>
              </w:tabs>
              <w:rPr>
                <w:sz w:val="22"/>
                <w:szCs w:val="22"/>
              </w:rPr>
            </w:pPr>
            <w:r w:rsidRPr="00F312BE">
              <w:rPr>
                <w:sz w:val="22"/>
                <w:szCs w:val="22"/>
              </w:rPr>
              <w:t>2) iepriekšējo 3 (trīs) gadu laikā</w:t>
            </w:r>
            <w:r w:rsidR="00F727D3" w:rsidRPr="00F312BE">
              <w:rPr>
                <w:sz w:val="22"/>
                <w:szCs w:val="22"/>
              </w:rPr>
              <w:t xml:space="preserve"> (no 2018.gada līdz piedāvājuma iesniegšanas dienai)</w:t>
            </w:r>
            <w:r w:rsidRPr="00F312BE">
              <w:rPr>
                <w:sz w:val="22"/>
                <w:szCs w:val="22"/>
              </w:rPr>
              <w:t xml:space="preserve"> </w:t>
            </w:r>
            <w:r w:rsidR="00F727D3" w:rsidRPr="00F312BE">
              <w:rPr>
                <w:sz w:val="22"/>
                <w:szCs w:val="22"/>
              </w:rPr>
              <w:t>ir</w:t>
            </w:r>
            <w:r w:rsidRPr="00F312BE">
              <w:rPr>
                <w:sz w:val="22"/>
                <w:szCs w:val="22"/>
              </w:rPr>
              <w:t xml:space="preserve"> pieredze </w:t>
            </w:r>
            <w:r w:rsidR="00F312BE" w:rsidRPr="00F312BE">
              <w:rPr>
                <w:color w:val="000000" w:themeColor="text1"/>
                <w:sz w:val="22"/>
                <w:szCs w:val="22"/>
              </w:rPr>
              <w:t xml:space="preserve">PHP, HTML, CSS, ASP(ASPX), </w:t>
            </w:r>
            <w:proofErr w:type="spellStart"/>
            <w:r w:rsidR="00F312BE" w:rsidRPr="00F312BE">
              <w:rPr>
                <w:color w:val="000000" w:themeColor="text1"/>
                <w:sz w:val="22"/>
                <w:szCs w:val="22"/>
              </w:rPr>
              <w:t>dotNET</w:t>
            </w:r>
            <w:proofErr w:type="spellEnd"/>
            <w:r w:rsidR="00F312BE" w:rsidRPr="00F312BE">
              <w:rPr>
                <w:color w:val="000000" w:themeColor="text1"/>
                <w:sz w:val="22"/>
                <w:szCs w:val="22"/>
              </w:rPr>
              <w:t xml:space="preserve"> programmēšanā.</w:t>
            </w:r>
          </w:p>
        </w:tc>
        <w:tc>
          <w:tcPr>
            <w:tcW w:w="4364" w:type="dxa"/>
          </w:tcPr>
          <w:p w14:paraId="47D031A1" w14:textId="14427AF4" w:rsidR="007900CF" w:rsidRDefault="00F312BE" w:rsidP="00F727D3">
            <w:pPr>
              <w:autoSpaceDE w:val="0"/>
              <w:autoSpaceDN w:val="0"/>
              <w:adjustRightInd w:val="0"/>
              <w:rPr>
                <w:sz w:val="22"/>
                <w:szCs w:val="22"/>
              </w:rPr>
            </w:pPr>
            <w:r>
              <w:rPr>
                <w:sz w:val="22"/>
                <w:szCs w:val="22"/>
              </w:rPr>
              <w:t>P</w:t>
            </w:r>
            <w:r w:rsidR="00822DE4" w:rsidRPr="00190F4A">
              <w:rPr>
                <w:sz w:val="22"/>
                <w:szCs w:val="22"/>
              </w:rPr>
              <w:t>rogrammētāja CV,</w:t>
            </w:r>
            <w:r w:rsidR="00822DE4" w:rsidRPr="00190F4A">
              <w:rPr>
                <w:rFonts w:eastAsia="Times New Roman"/>
                <w:sz w:val="22"/>
                <w:szCs w:val="22"/>
                <w:lang w:eastAsia="lv-LV"/>
              </w:rPr>
              <w:t xml:space="preserve"> </w:t>
            </w:r>
            <w:r w:rsidR="00822DE4" w:rsidRPr="00190F4A">
              <w:rPr>
                <w:sz w:val="22"/>
                <w:szCs w:val="22"/>
              </w:rPr>
              <w:t>norādot pieredzes aprakstu un izglītību</w:t>
            </w:r>
            <w:r w:rsidR="00822DE4" w:rsidRPr="00190F4A">
              <w:rPr>
                <w:rFonts w:eastAsia="Times New Roman"/>
                <w:sz w:val="22"/>
                <w:szCs w:val="22"/>
                <w:lang w:eastAsia="lv-LV"/>
              </w:rPr>
              <w:t xml:space="preserve"> (Iepirkuma nolikuma </w:t>
            </w:r>
            <w:r w:rsidR="00FC637E" w:rsidRPr="00190F4A">
              <w:rPr>
                <w:rFonts w:eastAsia="Times New Roman"/>
                <w:sz w:val="22"/>
                <w:szCs w:val="22"/>
                <w:lang w:eastAsia="lv-LV"/>
              </w:rPr>
              <w:t>5</w:t>
            </w:r>
            <w:r w:rsidR="00822DE4" w:rsidRPr="00190F4A">
              <w:rPr>
                <w:rFonts w:eastAsia="Times New Roman"/>
                <w:sz w:val="22"/>
                <w:szCs w:val="22"/>
                <w:lang w:eastAsia="lv-LV"/>
              </w:rPr>
              <w:t>.pielikums)</w:t>
            </w:r>
            <w:r w:rsidR="00DD1454" w:rsidRPr="00190F4A">
              <w:rPr>
                <w:rFonts w:eastAsia="Times New Roman"/>
                <w:sz w:val="22"/>
                <w:szCs w:val="22"/>
                <w:lang w:eastAsia="lv-LV"/>
              </w:rPr>
              <w:t xml:space="preserve">, </w:t>
            </w:r>
            <w:r w:rsidR="00DD1454" w:rsidRPr="00190F4A">
              <w:rPr>
                <w:sz w:val="22"/>
                <w:szCs w:val="22"/>
              </w:rPr>
              <w:t>pievienojot kvalifikāciju apliecinošu dokumentu kopijas.</w:t>
            </w:r>
          </w:p>
          <w:p w14:paraId="7313F8AC" w14:textId="25E11ADC" w:rsidR="00F312BE" w:rsidRPr="00190F4A" w:rsidRDefault="00F312BE" w:rsidP="00F312BE">
            <w:pPr>
              <w:widowControl w:val="0"/>
              <w:rPr>
                <w:sz w:val="22"/>
                <w:szCs w:val="22"/>
              </w:rPr>
            </w:pPr>
          </w:p>
        </w:tc>
      </w:tr>
      <w:tr w:rsidR="007900CF" w:rsidRPr="007B3957" w14:paraId="7A9666EB" w14:textId="77777777" w:rsidTr="00F312BE">
        <w:tc>
          <w:tcPr>
            <w:tcW w:w="876" w:type="dxa"/>
          </w:tcPr>
          <w:p w14:paraId="0A4C242A" w14:textId="58C1CA7F" w:rsidR="007900CF" w:rsidRPr="00190F4A" w:rsidRDefault="00B25B80" w:rsidP="00F727D3">
            <w:pPr>
              <w:tabs>
                <w:tab w:val="left" w:pos="426"/>
              </w:tabs>
              <w:rPr>
                <w:sz w:val="22"/>
                <w:szCs w:val="22"/>
              </w:rPr>
            </w:pPr>
            <w:r w:rsidRPr="00190F4A">
              <w:rPr>
                <w:sz w:val="22"/>
                <w:szCs w:val="22"/>
              </w:rPr>
              <w:t>12.</w:t>
            </w:r>
            <w:r w:rsidR="007454CB" w:rsidRPr="00190F4A">
              <w:rPr>
                <w:sz w:val="22"/>
                <w:szCs w:val="22"/>
              </w:rPr>
              <w:t>6.3.</w:t>
            </w:r>
          </w:p>
        </w:tc>
        <w:tc>
          <w:tcPr>
            <w:tcW w:w="4400" w:type="dxa"/>
          </w:tcPr>
          <w:p w14:paraId="16D66956" w14:textId="77777777" w:rsidR="007900CF" w:rsidRDefault="00F4681B" w:rsidP="00F727D3">
            <w:pPr>
              <w:widowControl w:val="0"/>
              <w:tabs>
                <w:tab w:val="left" w:pos="426"/>
                <w:tab w:val="left" w:pos="1134"/>
              </w:tabs>
              <w:rPr>
                <w:sz w:val="22"/>
                <w:szCs w:val="22"/>
              </w:rPr>
            </w:pPr>
            <w:r w:rsidRPr="005B0167">
              <w:rPr>
                <w:b/>
              </w:rPr>
              <w:t>Analītiķi</w:t>
            </w:r>
            <w:r>
              <w:rPr>
                <w:sz w:val="22"/>
                <w:szCs w:val="22"/>
              </w:rPr>
              <w:t xml:space="preserve">, kuram ir: </w:t>
            </w:r>
          </w:p>
          <w:p w14:paraId="417C6B85" w14:textId="62AE40FE" w:rsidR="006413C2" w:rsidRDefault="006413C2" w:rsidP="00F727D3">
            <w:pPr>
              <w:widowControl w:val="0"/>
              <w:tabs>
                <w:tab w:val="left" w:pos="426"/>
                <w:tab w:val="left" w:pos="1134"/>
              </w:tabs>
              <w:rPr>
                <w:rFonts w:eastAsia="Times New Roman"/>
                <w:sz w:val="22"/>
                <w:szCs w:val="22"/>
                <w:lang w:eastAsia="lv-LV"/>
              </w:rPr>
            </w:pPr>
            <w:r w:rsidRPr="00190F4A">
              <w:rPr>
                <w:rFonts w:eastAsia="Times New Roman"/>
                <w:sz w:val="22"/>
                <w:szCs w:val="22"/>
                <w:lang w:eastAsia="lv-LV"/>
              </w:rPr>
              <w:t xml:space="preserve">1) </w:t>
            </w:r>
            <w:r w:rsidR="006326CD">
              <w:rPr>
                <w:rFonts w:eastAsia="Times New Roman"/>
                <w:sz w:val="22"/>
                <w:szCs w:val="22"/>
                <w:lang w:eastAsia="lv-LV"/>
              </w:rPr>
              <w:t xml:space="preserve">vismaz 1.līmeņa </w:t>
            </w:r>
            <w:r w:rsidR="00DA1F7A">
              <w:rPr>
                <w:rFonts w:eastAsia="Times New Roman"/>
                <w:sz w:val="22"/>
                <w:szCs w:val="22"/>
                <w:lang w:eastAsia="lv-LV"/>
              </w:rPr>
              <w:t xml:space="preserve">profesionālā </w:t>
            </w:r>
            <w:r w:rsidRPr="00190F4A">
              <w:rPr>
                <w:rFonts w:eastAsia="Times New Roman"/>
                <w:sz w:val="22"/>
                <w:szCs w:val="22"/>
                <w:lang w:eastAsia="lv-LV"/>
              </w:rPr>
              <w:t xml:space="preserve">augstākā izglītība </w:t>
            </w:r>
            <w:r w:rsidR="00F40226">
              <w:rPr>
                <w:rFonts w:eastAsia="Times New Roman"/>
                <w:sz w:val="22"/>
                <w:szCs w:val="22"/>
                <w:lang w:eastAsia="lv-LV"/>
              </w:rPr>
              <w:t>dabaszināt</w:t>
            </w:r>
            <w:r w:rsidR="00D4027D">
              <w:rPr>
                <w:rFonts w:eastAsia="Times New Roman"/>
                <w:sz w:val="22"/>
                <w:szCs w:val="22"/>
                <w:lang w:eastAsia="lv-LV"/>
              </w:rPr>
              <w:t>ņu</w:t>
            </w:r>
            <w:r w:rsidR="00F40226">
              <w:rPr>
                <w:rFonts w:eastAsia="Times New Roman"/>
                <w:sz w:val="22"/>
                <w:szCs w:val="22"/>
                <w:lang w:eastAsia="lv-LV"/>
              </w:rPr>
              <w:t xml:space="preserve">, </w:t>
            </w:r>
            <w:r w:rsidR="007B72E9">
              <w:rPr>
                <w:rFonts w:eastAsia="Times New Roman"/>
                <w:sz w:val="22"/>
                <w:szCs w:val="22"/>
                <w:lang w:eastAsia="lv-LV"/>
              </w:rPr>
              <w:t xml:space="preserve">matemātikas </w:t>
            </w:r>
            <w:r w:rsidR="00BE2023">
              <w:rPr>
                <w:rFonts w:eastAsia="Times New Roman"/>
                <w:sz w:val="22"/>
                <w:szCs w:val="22"/>
                <w:lang w:eastAsia="lv-LV"/>
              </w:rPr>
              <w:t>vai</w:t>
            </w:r>
            <w:r w:rsidR="00A90BBB">
              <w:rPr>
                <w:rFonts w:eastAsia="Times New Roman"/>
                <w:sz w:val="22"/>
                <w:szCs w:val="22"/>
                <w:lang w:eastAsia="lv-LV"/>
              </w:rPr>
              <w:t xml:space="preserve"> informācijas tehnoloģij</w:t>
            </w:r>
            <w:r w:rsidR="00BE2023">
              <w:rPr>
                <w:rFonts w:eastAsia="Times New Roman"/>
                <w:sz w:val="22"/>
                <w:szCs w:val="22"/>
                <w:lang w:eastAsia="lv-LV"/>
              </w:rPr>
              <w:t>u</w:t>
            </w:r>
            <w:r w:rsidR="00A90BBB">
              <w:rPr>
                <w:rFonts w:eastAsia="Times New Roman"/>
                <w:sz w:val="22"/>
                <w:szCs w:val="22"/>
                <w:lang w:eastAsia="lv-LV"/>
              </w:rPr>
              <w:t xml:space="preserve"> jomā</w:t>
            </w:r>
            <w:r>
              <w:rPr>
                <w:rFonts w:eastAsia="Times New Roman"/>
                <w:sz w:val="22"/>
                <w:szCs w:val="22"/>
                <w:lang w:eastAsia="lv-LV"/>
              </w:rPr>
              <w:t>;</w:t>
            </w:r>
          </w:p>
          <w:p w14:paraId="26141270" w14:textId="26D5C7A3" w:rsidR="006413C2" w:rsidRPr="00190F4A" w:rsidRDefault="006413C2" w:rsidP="00F727D3">
            <w:pPr>
              <w:widowControl w:val="0"/>
              <w:tabs>
                <w:tab w:val="left" w:pos="426"/>
                <w:tab w:val="left" w:pos="1134"/>
              </w:tabs>
              <w:rPr>
                <w:sz w:val="22"/>
                <w:szCs w:val="22"/>
              </w:rPr>
            </w:pPr>
            <w:r>
              <w:rPr>
                <w:sz w:val="22"/>
                <w:szCs w:val="22"/>
              </w:rPr>
              <w:t>2)</w:t>
            </w:r>
            <w:r w:rsidRPr="00190F4A">
              <w:rPr>
                <w:color w:val="000000" w:themeColor="text1"/>
                <w:sz w:val="22"/>
                <w:szCs w:val="22"/>
              </w:rPr>
              <w:t xml:space="preserve"> iepriekšējo 3 (trīs) gadu laikā </w:t>
            </w:r>
            <w:r w:rsidRPr="00190F4A">
              <w:rPr>
                <w:sz w:val="22"/>
                <w:szCs w:val="22"/>
              </w:rPr>
              <w:t>(no 2018.gada līdz piedāvājuma iesniegšanas dienai</w:t>
            </w:r>
            <w:r>
              <w:rPr>
                <w:sz w:val="22"/>
                <w:szCs w:val="22"/>
              </w:rPr>
              <w:t>)</w:t>
            </w:r>
            <w:r w:rsidRPr="00190F4A">
              <w:rPr>
                <w:rFonts w:eastAsia="Times New Roman"/>
                <w:sz w:val="22"/>
                <w:szCs w:val="22"/>
                <w:lang w:eastAsia="lv-LV"/>
              </w:rPr>
              <w:t xml:space="preserve"> </w:t>
            </w:r>
            <w:r>
              <w:rPr>
                <w:rFonts w:eastAsia="Times New Roman"/>
                <w:sz w:val="22"/>
                <w:szCs w:val="22"/>
                <w:lang w:eastAsia="lv-LV"/>
              </w:rPr>
              <w:t xml:space="preserve">sistēmu analītiķa darba </w:t>
            </w:r>
            <w:r w:rsidRPr="00190F4A">
              <w:rPr>
                <w:rFonts w:eastAsia="Times New Roman"/>
                <w:sz w:val="22"/>
                <w:szCs w:val="22"/>
                <w:lang w:eastAsia="lv-LV"/>
              </w:rPr>
              <w:t xml:space="preserve">pieredze </w:t>
            </w:r>
            <w:r w:rsidRPr="00190F4A">
              <w:rPr>
                <w:color w:val="000000" w:themeColor="text1"/>
                <w:sz w:val="22"/>
                <w:szCs w:val="22"/>
              </w:rPr>
              <w:t>informāciju sistēmu izstrādes un / vai ieviešanas projektos</w:t>
            </w:r>
            <w:r>
              <w:rPr>
                <w:color w:val="000000" w:themeColor="text1"/>
                <w:sz w:val="22"/>
                <w:szCs w:val="22"/>
              </w:rPr>
              <w:t>.</w:t>
            </w:r>
          </w:p>
        </w:tc>
        <w:tc>
          <w:tcPr>
            <w:tcW w:w="4364" w:type="dxa"/>
          </w:tcPr>
          <w:p w14:paraId="6B14087C" w14:textId="75E857A0" w:rsidR="007900CF" w:rsidRPr="00190F4A" w:rsidRDefault="006413C2" w:rsidP="00F727D3">
            <w:pPr>
              <w:autoSpaceDE w:val="0"/>
              <w:autoSpaceDN w:val="0"/>
              <w:adjustRightInd w:val="0"/>
              <w:rPr>
                <w:sz w:val="22"/>
                <w:szCs w:val="22"/>
              </w:rPr>
            </w:pPr>
            <w:r>
              <w:rPr>
                <w:sz w:val="22"/>
                <w:szCs w:val="22"/>
              </w:rPr>
              <w:t>Analītiķa</w:t>
            </w:r>
            <w:r w:rsidR="00423BA9" w:rsidRPr="00190F4A">
              <w:rPr>
                <w:sz w:val="22"/>
                <w:szCs w:val="22"/>
              </w:rPr>
              <w:t xml:space="preserve"> CV,</w:t>
            </w:r>
            <w:r w:rsidR="00423BA9" w:rsidRPr="00190F4A">
              <w:rPr>
                <w:rFonts w:eastAsia="Times New Roman"/>
                <w:sz w:val="22"/>
                <w:szCs w:val="22"/>
                <w:lang w:eastAsia="lv-LV"/>
              </w:rPr>
              <w:t xml:space="preserve"> </w:t>
            </w:r>
            <w:r w:rsidR="00423BA9" w:rsidRPr="00190F4A">
              <w:rPr>
                <w:sz w:val="22"/>
                <w:szCs w:val="22"/>
              </w:rPr>
              <w:t>norādot pieredzes aprakstu un izglītību</w:t>
            </w:r>
            <w:r w:rsidR="00423BA9" w:rsidRPr="00190F4A">
              <w:rPr>
                <w:rFonts w:eastAsia="Times New Roman"/>
                <w:sz w:val="22"/>
                <w:szCs w:val="22"/>
                <w:lang w:eastAsia="lv-LV"/>
              </w:rPr>
              <w:t xml:space="preserve"> (Iepirkuma nolikuma </w:t>
            </w:r>
            <w:r w:rsidR="00FC637E" w:rsidRPr="00190F4A">
              <w:rPr>
                <w:rFonts w:eastAsia="Times New Roman"/>
                <w:sz w:val="22"/>
                <w:szCs w:val="22"/>
                <w:lang w:eastAsia="lv-LV"/>
              </w:rPr>
              <w:t>5</w:t>
            </w:r>
            <w:r w:rsidR="005D4A8D" w:rsidRPr="00190F4A">
              <w:rPr>
                <w:rFonts w:eastAsia="Times New Roman"/>
                <w:sz w:val="22"/>
                <w:szCs w:val="22"/>
                <w:lang w:eastAsia="lv-LV"/>
              </w:rPr>
              <w:t>.</w:t>
            </w:r>
            <w:r w:rsidR="00423BA9" w:rsidRPr="00190F4A">
              <w:rPr>
                <w:rFonts w:eastAsia="Times New Roman"/>
                <w:sz w:val="22"/>
                <w:szCs w:val="22"/>
                <w:lang w:eastAsia="lv-LV"/>
              </w:rPr>
              <w:t>pielikums)</w:t>
            </w:r>
            <w:r w:rsidR="00DD1454" w:rsidRPr="00190F4A">
              <w:rPr>
                <w:rFonts w:eastAsia="Times New Roman"/>
                <w:sz w:val="22"/>
                <w:szCs w:val="22"/>
                <w:lang w:eastAsia="lv-LV"/>
              </w:rPr>
              <w:t xml:space="preserve">, </w:t>
            </w:r>
            <w:r w:rsidR="00DD1454" w:rsidRPr="00190F4A">
              <w:rPr>
                <w:sz w:val="22"/>
                <w:szCs w:val="22"/>
              </w:rPr>
              <w:t>pievienojot kvalifikāciju apliecinošu dokumentu kopijas.</w:t>
            </w:r>
          </w:p>
        </w:tc>
      </w:tr>
      <w:tr w:rsidR="00473181" w:rsidRPr="007B3957" w14:paraId="72024184" w14:textId="77777777" w:rsidTr="00F312BE">
        <w:tc>
          <w:tcPr>
            <w:tcW w:w="876" w:type="dxa"/>
          </w:tcPr>
          <w:p w14:paraId="4260532B" w14:textId="2ED6F5BA" w:rsidR="00473181" w:rsidRPr="00190F4A" w:rsidRDefault="00473181" w:rsidP="00F727D3">
            <w:pPr>
              <w:tabs>
                <w:tab w:val="left" w:pos="426"/>
              </w:tabs>
              <w:rPr>
                <w:sz w:val="22"/>
                <w:szCs w:val="22"/>
              </w:rPr>
            </w:pPr>
            <w:r w:rsidRPr="00190F4A">
              <w:rPr>
                <w:sz w:val="22"/>
                <w:szCs w:val="22"/>
              </w:rPr>
              <w:t>12.</w:t>
            </w:r>
            <w:r w:rsidR="007454CB" w:rsidRPr="00190F4A">
              <w:rPr>
                <w:sz w:val="22"/>
                <w:szCs w:val="22"/>
              </w:rPr>
              <w:t>6.4.</w:t>
            </w:r>
          </w:p>
        </w:tc>
        <w:tc>
          <w:tcPr>
            <w:tcW w:w="4400" w:type="dxa"/>
          </w:tcPr>
          <w:p w14:paraId="360E8FD3" w14:textId="15867115" w:rsidR="00473181" w:rsidRPr="00F312BE" w:rsidRDefault="00F312BE" w:rsidP="00F312BE">
            <w:pPr>
              <w:pStyle w:val="Pamatteksts"/>
              <w:suppressAutoHyphens w:val="0"/>
              <w:autoSpaceDN/>
              <w:spacing w:after="0"/>
              <w:textAlignment w:val="auto"/>
              <w:rPr>
                <w:color w:val="000000" w:themeColor="text1"/>
                <w:sz w:val="22"/>
                <w:szCs w:val="22"/>
                <w:lang w:val="x-none"/>
              </w:rPr>
            </w:pPr>
            <w:r w:rsidRPr="00190F4A">
              <w:rPr>
                <w:b/>
                <w:bCs/>
                <w:sz w:val="22"/>
                <w:szCs w:val="22"/>
              </w:rPr>
              <w:t>Testētāju</w:t>
            </w:r>
            <w:r w:rsidRPr="00190F4A">
              <w:rPr>
                <w:sz w:val="22"/>
                <w:szCs w:val="22"/>
              </w:rPr>
              <w:t>, kuram ir</w:t>
            </w:r>
            <w:r w:rsidR="005A269F">
              <w:rPr>
                <w:color w:val="000000" w:themeColor="text1"/>
                <w:sz w:val="22"/>
                <w:szCs w:val="22"/>
              </w:rPr>
              <w:t xml:space="preserve"> </w:t>
            </w:r>
            <w:r w:rsidRPr="00190F4A">
              <w:rPr>
                <w:color w:val="000000" w:themeColor="text1"/>
                <w:sz w:val="22"/>
                <w:szCs w:val="22"/>
              </w:rPr>
              <w:t xml:space="preserve">testēšanas pieredze iepriekšējo 3 (trīs) gadu laikā </w:t>
            </w:r>
            <w:r w:rsidRPr="00190F4A">
              <w:rPr>
                <w:sz w:val="22"/>
                <w:szCs w:val="22"/>
              </w:rPr>
              <w:t xml:space="preserve">(no 2018.gada līdz piedāvājuma iesniegšanas dienai) </w:t>
            </w:r>
            <w:r w:rsidRPr="00190F4A">
              <w:rPr>
                <w:color w:val="000000" w:themeColor="text1"/>
                <w:sz w:val="22"/>
                <w:szCs w:val="22"/>
              </w:rPr>
              <w:t>vismaz 2 (divos) realizētos informāciju sistēmu izstrādes un / vai ieviešanas projektos</w:t>
            </w:r>
            <w:r>
              <w:rPr>
                <w:color w:val="000000" w:themeColor="text1"/>
                <w:sz w:val="22"/>
                <w:szCs w:val="22"/>
              </w:rPr>
              <w:t>.</w:t>
            </w:r>
          </w:p>
        </w:tc>
        <w:tc>
          <w:tcPr>
            <w:tcW w:w="4364" w:type="dxa"/>
          </w:tcPr>
          <w:p w14:paraId="67B05037" w14:textId="3F02E53B" w:rsidR="00473181" w:rsidRPr="00190F4A" w:rsidRDefault="00F312BE" w:rsidP="00F727D3">
            <w:pPr>
              <w:autoSpaceDE w:val="0"/>
              <w:autoSpaceDN w:val="0"/>
              <w:adjustRightInd w:val="0"/>
              <w:rPr>
                <w:sz w:val="22"/>
                <w:szCs w:val="22"/>
              </w:rPr>
            </w:pPr>
            <w:r w:rsidRPr="00190F4A">
              <w:rPr>
                <w:sz w:val="22"/>
                <w:szCs w:val="22"/>
              </w:rPr>
              <w:t>Testētāja CV,</w:t>
            </w:r>
            <w:r w:rsidRPr="00190F4A">
              <w:rPr>
                <w:rFonts w:eastAsia="Times New Roman"/>
                <w:sz w:val="22"/>
                <w:szCs w:val="22"/>
                <w:lang w:eastAsia="lv-LV"/>
              </w:rPr>
              <w:t xml:space="preserve"> </w:t>
            </w:r>
            <w:r w:rsidRPr="00190F4A">
              <w:rPr>
                <w:sz w:val="22"/>
                <w:szCs w:val="22"/>
              </w:rPr>
              <w:t>norādot pieredzes aprakstu un izglītību</w:t>
            </w:r>
            <w:r w:rsidRPr="00190F4A">
              <w:rPr>
                <w:rFonts w:eastAsia="Times New Roman"/>
                <w:sz w:val="22"/>
                <w:szCs w:val="22"/>
                <w:lang w:eastAsia="lv-LV"/>
              </w:rPr>
              <w:t xml:space="preserve"> (Iepirkuma nolikuma 5.pielikums), </w:t>
            </w:r>
            <w:r w:rsidRPr="00190F4A">
              <w:rPr>
                <w:sz w:val="22"/>
                <w:szCs w:val="22"/>
              </w:rPr>
              <w:t>pievienojot kvalifikāciju apliecinošu dokumentu kopijas.</w:t>
            </w:r>
          </w:p>
        </w:tc>
      </w:tr>
      <w:tr w:rsidR="00473181" w:rsidRPr="007B3957" w14:paraId="62D188BD" w14:textId="77777777" w:rsidTr="00F312BE">
        <w:tc>
          <w:tcPr>
            <w:tcW w:w="876" w:type="dxa"/>
          </w:tcPr>
          <w:p w14:paraId="7658C0DE" w14:textId="56FAF956" w:rsidR="00473181" w:rsidRPr="00190F4A" w:rsidRDefault="00473181" w:rsidP="00F727D3">
            <w:pPr>
              <w:tabs>
                <w:tab w:val="left" w:pos="426"/>
              </w:tabs>
              <w:rPr>
                <w:sz w:val="22"/>
                <w:szCs w:val="22"/>
              </w:rPr>
            </w:pPr>
            <w:r w:rsidRPr="00190F4A">
              <w:rPr>
                <w:sz w:val="22"/>
                <w:szCs w:val="22"/>
              </w:rPr>
              <w:t>12.</w:t>
            </w:r>
            <w:r w:rsidR="007454CB" w:rsidRPr="00190F4A">
              <w:rPr>
                <w:sz w:val="22"/>
                <w:szCs w:val="22"/>
              </w:rPr>
              <w:t>7</w:t>
            </w:r>
            <w:r w:rsidRPr="00190F4A">
              <w:rPr>
                <w:sz w:val="22"/>
                <w:szCs w:val="22"/>
              </w:rPr>
              <w:t>.</w:t>
            </w:r>
          </w:p>
        </w:tc>
        <w:tc>
          <w:tcPr>
            <w:tcW w:w="4400" w:type="dxa"/>
          </w:tcPr>
          <w:p w14:paraId="45EBEFB9" w14:textId="77777777" w:rsidR="00473181" w:rsidRPr="00190F4A" w:rsidRDefault="00473181" w:rsidP="00F727D3">
            <w:pPr>
              <w:tabs>
                <w:tab w:val="left" w:pos="426"/>
              </w:tabs>
              <w:rPr>
                <w:rFonts w:eastAsia="Times New Roman"/>
                <w:sz w:val="22"/>
                <w:szCs w:val="22"/>
              </w:rPr>
            </w:pPr>
            <w:r w:rsidRPr="00190F4A">
              <w:rPr>
                <w:sz w:val="22"/>
                <w:szCs w:val="22"/>
              </w:rPr>
              <w:t>Pretendenta Tehniskais piedāvājums jāsagatavo un jāiesniedz saskaņā ar Iepirkuma nolikuma Tehniskās specifikācijas prasībām.</w:t>
            </w:r>
          </w:p>
        </w:tc>
        <w:tc>
          <w:tcPr>
            <w:tcW w:w="4364" w:type="dxa"/>
          </w:tcPr>
          <w:p w14:paraId="0758556A" w14:textId="615CAAD9" w:rsidR="00473181" w:rsidRPr="00F51147" w:rsidRDefault="00473181" w:rsidP="00F727D3">
            <w:pPr>
              <w:tabs>
                <w:tab w:val="left" w:pos="1080"/>
              </w:tabs>
              <w:autoSpaceDE w:val="0"/>
              <w:rPr>
                <w:rFonts w:eastAsia="Times New Roman"/>
                <w:sz w:val="22"/>
                <w:szCs w:val="22"/>
                <w:lang w:eastAsia="lv-LV"/>
              </w:rPr>
            </w:pPr>
            <w:r w:rsidRPr="00F51147">
              <w:rPr>
                <w:sz w:val="22"/>
                <w:szCs w:val="22"/>
              </w:rPr>
              <w:t xml:space="preserve">Pretendenta Tehniskais piedāvājums  (Iepirkuma nolikuma </w:t>
            </w:r>
            <w:r w:rsidR="00C35BB8" w:rsidRPr="00F51147">
              <w:rPr>
                <w:sz w:val="22"/>
                <w:szCs w:val="22"/>
              </w:rPr>
              <w:t>6</w:t>
            </w:r>
            <w:r w:rsidRPr="00F51147">
              <w:rPr>
                <w:sz w:val="22"/>
                <w:szCs w:val="22"/>
              </w:rPr>
              <w:t>.pielikums)</w:t>
            </w:r>
            <w:r w:rsidR="00F51147" w:rsidRPr="00F51147">
              <w:rPr>
                <w:sz w:val="22"/>
                <w:szCs w:val="22"/>
              </w:rPr>
              <w:t>, pievienojot e-pakalpojuma izstrādes darbu kalendāro grafiku</w:t>
            </w:r>
            <w:r w:rsidR="00F51147" w:rsidRPr="00F51147">
              <w:rPr>
                <w:rFonts w:eastAsia="SimSun"/>
                <w:sz w:val="22"/>
                <w:szCs w:val="22"/>
              </w:rPr>
              <w:t>.</w:t>
            </w:r>
          </w:p>
        </w:tc>
      </w:tr>
      <w:tr w:rsidR="00473181" w:rsidRPr="007B3957" w14:paraId="0E9C1D22" w14:textId="77777777" w:rsidTr="00F312BE">
        <w:tc>
          <w:tcPr>
            <w:tcW w:w="876" w:type="dxa"/>
          </w:tcPr>
          <w:p w14:paraId="1B77B492" w14:textId="3F54AB02" w:rsidR="00473181" w:rsidRPr="00190F4A" w:rsidRDefault="00473181" w:rsidP="00F727D3">
            <w:pPr>
              <w:tabs>
                <w:tab w:val="left" w:pos="426"/>
              </w:tabs>
              <w:rPr>
                <w:sz w:val="22"/>
                <w:szCs w:val="22"/>
              </w:rPr>
            </w:pPr>
            <w:r w:rsidRPr="00190F4A">
              <w:rPr>
                <w:sz w:val="22"/>
                <w:szCs w:val="22"/>
              </w:rPr>
              <w:t>12.</w:t>
            </w:r>
            <w:r w:rsidR="007454CB" w:rsidRPr="00190F4A">
              <w:rPr>
                <w:sz w:val="22"/>
                <w:szCs w:val="22"/>
              </w:rPr>
              <w:t>8</w:t>
            </w:r>
            <w:r w:rsidRPr="00190F4A">
              <w:rPr>
                <w:sz w:val="22"/>
                <w:szCs w:val="22"/>
              </w:rPr>
              <w:t>.</w:t>
            </w:r>
          </w:p>
        </w:tc>
        <w:tc>
          <w:tcPr>
            <w:tcW w:w="4400" w:type="dxa"/>
          </w:tcPr>
          <w:p w14:paraId="5A570CD2" w14:textId="77777777" w:rsidR="00473181" w:rsidRPr="00190F4A" w:rsidRDefault="00473181" w:rsidP="00F727D3">
            <w:pPr>
              <w:tabs>
                <w:tab w:val="left" w:pos="426"/>
              </w:tabs>
              <w:ind w:right="30"/>
              <w:rPr>
                <w:sz w:val="22"/>
                <w:szCs w:val="22"/>
              </w:rPr>
            </w:pPr>
            <w:r w:rsidRPr="00190F4A">
              <w:rPr>
                <w:sz w:val="22"/>
                <w:szCs w:val="22"/>
              </w:rPr>
              <w:t>Pretendenta finanšu piedāvājums jāsagatavo un jāiesniedz atbilstoši Iepirkuma nolikumā pretendentiem un Tehniskajā specifikācijā (Iepirkuma nolikuma 1.pielikums) norādītajām prasībām.</w:t>
            </w:r>
          </w:p>
          <w:p w14:paraId="5893AE94" w14:textId="2E314A4A" w:rsidR="00473181" w:rsidRPr="00190F4A" w:rsidRDefault="00473181" w:rsidP="00F727D3">
            <w:pPr>
              <w:tabs>
                <w:tab w:val="left" w:pos="426"/>
              </w:tabs>
              <w:ind w:right="30"/>
              <w:rPr>
                <w:sz w:val="22"/>
                <w:szCs w:val="22"/>
              </w:rPr>
            </w:pPr>
            <w:r w:rsidRPr="00190F4A">
              <w:rPr>
                <w:sz w:val="22"/>
                <w:szCs w:val="22"/>
              </w:rPr>
              <w:t xml:space="preserve">Finanšu piedāvājumā cenas jānorāda </w:t>
            </w:r>
            <w:proofErr w:type="spellStart"/>
            <w:r w:rsidRPr="00190F4A">
              <w:rPr>
                <w:i/>
                <w:iCs/>
                <w:sz w:val="22"/>
                <w:szCs w:val="22"/>
              </w:rPr>
              <w:t>euro</w:t>
            </w:r>
            <w:proofErr w:type="spellEnd"/>
            <w:r w:rsidRPr="00190F4A">
              <w:rPr>
                <w:sz w:val="22"/>
                <w:szCs w:val="22"/>
              </w:rPr>
              <w:t xml:space="preserve"> (EUR) bez pievienotās vērtības nodokļa (PVN), </w:t>
            </w:r>
            <w:r w:rsidRPr="00190F4A">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w:t>
            </w:r>
            <w:r w:rsidRPr="00190F4A">
              <w:rPr>
                <w:rFonts w:eastAsia="SimSun"/>
                <w:sz w:val="22"/>
                <w:szCs w:val="22"/>
              </w:rPr>
              <w:lastRenderedPageBreak/>
              <w:t xml:space="preserve">rodas, sniedzot </w:t>
            </w:r>
            <w:r w:rsidRPr="00190F4A">
              <w:rPr>
                <w:rFonts w:eastAsia="Times New Roman"/>
                <w:sz w:val="22"/>
                <w:szCs w:val="22"/>
                <w:lang w:eastAsia="lv-LV"/>
              </w:rPr>
              <w:t xml:space="preserve">Tehniskajā specifikācijā </w:t>
            </w:r>
            <w:r w:rsidRPr="00190F4A">
              <w:rPr>
                <w:sz w:val="22"/>
                <w:szCs w:val="22"/>
              </w:rPr>
              <w:t>minētos pakalpojumus</w:t>
            </w:r>
            <w:r w:rsidR="007454CB" w:rsidRPr="00190F4A">
              <w:rPr>
                <w:rFonts w:eastAsia="SimSun"/>
                <w:sz w:val="22"/>
                <w:szCs w:val="22"/>
              </w:rPr>
              <w:t xml:space="preserve">, </w:t>
            </w:r>
            <w:r w:rsidR="007454CB" w:rsidRPr="00190F4A">
              <w:rPr>
                <w:sz w:val="22"/>
                <w:szCs w:val="22"/>
              </w:rPr>
              <w:t>kā arī visas ar to netieši saistītās izmaksas, visi valsts un pašvaldības nodokļi, izņemot pievienotās vērtības nodokli.</w:t>
            </w:r>
            <w:r w:rsidRPr="00190F4A">
              <w:rPr>
                <w:rFonts w:eastAsia="SimSun"/>
                <w:sz w:val="22"/>
                <w:szCs w:val="22"/>
              </w:rPr>
              <w:t xml:space="preserve"> Papildus izmaksas līguma darbības laikā netiks pieļautas.</w:t>
            </w:r>
          </w:p>
        </w:tc>
        <w:tc>
          <w:tcPr>
            <w:tcW w:w="4364" w:type="dxa"/>
          </w:tcPr>
          <w:p w14:paraId="349D38E3" w14:textId="77777777" w:rsidR="00473181" w:rsidRPr="00190F4A" w:rsidRDefault="00473181" w:rsidP="00F727D3">
            <w:pPr>
              <w:tabs>
                <w:tab w:val="left" w:pos="426"/>
              </w:tabs>
              <w:rPr>
                <w:sz w:val="22"/>
                <w:szCs w:val="22"/>
              </w:rPr>
            </w:pPr>
            <w:r w:rsidRPr="00190F4A">
              <w:rPr>
                <w:sz w:val="22"/>
                <w:szCs w:val="22"/>
              </w:rPr>
              <w:lastRenderedPageBreak/>
              <w:t xml:space="preserve">Pretendenta finanšu piedāvājums (Iepirkuma nolikuma 2.pielikums). </w:t>
            </w:r>
          </w:p>
        </w:tc>
      </w:tr>
    </w:tbl>
    <w:bookmarkEnd w:id="7"/>
    <w:p w14:paraId="16164B77" w14:textId="254EA7D2" w:rsidR="00473181" w:rsidRPr="007B3957" w:rsidRDefault="00473181" w:rsidP="00473181">
      <w:pPr>
        <w:tabs>
          <w:tab w:val="left" w:pos="350"/>
        </w:tabs>
        <w:autoSpaceDE w:val="0"/>
        <w:autoSpaceDN w:val="0"/>
        <w:adjustRightInd w:val="0"/>
        <w:spacing w:before="240"/>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Pr="007B3957">
        <w:rPr>
          <w:rFonts w:ascii="Times New Roman" w:eastAsia="SimSun" w:hAnsi="Times New Roman" w:cs="Times New Roman"/>
          <w:b/>
          <w:bCs/>
          <w:sz w:val="24"/>
          <w:szCs w:val="24"/>
        </w:rPr>
        <w:t xml:space="preserve"> </w:t>
      </w:r>
      <w:r w:rsidRPr="007B3957">
        <w:rPr>
          <w:rFonts w:ascii="Times New Roman" w:hAnsi="Times New Roman" w:cs="Times New Roman"/>
          <w:b/>
          <w:sz w:val="24"/>
          <w:szCs w:val="24"/>
        </w:rPr>
        <w:t>Piedāvājumu vērtēšana, izvēles kritērijs un lēmuma pieņemšana</w:t>
      </w:r>
    </w:p>
    <w:p w14:paraId="02B90CBA"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13.1. Piedāvājuma vērtēšana notiek secīgi šādos posmos:</w:t>
      </w:r>
    </w:p>
    <w:p w14:paraId="1029F1BF"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bookmarkStart w:id="10" w:name="_Hlk505514668"/>
      <w:r w:rsidRPr="007454CB">
        <w:rPr>
          <w:rFonts w:ascii="Times New Roman" w:eastAsia="SimSun" w:hAnsi="Times New Roman" w:cs="Times New Roman"/>
          <w:sz w:val="24"/>
          <w:szCs w:val="24"/>
        </w:rPr>
        <w:t xml:space="preserve">13.1.1. </w:t>
      </w:r>
      <w:r w:rsidRPr="007454CB">
        <w:rPr>
          <w:rFonts w:ascii="Times New Roman" w:eastAsia="Calibri"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454CB">
        <w:rPr>
          <w:rFonts w:ascii="Times New Roman" w:eastAsia="SimSun" w:hAnsi="Times New Roman" w:cs="Times New Roman"/>
          <w:sz w:val="24"/>
          <w:szCs w:val="24"/>
        </w:rPr>
        <w:t>;</w:t>
      </w:r>
    </w:p>
    <w:p w14:paraId="342BEC61" w14:textId="787AD9C1"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 xml:space="preserve">13.1.2. </w:t>
      </w:r>
      <w:r w:rsidRPr="007454CB">
        <w:rPr>
          <w:rFonts w:ascii="Times New Roman" w:eastAsia="Calibri" w:hAnsi="Times New Roman" w:cs="Times New Roman"/>
          <w:sz w:val="24"/>
          <w:szCs w:val="24"/>
        </w:rPr>
        <w:t xml:space="preserve">Iepirkuma komisija vērtēs Pretendenta piedāvājuma atbilstību Iepirkuma </w:t>
      </w:r>
      <w:r w:rsidR="00F64A97">
        <w:rPr>
          <w:rFonts w:ascii="Times New Roman" w:eastAsia="Calibri" w:hAnsi="Times New Roman" w:cs="Times New Roman"/>
          <w:sz w:val="24"/>
          <w:szCs w:val="24"/>
        </w:rPr>
        <w:t xml:space="preserve">nolikuma </w:t>
      </w:r>
      <w:r w:rsidRPr="007454CB">
        <w:rPr>
          <w:rFonts w:ascii="Times New Roman" w:eastAsia="Calibri" w:hAnsi="Times New Roman" w:cs="Times New Roman"/>
          <w:sz w:val="24"/>
          <w:szCs w:val="24"/>
        </w:rPr>
        <w:t>12.punktā noteiktajām prasībām;</w:t>
      </w:r>
    </w:p>
    <w:p w14:paraId="1418145E"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13.1.3. I</w:t>
      </w:r>
      <w:r w:rsidRPr="007454CB">
        <w:rPr>
          <w:rFonts w:ascii="Times New Roman" w:eastAsia="Calibri" w:hAnsi="Times New Roman" w:cs="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7AD2066E" w14:textId="77777777" w:rsidR="007454CB" w:rsidRPr="007454CB" w:rsidRDefault="007454CB" w:rsidP="007454CB">
      <w:pPr>
        <w:tabs>
          <w:tab w:val="left" w:pos="5880"/>
        </w:tabs>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 xml:space="preserve">13.1.4. </w:t>
      </w:r>
      <w:bookmarkEnd w:id="10"/>
      <w:r w:rsidRPr="007454CB">
        <w:rPr>
          <w:rFonts w:ascii="Times New Roman" w:eastAsia="Calibri" w:hAnsi="Times New Roman" w:cs="Times New Roman"/>
          <w:sz w:val="24"/>
          <w:szCs w:val="24"/>
        </w:rPr>
        <w:t>Iepirkuma komisija pārbaudīs,</w:t>
      </w:r>
      <w:r w:rsidRPr="007454CB">
        <w:rPr>
          <w:rFonts w:ascii="Times New Roman" w:eastAsia="Calibri" w:hAnsi="Times New Roman" w:cs="Times New Roman"/>
          <w:iCs/>
          <w:sz w:val="24"/>
          <w:szCs w:val="24"/>
        </w:rPr>
        <w:t xml:space="preserve"> vai Pretendenta iesniegtais Finanšu piedāvājums atbilst Iepirkuma nolikuma 12.8.punkta prasībām,</w:t>
      </w:r>
      <w:r w:rsidRPr="007454CB">
        <w:rPr>
          <w:rFonts w:ascii="Times New Roman" w:eastAsia="Calibri" w:hAnsi="Times New Roman" w:cs="Times New Roman"/>
          <w:sz w:val="24"/>
          <w:szCs w:val="24"/>
        </w:rPr>
        <w:t xml:space="preserve"> vai Finanšu piedāvājumā nav aritmētisku kļūdu. </w:t>
      </w:r>
      <w:r w:rsidRPr="007454CB">
        <w:rPr>
          <w:rFonts w:ascii="Times New Roman" w:eastAsia="Calibri" w:hAnsi="Times New Roman" w:cs="Times New Roman"/>
          <w:iCs/>
          <w:sz w:val="24"/>
          <w:szCs w:val="24"/>
        </w:rPr>
        <w:t>Aritmētisko kļūdu gadījumā Iepirkuma komisija labo Pretendenta piedāvājuma aritmētiskās kļūdas saskaņā ar Publisko iepirkuma likuma 41.panta devīto daļu</w:t>
      </w:r>
      <w:r w:rsidRPr="007454CB">
        <w:rPr>
          <w:rFonts w:ascii="Times New Roman" w:eastAsia="Calibri" w:hAnsi="Times New Roman" w:cs="Times New Roman"/>
          <w:sz w:val="24"/>
          <w:szCs w:val="24"/>
        </w:rPr>
        <w:t>. Par kļūdu labojumu un laboto piedāvājuma summu Iepirkuma komisija paziņo Pretendentam, un vērtējot Finanšu piedāvājumu, Iepirkuma komisija ņem vērā labojumus;</w:t>
      </w:r>
      <w:r w:rsidRPr="007454CB">
        <w:rPr>
          <w:rFonts w:ascii="Times New Roman" w:eastAsia="SimSun" w:hAnsi="Times New Roman" w:cs="Times New Roman"/>
          <w:sz w:val="24"/>
          <w:szCs w:val="24"/>
        </w:rPr>
        <w:tab/>
      </w:r>
    </w:p>
    <w:p w14:paraId="664D9136"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13.1.5. saimnieciski izdevīgākā piedāvājuma izvēle.</w:t>
      </w:r>
    </w:p>
    <w:p w14:paraId="48C8AA25"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 xml:space="preserve">13.2. Pretendenti, kuri ir izturējuši iepriekšējā posma vērtēšanu, piedalās nākamā posma vērtēšanā. </w:t>
      </w:r>
    </w:p>
    <w:p w14:paraId="55342C00" w14:textId="77777777" w:rsidR="007454CB" w:rsidRPr="007454CB" w:rsidRDefault="007454CB" w:rsidP="007454CB">
      <w:pPr>
        <w:autoSpaceDE w:val="0"/>
        <w:autoSpaceDN w:val="0"/>
        <w:adjustRightInd w:val="0"/>
        <w:rPr>
          <w:rFonts w:ascii="Times New Roman" w:eastAsia="Calibri" w:hAnsi="Times New Roman" w:cs="Times New Roman"/>
          <w:sz w:val="24"/>
          <w:szCs w:val="24"/>
        </w:rPr>
      </w:pPr>
      <w:r w:rsidRPr="007454CB">
        <w:rPr>
          <w:rFonts w:ascii="Times New Roman" w:eastAsia="SimSun" w:hAnsi="Times New Roman" w:cs="Times New Roman"/>
          <w:sz w:val="24"/>
          <w:szCs w:val="24"/>
        </w:rPr>
        <w:t xml:space="preserve">13.3. </w:t>
      </w:r>
      <w:r w:rsidRPr="007454CB">
        <w:rPr>
          <w:rFonts w:ascii="Times New Roman" w:eastAsia="Calibri" w:hAnsi="Times New Roman" w:cs="Times New Roman"/>
          <w:sz w:val="24"/>
          <w:szCs w:val="24"/>
        </w:rPr>
        <w:t xml:space="preserve">Ja Pasūtītājam radīsies šaubas, ka Pretendenta piedāvājums ir uzskatāms par nepamatoti lētu piedāvājumu, Pasūtītājs pirms piedāvājuma iespējamās noraidīšanas </w:t>
      </w:r>
      <w:proofErr w:type="spellStart"/>
      <w:r w:rsidRPr="007454CB">
        <w:rPr>
          <w:rFonts w:ascii="Times New Roman" w:eastAsia="Calibri" w:hAnsi="Times New Roman" w:cs="Times New Roman"/>
          <w:sz w:val="24"/>
          <w:szCs w:val="24"/>
        </w:rPr>
        <w:t>rakstveidā</w:t>
      </w:r>
      <w:proofErr w:type="spellEnd"/>
      <w:r w:rsidRPr="007454CB">
        <w:rPr>
          <w:rFonts w:ascii="Times New Roman" w:eastAsia="Calibri" w:hAnsi="Times New Roman" w:cs="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4D88DEAE" w14:textId="77777777" w:rsidR="007454CB" w:rsidRPr="007454CB" w:rsidRDefault="007454CB" w:rsidP="007454CB">
      <w:pPr>
        <w:autoSpaceDE w:val="0"/>
        <w:autoSpaceDN w:val="0"/>
        <w:adjustRightInd w:val="0"/>
        <w:rPr>
          <w:rFonts w:ascii="Times New Roman" w:eastAsia="SimSun" w:hAnsi="Times New Roman" w:cs="Times New Roman"/>
          <w:sz w:val="24"/>
          <w:szCs w:val="24"/>
        </w:rPr>
      </w:pPr>
      <w:r w:rsidRPr="007454CB">
        <w:rPr>
          <w:rFonts w:ascii="Times New Roman" w:eastAsia="SimSun" w:hAnsi="Times New Roman" w:cs="Times New Roman"/>
          <w:sz w:val="24"/>
          <w:szCs w:val="24"/>
        </w:rPr>
        <w:t xml:space="preserve">13.4. Ja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Pr="007454CB">
        <w:rPr>
          <w:rFonts w:ascii="Times New Roman" w:eastAsia="SimSun" w:hAnsi="Times New Roman" w:cs="Times New Roman"/>
          <w:iCs/>
          <w:sz w:val="24"/>
          <w:szCs w:val="24"/>
        </w:rPr>
        <w:t>EUR</w:t>
      </w:r>
      <w:r w:rsidRPr="007454CB">
        <w:rPr>
          <w:rFonts w:ascii="Times New Roman" w:eastAsia="SimSun" w:hAnsi="Times New Roman" w:cs="Times New Roman"/>
          <w:sz w:val="24"/>
          <w:szCs w:val="24"/>
        </w:rPr>
        <w:t xml:space="preserve"> 150, iepirkuma komisija rīkosies atbilstoši Publisko iepirkumu likuma 9.panta desmitās daļas 2.punktā noteiktajam. Ja noteiktajā termiņā minētais apliecinājums netiks iesniegts, Pretendents no dalības iepirkumā tiks izslēgts</w:t>
      </w:r>
      <w:r w:rsidRPr="007454CB">
        <w:rPr>
          <w:rFonts w:ascii="Times New Roman" w:eastAsia="Calibri"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7454CB">
        <w:rPr>
          <w:rFonts w:ascii="Times New Roman" w:eastAsia="Calibri" w:hAnsi="Times New Roman" w:cs="Times New Roman"/>
          <w:sz w:val="24"/>
          <w:szCs w:val="24"/>
        </w:rPr>
        <w:t>neattiecināmību</w:t>
      </w:r>
      <w:proofErr w:type="spellEnd"/>
      <w:r w:rsidRPr="007454CB">
        <w:rPr>
          <w:rFonts w:ascii="Times New Roman" w:eastAsia="Calibri" w:hAnsi="Times New Roman" w:cs="Times New Roman"/>
          <w:sz w:val="24"/>
          <w:szCs w:val="24"/>
        </w:rPr>
        <w:t xml:space="preserve"> uz Pretendentu.</w:t>
      </w:r>
    </w:p>
    <w:p w14:paraId="16D39B85" w14:textId="77777777" w:rsidR="007454CB" w:rsidRPr="007454CB"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4F01FCC8" w14:textId="77777777" w:rsidR="007454CB" w:rsidRPr="007454CB"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t>13.5.1.</w:t>
      </w:r>
      <w:r w:rsidRPr="007454CB">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1A4B58BA" w14:textId="77777777" w:rsidR="007454CB" w:rsidRPr="007454CB"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t>13.5.2.</w:t>
      </w:r>
      <w:r w:rsidRPr="007454CB">
        <w:rPr>
          <w:rFonts w:ascii="Times New Roman" w:eastAsia="SimSun" w:hAnsi="Times New Roman" w:cs="Times New Roman"/>
          <w:sz w:val="24"/>
          <w:szCs w:val="24"/>
          <w:lang w:eastAsia="lv-LV"/>
        </w:rPr>
        <w:tab/>
        <w:t xml:space="preserve">nav sniedzis ziņas </w:t>
      </w:r>
      <w:bookmarkStart w:id="11" w:name="_Hlk67390183"/>
      <w:r w:rsidRPr="007454CB">
        <w:rPr>
          <w:rFonts w:ascii="Times New Roman" w:eastAsia="SimSun" w:hAnsi="Times New Roman" w:cs="Times New Roman"/>
          <w:sz w:val="24"/>
          <w:szCs w:val="24"/>
          <w:lang w:eastAsia="lv-LV"/>
        </w:rPr>
        <w:t xml:space="preserve">vai norādījis nepatiesas ziņas </w:t>
      </w:r>
      <w:bookmarkEnd w:id="11"/>
      <w:r w:rsidRPr="007454CB">
        <w:rPr>
          <w:rFonts w:ascii="Times New Roman" w:eastAsia="SimSun" w:hAnsi="Times New Roman" w:cs="Times New Roman"/>
          <w:sz w:val="24"/>
          <w:szCs w:val="24"/>
          <w:lang w:eastAsia="lv-LV"/>
        </w:rPr>
        <w:t>par atbilstību minētajiem kritērijiem (nav iesniedzis visus Iepirkuma nolikuma 12.punktā norādītos dokumentus vai prasīto informāciju);</w:t>
      </w:r>
    </w:p>
    <w:p w14:paraId="5797A9C4" w14:textId="77777777" w:rsidR="007454CB" w:rsidRPr="007454CB"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t>13.5.3.</w:t>
      </w:r>
      <w:r w:rsidRPr="007454CB">
        <w:rPr>
          <w:rFonts w:ascii="Times New Roman" w:eastAsia="SimSun" w:hAnsi="Times New Roman" w:cs="Times New Roman"/>
          <w:sz w:val="24"/>
          <w:szCs w:val="24"/>
          <w:lang w:eastAsia="lv-LV"/>
        </w:rPr>
        <w:tab/>
        <w:t>nav norādījis visas izmaksas;</w:t>
      </w:r>
    </w:p>
    <w:p w14:paraId="7058A801" w14:textId="77777777" w:rsidR="007454CB" w:rsidRPr="007454CB"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lastRenderedPageBreak/>
        <w:t>13.5.4.</w:t>
      </w:r>
      <w:r w:rsidRPr="007454CB">
        <w:rPr>
          <w:rFonts w:ascii="Times New Roman" w:eastAsia="SimSun" w:hAnsi="Times New Roman" w:cs="Times New Roman"/>
          <w:sz w:val="24"/>
          <w:szCs w:val="24"/>
          <w:lang w:eastAsia="lv-LV"/>
        </w:rPr>
        <w:tab/>
        <w:t xml:space="preserve">piedāvājums neatbilst </w:t>
      </w:r>
      <w:r w:rsidRPr="007454CB">
        <w:rPr>
          <w:rFonts w:ascii="Times New Roman" w:eastAsia="Times New Roman" w:hAnsi="Times New Roman" w:cs="Times New Roman"/>
          <w:sz w:val="24"/>
          <w:szCs w:val="24"/>
          <w:lang w:eastAsia="lv-LV"/>
        </w:rPr>
        <w:t xml:space="preserve">Latvijas Republikā spēkā esošajos </w:t>
      </w:r>
      <w:r w:rsidRPr="007454CB">
        <w:rPr>
          <w:rFonts w:ascii="Times New Roman" w:eastAsia="SimSun" w:hAnsi="Times New Roman" w:cs="Times New Roman"/>
          <w:sz w:val="24"/>
          <w:szCs w:val="24"/>
          <w:lang w:eastAsia="lv-LV"/>
        </w:rPr>
        <w:t>normatīvajos aktos un Iepirkuma nolikumā norādītajām prasībām;</w:t>
      </w:r>
    </w:p>
    <w:p w14:paraId="00EED575" w14:textId="2EFA10A6" w:rsidR="00473181" w:rsidRDefault="007454CB" w:rsidP="007454CB">
      <w:pPr>
        <w:autoSpaceDE w:val="0"/>
        <w:autoSpaceDN w:val="0"/>
        <w:adjustRightInd w:val="0"/>
        <w:rPr>
          <w:rFonts w:ascii="Times New Roman" w:eastAsia="SimSun" w:hAnsi="Times New Roman" w:cs="Times New Roman"/>
          <w:sz w:val="24"/>
          <w:szCs w:val="24"/>
          <w:lang w:eastAsia="lv-LV"/>
        </w:rPr>
      </w:pPr>
      <w:r w:rsidRPr="007454CB">
        <w:rPr>
          <w:rFonts w:ascii="Times New Roman" w:eastAsia="SimSun" w:hAnsi="Times New Roman" w:cs="Times New Roman"/>
          <w:sz w:val="24"/>
          <w:szCs w:val="24"/>
          <w:lang w:eastAsia="lv-LV"/>
        </w:rPr>
        <w:t>13.5.5.</w:t>
      </w:r>
      <w:r w:rsidRPr="007454CB">
        <w:rPr>
          <w:rFonts w:ascii="Times New Roman" w:eastAsia="SimSun" w:hAnsi="Times New Roman" w:cs="Times New Roman"/>
          <w:sz w:val="24"/>
          <w:szCs w:val="24"/>
          <w:lang w:eastAsia="lv-LV"/>
        </w:rPr>
        <w:tab/>
        <w:t>Pretendenta piedāvājums ir ar nepamatoti zemu cenu.</w:t>
      </w:r>
    </w:p>
    <w:p w14:paraId="4A5D6BF3" w14:textId="77777777" w:rsidR="007454CB" w:rsidRPr="007B3957" w:rsidRDefault="007454CB" w:rsidP="007454CB">
      <w:pPr>
        <w:autoSpaceDE w:val="0"/>
        <w:autoSpaceDN w:val="0"/>
        <w:adjustRightInd w:val="0"/>
        <w:ind w:left="426"/>
        <w:rPr>
          <w:rFonts w:ascii="Times New Roman" w:eastAsia="SimSun" w:hAnsi="Times New Roman" w:cs="Times New Roman"/>
          <w:sz w:val="24"/>
          <w:szCs w:val="24"/>
        </w:rPr>
      </w:pPr>
    </w:p>
    <w:p w14:paraId="334843F7" w14:textId="77777777" w:rsidR="00473181" w:rsidRPr="00F51147" w:rsidRDefault="00473181" w:rsidP="00473181">
      <w:pPr>
        <w:autoSpaceDE w:val="0"/>
        <w:autoSpaceDN w:val="0"/>
        <w:adjustRightInd w:val="0"/>
        <w:rPr>
          <w:rFonts w:ascii="Times New Roman" w:eastAsia="SimSun" w:hAnsi="Times New Roman" w:cs="Times New Roman"/>
          <w:b/>
          <w:bCs/>
          <w:sz w:val="24"/>
          <w:szCs w:val="24"/>
        </w:rPr>
      </w:pPr>
      <w:r w:rsidRPr="00F51147">
        <w:rPr>
          <w:rFonts w:ascii="Times New Roman" w:eastAsia="SimSun" w:hAnsi="Times New Roman" w:cs="Times New Roman"/>
          <w:b/>
          <w:bCs/>
          <w:sz w:val="24"/>
          <w:szCs w:val="24"/>
        </w:rPr>
        <w:t>14. Piedāvājuma izvēles kritērijs:</w:t>
      </w:r>
    </w:p>
    <w:p w14:paraId="01DE0D47" w14:textId="77777777" w:rsidR="005B1BDA" w:rsidRPr="00F51147" w:rsidRDefault="00473181" w:rsidP="00072E3F">
      <w:pPr>
        <w:rPr>
          <w:rFonts w:ascii="Times New Roman" w:hAnsi="Times New Roman"/>
          <w:sz w:val="24"/>
          <w:szCs w:val="24"/>
        </w:rPr>
      </w:pPr>
      <w:r w:rsidRPr="00F51147">
        <w:rPr>
          <w:rFonts w:ascii="Times New Roman" w:hAnsi="Times New Roman"/>
          <w:sz w:val="24"/>
          <w:szCs w:val="24"/>
        </w:rPr>
        <w:t xml:space="preserve">14.1. Iepirkuma komisija izvēlas saimnieciski izdevīgāko piedāvājumu no Iepirkuma nolikuma un Tehniskās specifikācijas prasībām atbilstošajiem piedāvājumiem. </w:t>
      </w:r>
    </w:p>
    <w:p w14:paraId="766419F8" w14:textId="3F0BFF78" w:rsidR="00473181" w:rsidRPr="00F51147" w:rsidRDefault="00473181" w:rsidP="00C431F6">
      <w:pPr>
        <w:rPr>
          <w:rFonts w:ascii="Times New Roman" w:hAnsi="Times New Roman"/>
          <w:sz w:val="24"/>
          <w:szCs w:val="24"/>
        </w:rPr>
      </w:pPr>
      <w:r w:rsidRPr="00F51147">
        <w:rPr>
          <w:rFonts w:ascii="Times New Roman" w:hAnsi="Times New Roman"/>
          <w:sz w:val="24"/>
          <w:szCs w:val="24"/>
        </w:rPr>
        <w:t xml:space="preserve">Saimnieciski izdevīgākais piedāvājums </w:t>
      </w:r>
      <w:r w:rsidR="009D6134" w:rsidRPr="00F51147">
        <w:rPr>
          <w:rFonts w:ascii="Times New Roman" w:hAnsi="Times New Roman"/>
          <w:sz w:val="24"/>
          <w:szCs w:val="24"/>
        </w:rPr>
        <w:t xml:space="preserve">(S) </w:t>
      </w:r>
      <w:r w:rsidRPr="00F51147">
        <w:rPr>
          <w:rFonts w:ascii="Times New Roman" w:hAnsi="Times New Roman"/>
          <w:sz w:val="24"/>
          <w:szCs w:val="24"/>
        </w:rPr>
        <w:t>(maksimālais punktu skaits – 100) tiek aprēķināts</w:t>
      </w:r>
      <w:r w:rsidR="00793FAF" w:rsidRPr="00F51147">
        <w:rPr>
          <w:rFonts w:ascii="Times New Roman" w:hAnsi="Times New Roman"/>
          <w:sz w:val="24"/>
          <w:szCs w:val="24"/>
        </w:rPr>
        <w:t>,</w:t>
      </w:r>
      <w:r w:rsidRPr="00F51147">
        <w:rPr>
          <w:rFonts w:ascii="Times New Roman" w:hAnsi="Times New Roman"/>
          <w:sz w:val="24"/>
          <w:szCs w:val="24"/>
        </w:rPr>
        <w:t xml:space="preserve"> summējot sekojošus kritērijus</w:t>
      </w:r>
      <w:r w:rsidR="005B1BDA" w:rsidRPr="00F51147">
        <w:rPr>
          <w:rFonts w:ascii="Times New Roman" w:hAnsi="Times New Roman"/>
          <w:sz w:val="24"/>
          <w:szCs w:val="24"/>
        </w:rPr>
        <w:t xml:space="preserve"> (</w:t>
      </w:r>
      <w:r w:rsidR="009D6134" w:rsidRPr="00F51147">
        <w:rPr>
          <w:rFonts w:ascii="Times New Roman" w:hAnsi="Times New Roman"/>
          <w:sz w:val="24"/>
          <w:szCs w:val="24"/>
        </w:rPr>
        <w:t xml:space="preserve">S = </w:t>
      </w:r>
      <w:r w:rsidR="005B1BDA" w:rsidRPr="00F51147">
        <w:rPr>
          <w:rFonts w:ascii="Times New Roman" w:hAnsi="Times New Roman"/>
          <w:sz w:val="24"/>
          <w:szCs w:val="24"/>
        </w:rPr>
        <w:t>U+I+</w:t>
      </w:r>
      <w:r w:rsidR="00F51147" w:rsidRPr="00F51147">
        <w:rPr>
          <w:rFonts w:ascii="Times New Roman" w:hAnsi="Times New Roman"/>
          <w:sz w:val="24"/>
          <w:szCs w:val="24"/>
        </w:rPr>
        <w:t>L</w:t>
      </w:r>
      <w:r w:rsidR="005B1BDA" w:rsidRPr="00F51147">
        <w:rPr>
          <w:rFonts w:ascii="Times New Roman" w:hAnsi="Times New Roman"/>
          <w:sz w:val="24"/>
          <w:szCs w:val="24"/>
        </w:rPr>
        <w:t>)</w:t>
      </w:r>
      <w:r w:rsidRPr="00F51147">
        <w:rPr>
          <w:rFonts w:ascii="Times New Roman" w:hAnsi="Times New Roman"/>
          <w:sz w:val="24"/>
          <w:szCs w:val="24"/>
        </w:rPr>
        <w:t>:</w:t>
      </w:r>
    </w:p>
    <w:tbl>
      <w:tblPr>
        <w:tblStyle w:val="Reatabula4"/>
        <w:tblW w:w="9776" w:type="dxa"/>
        <w:tblLook w:val="04A0" w:firstRow="1" w:lastRow="0" w:firstColumn="1" w:lastColumn="0" w:noHBand="0" w:noVBand="1"/>
      </w:tblPr>
      <w:tblGrid>
        <w:gridCol w:w="2124"/>
        <w:gridCol w:w="1443"/>
        <w:gridCol w:w="6209"/>
      </w:tblGrid>
      <w:tr w:rsidR="00473181" w:rsidRPr="00F51147" w14:paraId="61C899BC" w14:textId="77777777" w:rsidTr="000C0E3E">
        <w:trPr>
          <w:cantSplit/>
          <w:tblHeader/>
        </w:trPr>
        <w:tc>
          <w:tcPr>
            <w:tcW w:w="2124" w:type="dxa"/>
            <w:shd w:val="pct5" w:color="auto" w:fill="auto"/>
            <w:vAlign w:val="center"/>
          </w:tcPr>
          <w:p w14:paraId="7945249E" w14:textId="77777777" w:rsidR="00473181" w:rsidRPr="00F51147" w:rsidRDefault="00473181" w:rsidP="00F727D3">
            <w:pPr>
              <w:autoSpaceDE w:val="0"/>
              <w:autoSpaceDN w:val="0"/>
              <w:adjustRightInd w:val="0"/>
              <w:jc w:val="center"/>
              <w:rPr>
                <w:rFonts w:ascii="Times New Roman" w:hAnsi="Times New Roman" w:cs="Times New Roman"/>
                <w:b/>
                <w:bCs/>
              </w:rPr>
            </w:pPr>
            <w:bookmarkStart w:id="12" w:name="_Hlk62461167"/>
            <w:r w:rsidRPr="00F51147">
              <w:rPr>
                <w:rFonts w:ascii="Times New Roman" w:hAnsi="Times New Roman" w:cs="Times New Roman"/>
                <w:b/>
                <w:bCs/>
              </w:rPr>
              <w:t>Kritērijs</w:t>
            </w:r>
          </w:p>
        </w:tc>
        <w:tc>
          <w:tcPr>
            <w:tcW w:w="1443" w:type="dxa"/>
            <w:shd w:val="pct5" w:color="auto" w:fill="auto"/>
            <w:vAlign w:val="center"/>
          </w:tcPr>
          <w:p w14:paraId="6C9AC665" w14:textId="77777777" w:rsidR="00473181" w:rsidRPr="00F51147" w:rsidRDefault="00473181" w:rsidP="00F727D3">
            <w:pPr>
              <w:autoSpaceDE w:val="0"/>
              <w:autoSpaceDN w:val="0"/>
              <w:adjustRightInd w:val="0"/>
              <w:jc w:val="center"/>
              <w:rPr>
                <w:rFonts w:ascii="Times New Roman" w:hAnsi="Times New Roman" w:cs="Times New Roman"/>
                <w:b/>
                <w:bCs/>
              </w:rPr>
            </w:pPr>
            <w:r w:rsidRPr="00F51147">
              <w:rPr>
                <w:rFonts w:ascii="Times New Roman" w:hAnsi="Times New Roman" w:cs="Times New Roman"/>
                <w:b/>
                <w:bCs/>
              </w:rPr>
              <w:t>Maksimālais punktu skaits</w:t>
            </w:r>
          </w:p>
        </w:tc>
        <w:tc>
          <w:tcPr>
            <w:tcW w:w="6209" w:type="dxa"/>
            <w:shd w:val="pct5" w:color="auto" w:fill="auto"/>
            <w:vAlign w:val="center"/>
          </w:tcPr>
          <w:p w14:paraId="08B9FA6B" w14:textId="69137759" w:rsidR="00473181" w:rsidRPr="00F51147" w:rsidRDefault="00473181" w:rsidP="00F727D3">
            <w:pPr>
              <w:autoSpaceDE w:val="0"/>
              <w:autoSpaceDN w:val="0"/>
              <w:adjustRightInd w:val="0"/>
              <w:jc w:val="center"/>
              <w:rPr>
                <w:rFonts w:ascii="Times New Roman" w:hAnsi="Times New Roman" w:cs="Times New Roman"/>
                <w:b/>
                <w:bCs/>
              </w:rPr>
            </w:pPr>
            <w:r w:rsidRPr="00F51147">
              <w:rPr>
                <w:rFonts w:ascii="Times New Roman" w:hAnsi="Times New Roman" w:cs="Times New Roman"/>
                <w:b/>
                <w:bCs/>
              </w:rPr>
              <w:t xml:space="preserve">Kritērijs / Kritērija punktu piešķiršanas </w:t>
            </w:r>
            <w:r w:rsidR="00821CA2" w:rsidRPr="00F51147">
              <w:rPr>
                <w:rFonts w:ascii="Times New Roman" w:hAnsi="Times New Roman" w:cs="Times New Roman"/>
                <w:b/>
                <w:bCs/>
              </w:rPr>
              <w:t>metodika</w:t>
            </w:r>
          </w:p>
        </w:tc>
      </w:tr>
      <w:tr w:rsidR="00821CA2" w:rsidRPr="00F51147" w14:paraId="421FFE05" w14:textId="77777777" w:rsidTr="00D92CE3">
        <w:tc>
          <w:tcPr>
            <w:tcW w:w="2124" w:type="dxa"/>
            <w:vAlign w:val="center"/>
          </w:tcPr>
          <w:p w14:paraId="67BEAA58" w14:textId="0EF69F9E" w:rsidR="00821CA2" w:rsidRPr="00F51147" w:rsidRDefault="00821CA2" w:rsidP="00821CA2">
            <w:pPr>
              <w:autoSpaceDE w:val="0"/>
              <w:autoSpaceDN w:val="0"/>
              <w:adjustRightInd w:val="0"/>
              <w:rPr>
                <w:rFonts w:ascii="Times New Roman" w:hAnsi="Times New Roman" w:cs="Times New Roman"/>
              </w:rPr>
            </w:pPr>
            <w:bookmarkStart w:id="13" w:name="_Hlk62461144"/>
            <w:r w:rsidRPr="00F51147">
              <w:rPr>
                <w:rFonts w:ascii="Times New Roman" w:hAnsi="Times New Roman" w:cs="Times New Roman"/>
              </w:rPr>
              <w:t>Kopējais finanšu piedāvājums (EUR bez PVN)</w:t>
            </w:r>
          </w:p>
        </w:tc>
        <w:tc>
          <w:tcPr>
            <w:tcW w:w="1443" w:type="dxa"/>
            <w:vAlign w:val="center"/>
          </w:tcPr>
          <w:p w14:paraId="1899E523" w14:textId="04978567" w:rsidR="00821CA2" w:rsidRPr="00F51147" w:rsidRDefault="00821CA2" w:rsidP="00821CA2">
            <w:pPr>
              <w:autoSpaceDE w:val="0"/>
              <w:autoSpaceDN w:val="0"/>
              <w:adjustRightInd w:val="0"/>
              <w:jc w:val="center"/>
              <w:rPr>
                <w:rFonts w:ascii="Times New Roman" w:hAnsi="Times New Roman" w:cs="Times New Roman"/>
              </w:rPr>
            </w:pPr>
            <w:r w:rsidRPr="00F51147">
              <w:rPr>
                <w:rFonts w:ascii="Times New Roman" w:hAnsi="Times New Roman" w:cs="Times New Roman"/>
              </w:rPr>
              <w:t>60</w:t>
            </w:r>
          </w:p>
        </w:tc>
        <w:tc>
          <w:tcPr>
            <w:tcW w:w="6209" w:type="dxa"/>
          </w:tcPr>
          <w:p w14:paraId="34BD0A89" w14:textId="3F82637C" w:rsidR="00821CA2" w:rsidRPr="00F51147" w:rsidRDefault="00821CA2" w:rsidP="00821CA2">
            <w:pPr>
              <w:autoSpaceDE w:val="0"/>
              <w:autoSpaceDN w:val="0"/>
              <w:adjustRightInd w:val="0"/>
              <w:rPr>
                <w:rFonts w:ascii="Times New Roman" w:hAnsi="Times New Roman" w:cs="Times New Roman"/>
              </w:rPr>
            </w:pPr>
            <w:r w:rsidRPr="00F51147">
              <w:rPr>
                <w:rFonts w:ascii="Times New Roman" w:hAnsi="Times New Roman" w:cs="Times New Roman"/>
              </w:rPr>
              <w:t>Saskaņā ar formulu:</w:t>
            </w:r>
            <w:r w:rsidR="000C0E3E" w:rsidRPr="00F51147">
              <w:rPr>
                <w:rFonts w:ascii="Times New Roman" w:hAnsi="Times New Roman" w:cs="Times New Roman"/>
              </w:rPr>
              <w:t xml:space="preserve"> formulu U</w:t>
            </w:r>
            <m:oMath>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U(</m:t>
                  </m:r>
                  <m:r>
                    <w:rPr>
                      <w:rFonts w:ascii="Cambria Math" w:hAnsi="Cambria Math" w:cs="Times New Roman"/>
                    </w:rPr>
                    <m:t>zem</m:t>
                  </m:r>
                  <m:r>
                    <m:rPr>
                      <m:sty m:val="p"/>
                    </m:rPr>
                    <w:rPr>
                      <w:rFonts w:ascii="Cambria Math" w:hAnsi="Cambria Math" w:cs="Times New Roman"/>
                    </w:rPr>
                    <m:t>)</m:t>
                  </m:r>
                </m:num>
                <m:den>
                  <m:r>
                    <w:rPr>
                      <w:rFonts w:ascii="Cambria Math" w:hAnsi="Cambria Math" w:cs="Times New Roman"/>
                    </w:rPr>
                    <m:t xml:space="preserve">U </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×60</m:t>
              </m:r>
            </m:oMath>
            <w:r w:rsidRPr="00F51147">
              <w:rPr>
                <w:rFonts w:ascii="Times New Roman" w:hAnsi="Times New Roman" w:cs="Times New Roman"/>
              </w:rPr>
              <w:t xml:space="preserve">, kur </w:t>
            </w:r>
          </w:p>
          <w:p w14:paraId="534A028F" w14:textId="77777777" w:rsidR="00821CA2" w:rsidRPr="00F51147" w:rsidRDefault="00821CA2" w:rsidP="00821CA2">
            <w:pPr>
              <w:autoSpaceDE w:val="0"/>
              <w:autoSpaceDN w:val="0"/>
              <w:adjustRightInd w:val="0"/>
              <w:rPr>
                <w:rFonts w:ascii="Times New Roman" w:hAnsi="Times New Roman" w:cs="Times New Roman"/>
              </w:rPr>
            </w:pPr>
            <w:r w:rsidRPr="00F51147">
              <w:rPr>
                <w:rFonts w:ascii="Times New Roman" w:hAnsi="Times New Roman" w:cs="Times New Roman"/>
              </w:rPr>
              <w:t>U – piešķirto punktu skaits</w:t>
            </w:r>
          </w:p>
          <w:p w14:paraId="59510B27" w14:textId="301A30BC" w:rsidR="00821CA2" w:rsidRPr="00F51147" w:rsidRDefault="00821CA2" w:rsidP="00821CA2">
            <w:pPr>
              <w:autoSpaceDE w:val="0"/>
              <w:autoSpaceDN w:val="0"/>
              <w:adjustRightInd w:val="0"/>
              <w:rPr>
                <w:rFonts w:ascii="Times New Roman" w:hAnsi="Times New Roman" w:cs="Times New Roman"/>
              </w:rPr>
            </w:pPr>
            <w:r w:rsidRPr="00F51147">
              <w:rPr>
                <w:rFonts w:ascii="Times New Roman" w:hAnsi="Times New Roman" w:cs="Times New Roman"/>
              </w:rPr>
              <w:t xml:space="preserve">U(zem) – </w:t>
            </w:r>
            <w:r w:rsidR="000C0E3E" w:rsidRPr="00F51147">
              <w:rPr>
                <w:rFonts w:ascii="Times New Roman" w:hAnsi="Times New Roman" w:cs="Times New Roman"/>
              </w:rPr>
              <w:t>zemākais kopējais finanšu piedāvājums</w:t>
            </w:r>
          </w:p>
          <w:p w14:paraId="20A0566B" w14:textId="3A7719FA" w:rsidR="00821CA2" w:rsidRPr="00F51147" w:rsidRDefault="00821CA2" w:rsidP="00821CA2">
            <w:pPr>
              <w:autoSpaceDE w:val="0"/>
              <w:autoSpaceDN w:val="0"/>
              <w:adjustRightInd w:val="0"/>
              <w:rPr>
                <w:rFonts w:ascii="Times New Roman" w:hAnsi="Times New Roman" w:cs="Times New Roman"/>
              </w:rPr>
            </w:pPr>
            <w:r w:rsidRPr="00F51147">
              <w:rPr>
                <w:rFonts w:ascii="Times New Roman" w:hAnsi="Times New Roman" w:cs="Times New Roman"/>
              </w:rPr>
              <w:t>U(</w:t>
            </w:r>
            <w:proofErr w:type="spellStart"/>
            <w:r w:rsidRPr="00F51147">
              <w:rPr>
                <w:rFonts w:ascii="Times New Roman" w:hAnsi="Times New Roman" w:cs="Times New Roman"/>
              </w:rPr>
              <w:t>pied</w:t>
            </w:r>
            <w:proofErr w:type="spellEnd"/>
            <w:r w:rsidRPr="00F51147">
              <w:rPr>
                <w:rFonts w:ascii="Times New Roman" w:hAnsi="Times New Roman" w:cs="Times New Roman"/>
              </w:rPr>
              <w:t xml:space="preserve">) – pretendenta </w:t>
            </w:r>
            <w:r w:rsidR="000C0E3E" w:rsidRPr="00F51147">
              <w:rPr>
                <w:rFonts w:ascii="Times New Roman" w:hAnsi="Times New Roman" w:cs="Times New Roman"/>
              </w:rPr>
              <w:t>kopējais finanšu piedāvājums</w:t>
            </w:r>
          </w:p>
        </w:tc>
      </w:tr>
      <w:tr w:rsidR="00473181" w:rsidRPr="00F51147" w14:paraId="4ED5EA6A" w14:textId="77777777" w:rsidTr="00D92CE3">
        <w:tc>
          <w:tcPr>
            <w:tcW w:w="2124" w:type="dxa"/>
            <w:vAlign w:val="center"/>
          </w:tcPr>
          <w:p w14:paraId="6060EAAB" w14:textId="2C1A6393" w:rsidR="00473181" w:rsidRPr="00F51147" w:rsidRDefault="000C0E3E" w:rsidP="00F727D3">
            <w:pPr>
              <w:autoSpaceDE w:val="0"/>
              <w:autoSpaceDN w:val="0"/>
              <w:adjustRightInd w:val="0"/>
              <w:rPr>
                <w:rFonts w:ascii="Times New Roman" w:hAnsi="Times New Roman" w:cs="Times New Roman"/>
              </w:rPr>
            </w:pPr>
            <w:r w:rsidRPr="00F51147">
              <w:rPr>
                <w:rFonts w:ascii="Times New Roman" w:hAnsi="Times New Roman" w:cs="Times New Roman"/>
              </w:rPr>
              <w:t>Izmaiņu pieprasījumu stundas likme</w:t>
            </w:r>
          </w:p>
        </w:tc>
        <w:tc>
          <w:tcPr>
            <w:tcW w:w="1443" w:type="dxa"/>
            <w:vAlign w:val="center"/>
          </w:tcPr>
          <w:p w14:paraId="01178EB2" w14:textId="053EDB75" w:rsidR="00473181" w:rsidRPr="00F51147" w:rsidRDefault="00BE6A35" w:rsidP="00F727D3">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6209" w:type="dxa"/>
          </w:tcPr>
          <w:p w14:paraId="7FC9FDB4" w14:textId="5775B819" w:rsidR="00473181" w:rsidRPr="00F51147" w:rsidRDefault="00473181" w:rsidP="00F727D3">
            <w:pPr>
              <w:autoSpaceDE w:val="0"/>
              <w:autoSpaceDN w:val="0"/>
              <w:adjustRightInd w:val="0"/>
              <w:rPr>
                <w:rFonts w:ascii="Times New Roman" w:hAnsi="Times New Roman" w:cs="Times New Roman"/>
              </w:rPr>
            </w:pPr>
            <w:r w:rsidRPr="00F51147">
              <w:rPr>
                <w:rFonts w:ascii="Times New Roman" w:hAnsi="Times New Roman" w:cs="Times New Roman"/>
              </w:rPr>
              <w:t xml:space="preserve">Saskaņā ar formulu </w:t>
            </w:r>
            <m:oMath>
              <m:r>
                <w:rPr>
                  <w:rFonts w:ascii="Cambria Math" w:hAnsi="Cambria Math" w:cs="Times New Roman"/>
                </w:rPr>
                <m:t>I=</m:t>
              </m:r>
              <m:f>
                <m:fPr>
                  <m:ctrlPr>
                    <w:rPr>
                      <w:rFonts w:ascii="Cambria Math" w:hAnsi="Cambria Math" w:cs="Times New Roman"/>
                    </w:rPr>
                  </m:ctrlPr>
                </m:fPr>
                <m:num>
                  <m:r>
                    <m:rPr>
                      <m:sty m:val="p"/>
                    </m:rPr>
                    <w:rPr>
                      <w:rFonts w:ascii="Cambria Math" w:hAnsi="Cambria Math" w:cs="Times New Roman"/>
                    </w:rPr>
                    <m:t>I(</m:t>
                  </m:r>
                  <m:r>
                    <w:rPr>
                      <w:rFonts w:ascii="Cambria Math" w:hAnsi="Cambria Math" w:cs="Times New Roman"/>
                    </w:rPr>
                    <m:t>zem</m:t>
                  </m:r>
                  <m:r>
                    <m:rPr>
                      <m:sty m:val="p"/>
                    </m:rPr>
                    <w:rPr>
                      <w:rFonts w:ascii="Cambria Math" w:hAnsi="Cambria Math" w:cs="Times New Roman"/>
                    </w:rPr>
                    <m:t>)</m:t>
                  </m:r>
                </m:num>
                <m:den>
                  <m:r>
                    <m:rPr>
                      <m:sty m:val="p"/>
                    </m:rPr>
                    <w:rPr>
                      <w:rFonts w:ascii="Cambria Math" w:hAnsi="Cambria Math" w:cs="Times New Roman"/>
                    </w:rPr>
                    <m:t>I</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×10</m:t>
              </m:r>
            </m:oMath>
            <w:r w:rsidRPr="00F51147">
              <w:rPr>
                <w:rFonts w:ascii="Times New Roman" w:hAnsi="Times New Roman" w:cs="Times New Roman"/>
              </w:rPr>
              <w:t xml:space="preserve">, kur </w:t>
            </w:r>
          </w:p>
          <w:p w14:paraId="0316E7B1" w14:textId="77777777" w:rsidR="00473181" w:rsidRPr="00F51147" w:rsidRDefault="00473181" w:rsidP="00F727D3">
            <w:pPr>
              <w:autoSpaceDE w:val="0"/>
              <w:autoSpaceDN w:val="0"/>
              <w:adjustRightInd w:val="0"/>
              <w:rPr>
                <w:rFonts w:ascii="Times New Roman" w:hAnsi="Times New Roman" w:cs="Times New Roman"/>
              </w:rPr>
            </w:pPr>
            <w:r w:rsidRPr="00F51147">
              <w:rPr>
                <w:rFonts w:ascii="Times New Roman" w:hAnsi="Times New Roman" w:cs="Times New Roman"/>
              </w:rPr>
              <w:t>I – piešķirto punktu skaits</w:t>
            </w:r>
          </w:p>
          <w:p w14:paraId="20C335B6" w14:textId="77777777" w:rsidR="00473181" w:rsidRPr="00F51147" w:rsidRDefault="00473181" w:rsidP="00F727D3">
            <w:pPr>
              <w:autoSpaceDE w:val="0"/>
              <w:autoSpaceDN w:val="0"/>
              <w:adjustRightInd w:val="0"/>
              <w:rPr>
                <w:rFonts w:ascii="Times New Roman" w:hAnsi="Times New Roman" w:cs="Times New Roman"/>
              </w:rPr>
            </w:pPr>
            <w:r w:rsidRPr="00F51147">
              <w:rPr>
                <w:rFonts w:ascii="Times New Roman" w:hAnsi="Times New Roman" w:cs="Times New Roman"/>
              </w:rPr>
              <w:t>I</w:t>
            </w:r>
            <w:r w:rsidRPr="00F51147">
              <w:rPr>
                <w:rFonts w:ascii="Times New Roman" w:hAnsi="Times New Roman" w:cs="Times New Roman"/>
                <w:vertAlign w:val="subscript"/>
              </w:rPr>
              <w:t>(zem)</w:t>
            </w:r>
            <w:r w:rsidRPr="00F51147">
              <w:rPr>
                <w:rFonts w:ascii="Times New Roman" w:hAnsi="Times New Roman" w:cs="Times New Roman"/>
              </w:rPr>
              <w:t xml:space="preserve"> – piedāvātā zemākā stundas likme par izmaiņu, papildinājumu izstrādes pakalpojumu</w:t>
            </w:r>
          </w:p>
          <w:p w14:paraId="7BF05ABC" w14:textId="77777777" w:rsidR="00473181" w:rsidRPr="00F51147" w:rsidRDefault="00473181" w:rsidP="00F727D3">
            <w:pPr>
              <w:autoSpaceDE w:val="0"/>
              <w:autoSpaceDN w:val="0"/>
              <w:adjustRightInd w:val="0"/>
              <w:rPr>
                <w:rFonts w:ascii="Times New Roman" w:hAnsi="Times New Roman" w:cs="Times New Roman"/>
              </w:rPr>
            </w:pPr>
            <w:r w:rsidRPr="00F51147">
              <w:rPr>
                <w:rFonts w:ascii="Times New Roman" w:hAnsi="Times New Roman" w:cs="Times New Roman"/>
              </w:rPr>
              <w:t>I</w:t>
            </w:r>
            <w:r w:rsidRPr="00F51147">
              <w:rPr>
                <w:rFonts w:ascii="Times New Roman" w:hAnsi="Times New Roman" w:cs="Times New Roman"/>
                <w:vertAlign w:val="subscript"/>
              </w:rPr>
              <w:t>(</w:t>
            </w:r>
            <w:proofErr w:type="spellStart"/>
            <w:r w:rsidRPr="00F51147">
              <w:rPr>
                <w:rFonts w:ascii="Times New Roman" w:hAnsi="Times New Roman" w:cs="Times New Roman"/>
                <w:vertAlign w:val="subscript"/>
              </w:rPr>
              <w:t>pied</w:t>
            </w:r>
            <w:proofErr w:type="spellEnd"/>
            <w:r w:rsidRPr="00F51147">
              <w:rPr>
                <w:rFonts w:ascii="Times New Roman" w:hAnsi="Times New Roman" w:cs="Times New Roman"/>
                <w:vertAlign w:val="subscript"/>
              </w:rPr>
              <w:t>)</w:t>
            </w:r>
            <w:r w:rsidRPr="00F51147">
              <w:rPr>
                <w:rFonts w:ascii="Times New Roman" w:hAnsi="Times New Roman" w:cs="Times New Roman"/>
              </w:rPr>
              <w:t xml:space="preserve"> – pretendenta piedāvātā stundas likme par izmaiņu, papildinājumu izstrādes pakalpojumu </w:t>
            </w:r>
          </w:p>
        </w:tc>
      </w:tr>
      <w:tr w:rsidR="00F51147" w:rsidRPr="00F51147" w14:paraId="7E2F51A6" w14:textId="77777777" w:rsidTr="00BF019A">
        <w:tc>
          <w:tcPr>
            <w:tcW w:w="2124" w:type="dxa"/>
          </w:tcPr>
          <w:p w14:paraId="4340FEAA" w14:textId="7ACF7EC2" w:rsidR="00F51147" w:rsidRPr="00F51147" w:rsidRDefault="00F51147" w:rsidP="00F51147">
            <w:pPr>
              <w:autoSpaceDE w:val="0"/>
              <w:autoSpaceDN w:val="0"/>
              <w:adjustRightInd w:val="0"/>
              <w:rPr>
                <w:rFonts w:ascii="Times New Roman" w:hAnsi="Times New Roman" w:cs="Times New Roman"/>
              </w:rPr>
            </w:pPr>
            <w:r w:rsidRPr="00F51147">
              <w:rPr>
                <w:rFonts w:ascii="Times New Roman" w:hAnsi="Times New Roman" w:cs="Times New Roman"/>
              </w:rPr>
              <w:t>Pakalpojuma izpildes laiks</w:t>
            </w:r>
            <w:r w:rsidR="005B0167">
              <w:rPr>
                <w:rFonts w:ascii="Times New Roman" w:hAnsi="Times New Roman" w:cs="Times New Roman"/>
              </w:rPr>
              <w:t xml:space="preserve"> (nedēļās)</w:t>
            </w:r>
          </w:p>
        </w:tc>
        <w:tc>
          <w:tcPr>
            <w:tcW w:w="1443" w:type="dxa"/>
          </w:tcPr>
          <w:p w14:paraId="74663B52" w14:textId="77777777" w:rsidR="00F51147" w:rsidRPr="00F51147" w:rsidRDefault="00F51147" w:rsidP="00F51147">
            <w:pPr>
              <w:autoSpaceDE w:val="0"/>
              <w:autoSpaceDN w:val="0"/>
              <w:adjustRightInd w:val="0"/>
              <w:jc w:val="center"/>
              <w:rPr>
                <w:rFonts w:ascii="Times New Roman" w:hAnsi="Times New Roman" w:cs="Times New Roman"/>
              </w:rPr>
            </w:pPr>
          </w:p>
          <w:p w14:paraId="2F76A6DC" w14:textId="5A247172" w:rsidR="00F51147" w:rsidRPr="00F51147" w:rsidRDefault="00BE6A35" w:rsidP="00F51147">
            <w:pPr>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6209" w:type="dxa"/>
          </w:tcPr>
          <w:p w14:paraId="02C24FB9" w14:textId="4AB601A1" w:rsidR="00F51147" w:rsidRPr="00F51147" w:rsidRDefault="00F51147" w:rsidP="00F51147">
            <w:pPr>
              <w:autoSpaceDE w:val="0"/>
              <w:autoSpaceDN w:val="0"/>
              <w:adjustRightInd w:val="0"/>
              <w:rPr>
                <w:rFonts w:ascii="Times New Roman" w:hAnsi="Times New Roman" w:cs="Times New Roman"/>
              </w:rPr>
            </w:pPr>
            <w:r w:rsidRPr="00F51147">
              <w:rPr>
                <w:rFonts w:ascii="Times New Roman" w:hAnsi="Times New Roman" w:cs="Times New Roman"/>
              </w:rPr>
              <w:t xml:space="preserve">Saskaņā ar formulu: </w:t>
            </w:r>
            <m:oMath>
              <m:r>
                <w:rPr>
                  <w:rFonts w:ascii="Cambria Math" w:hAnsi="Cambria Math" w:cs="Times New Roman"/>
                </w:rPr>
                <m:t>L=</m:t>
              </m:r>
              <m:f>
                <m:fPr>
                  <m:ctrlPr>
                    <w:rPr>
                      <w:rFonts w:ascii="Cambria Math" w:hAnsi="Cambria Math" w:cs="Times New Roman"/>
                    </w:rPr>
                  </m:ctrlPr>
                </m:fPr>
                <m:num>
                  <m:r>
                    <m:rPr>
                      <m:sty m:val="p"/>
                    </m:rPr>
                    <w:rPr>
                      <w:rFonts w:ascii="Cambria Math" w:hAnsi="Cambria Math" w:cs="Times New Roman"/>
                    </w:rPr>
                    <m:t>L(</m:t>
                  </m:r>
                  <m:r>
                    <w:rPr>
                      <w:rFonts w:ascii="Cambria Math" w:hAnsi="Cambria Math" w:cs="Times New Roman"/>
                    </w:rPr>
                    <m:t>zem</m:t>
                  </m:r>
                  <m:r>
                    <m:rPr>
                      <m:sty m:val="p"/>
                    </m:rPr>
                    <w:rPr>
                      <w:rFonts w:ascii="Cambria Math" w:hAnsi="Cambria Math" w:cs="Times New Roman"/>
                    </w:rPr>
                    <m:t>)</m:t>
                  </m:r>
                </m:num>
                <m:den>
                  <m:r>
                    <w:rPr>
                      <w:rFonts w:ascii="Cambria Math" w:hAnsi="Cambria Math" w:cs="Times New Roman"/>
                    </w:rPr>
                    <m:t>L</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×30</m:t>
              </m:r>
            </m:oMath>
            <w:r w:rsidRPr="00F51147">
              <w:rPr>
                <w:rFonts w:ascii="Times New Roman" w:hAnsi="Times New Roman" w:cs="Times New Roman"/>
              </w:rPr>
              <w:t xml:space="preserve">, kur </w:t>
            </w:r>
          </w:p>
          <w:p w14:paraId="73790CF3" w14:textId="77777777" w:rsidR="00F51147" w:rsidRPr="00F51147" w:rsidRDefault="00F51147" w:rsidP="00F51147">
            <w:pPr>
              <w:autoSpaceDE w:val="0"/>
              <w:autoSpaceDN w:val="0"/>
              <w:adjustRightInd w:val="0"/>
              <w:rPr>
                <w:rFonts w:ascii="Times New Roman" w:hAnsi="Times New Roman" w:cs="Times New Roman"/>
              </w:rPr>
            </w:pPr>
            <w:r w:rsidRPr="00F51147">
              <w:rPr>
                <w:rFonts w:ascii="Times New Roman" w:hAnsi="Times New Roman" w:cs="Times New Roman"/>
              </w:rPr>
              <w:t>L – piešķirto punktu skaits</w:t>
            </w:r>
          </w:p>
          <w:p w14:paraId="05F2AE95" w14:textId="77777777" w:rsidR="00F51147" w:rsidRPr="00F51147" w:rsidRDefault="00F51147" w:rsidP="00F51147">
            <w:pPr>
              <w:autoSpaceDE w:val="0"/>
              <w:autoSpaceDN w:val="0"/>
              <w:adjustRightInd w:val="0"/>
              <w:rPr>
                <w:rFonts w:ascii="Times New Roman" w:hAnsi="Times New Roman" w:cs="Times New Roman"/>
              </w:rPr>
            </w:pPr>
            <w:r w:rsidRPr="00F51147">
              <w:rPr>
                <w:rFonts w:ascii="Times New Roman" w:hAnsi="Times New Roman" w:cs="Times New Roman"/>
              </w:rPr>
              <w:t>L</w:t>
            </w:r>
            <w:r w:rsidRPr="00F51147">
              <w:rPr>
                <w:rFonts w:ascii="Times New Roman" w:hAnsi="Times New Roman" w:cs="Times New Roman"/>
                <w:vertAlign w:val="subscript"/>
              </w:rPr>
              <w:t>(zem)</w:t>
            </w:r>
            <w:r w:rsidRPr="00F51147">
              <w:rPr>
                <w:rFonts w:ascii="Times New Roman" w:hAnsi="Times New Roman" w:cs="Times New Roman"/>
              </w:rPr>
              <w:t xml:space="preserve"> – piedāvātais pakalpojuma izpildes laiks</w:t>
            </w:r>
          </w:p>
          <w:p w14:paraId="75EC1D5C" w14:textId="4A204EB0" w:rsidR="00F51147" w:rsidRPr="00F51147" w:rsidRDefault="00F51147" w:rsidP="00F51147">
            <w:pPr>
              <w:autoSpaceDE w:val="0"/>
              <w:autoSpaceDN w:val="0"/>
              <w:adjustRightInd w:val="0"/>
              <w:rPr>
                <w:rFonts w:ascii="Times New Roman" w:hAnsi="Times New Roman" w:cs="Times New Roman"/>
              </w:rPr>
            </w:pPr>
            <w:r w:rsidRPr="00F51147">
              <w:rPr>
                <w:rFonts w:ascii="Times New Roman" w:hAnsi="Times New Roman" w:cs="Times New Roman"/>
              </w:rPr>
              <w:t>L</w:t>
            </w:r>
            <w:r w:rsidRPr="00F51147">
              <w:rPr>
                <w:rFonts w:ascii="Times New Roman" w:hAnsi="Times New Roman" w:cs="Times New Roman"/>
                <w:vertAlign w:val="subscript"/>
              </w:rPr>
              <w:t>(</w:t>
            </w:r>
            <w:proofErr w:type="spellStart"/>
            <w:r w:rsidRPr="00F51147">
              <w:rPr>
                <w:rFonts w:ascii="Times New Roman" w:hAnsi="Times New Roman" w:cs="Times New Roman"/>
                <w:vertAlign w:val="subscript"/>
              </w:rPr>
              <w:t>pied</w:t>
            </w:r>
            <w:proofErr w:type="spellEnd"/>
            <w:r w:rsidRPr="00F51147">
              <w:rPr>
                <w:rFonts w:ascii="Times New Roman" w:hAnsi="Times New Roman" w:cs="Times New Roman"/>
                <w:vertAlign w:val="subscript"/>
              </w:rPr>
              <w:t>)</w:t>
            </w:r>
            <w:r w:rsidRPr="00F51147">
              <w:rPr>
                <w:rFonts w:ascii="Times New Roman" w:hAnsi="Times New Roman" w:cs="Times New Roman"/>
              </w:rPr>
              <w:t xml:space="preserve"> – pretendenta piedāvātais pakalpojuma izpildes laiks</w:t>
            </w:r>
          </w:p>
        </w:tc>
      </w:tr>
      <w:bookmarkEnd w:id="12"/>
      <w:bookmarkEnd w:id="13"/>
    </w:tbl>
    <w:p w14:paraId="7D666017" w14:textId="77777777" w:rsidR="00473181" w:rsidRPr="007B3957" w:rsidRDefault="00473181" w:rsidP="00473181">
      <w:pPr>
        <w:autoSpaceDE w:val="0"/>
        <w:autoSpaceDN w:val="0"/>
        <w:adjustRightInd w:val="0"/>
        <w:rPr>
          <w:rFonts w:ascii="Times New Roman" w:hAnsi="Times New Roman" w:cs="Times New Roman"/>
          <w:sz w:val="24"/>
          <w:szCs w:val="24"/>
        </w:rPr>
      </w:pPr>
    </w:p>
    <w:p w14:paraId="5B815B2C" w14:textId="435D1343" w:rsidR="00473181" w:rsidRDefault="00473181" w:rsidP="00072E3F">
      <w:pPr>
        <w:rPr>
          <w:rFonts w:ascii="Times New Roman" w:hAnsi="Times New Roman"/>
          <w:sz w:val="24"/>
          <w:szCs w:val="24"/>
        </w:rPr>
      </w:pPr>
      <w:r w:rsidRPr="0025210E">
        <w:rPr>
          <w:rFonts w:ascii="Times New Roman" w:hAnsi="Times New Roman"/>
          <w:sz w:val="24"/>
          <w:szCs w:val="24"/>
        </w:rPr>
        <w:t xml:space="preserve">14.2. Gadījumā, ja vairāki Pretendenti būs iesnieguši piedāvājumus ar vienādu aprēķināto punktu summu par saimnieciski izdevīgāko piedāvājumu, Iepirkuma komisija līguma slēgšanas tiesības piešķirs tam Pretendentam, </w:t>
      </w:r>
      <w:r w:rsidRPr="00F51147">
        <w:rPr>
          <w:rFonts w:ascii="Times New Roman" w:hAnsi="Times New Roman"/>
          <w:sz w:val="24"/>
          <w:szCs w:val="24"/>
        </w:rPr>
        <w:t xml:space="preserve">kurš piedāvās </w:t>
      </w:r>
      <w:r w:rsidR="005B0167">
        <w:rPr>
          <w:rFonts w:ascii="Times New Roman" w:hAnsi="Times New Roman"/>
          <w:sz w:val="24"/>
          <w:szCs w:val="24"/>
        </w:rPr>
        <w:t>īsāku</w:t>
      </w:r>
      <w:r w:rsidR="003F4C0C">
        <w:rPr>
          <w:rFonts w:ascii="Times New Roman" w:hAnsi="Times New Roman"/>
          <w:sz w:val="24"/>
          <w:szCs w:val="24"/>
        </w:rPr>
        <w:t xml:space="preserve"> izpildes laiku</w:t>
      </w:r>
      <w:r w:rsidRPr="00F51147">
        <w:rPr>
          <w:rFonts w:ascii="Times New Roman" w:hAnsi="Times New Roman"/>
          <w:sz w:val="24"/>
          <w:szCs w:val="24"/>
        </w:rPr>
        <w:t xml:space="preserve"> par </w:t>
      </w:r>
      <w:r w:rsidR="00F51147" w:rsidRPr="00F51147">
        <w:rPr>
          <w:rFonts w:ascii="Times New Roman" w:hAnsi="Times New Roman"/>
          <w:sz w:val="24"/>
          <w:szCs w:val="24"/>
        </w:rPr>
        <w:t>e-pakalpojum</w:t>
      </w:r>
      <w:r w:rsidR="005B0167">
        <w:rPr>
          <w:rFonts w:ascii="Times New Roman" w:hAnsi="Times New Roman"/>
          <w:sz w:val="24"/>
          <w:szCs w:val="24"/>
        </w:rPr>
        <w:t>u</w:t>
      </w:r>
      <w:r w:rsidR="00F51147" w:rsidRPr="00F51147">
        <w:rPr>
          <w:rFonts w:ascii="Times New Roman" w:hAnsi="Times New Roman"/>
          <w:sz w:val="24"/>
          <w:szCs w:val="24"/>
        </w:rPr>
        <w:t xml:space="preserve"> izstrādes</w:t>
      </w:r>
      <w:r w:rsidR="005B1BDA" w:rsidRPr="00F51147">
        <w:rPr>
          <w:rFonts w:ascii="Times New Roman" w:hAnsi="Times New Roman"/>
          <w:sz w:val="24"/>
          <w:szCs w:val="24"/>
        </w:rPr>
        <w:t xml:space="preserve"> pakalpojumu</w:t>
      </w:r>
      <w:r w:rsidRPr="00F51147">
        <w:rPr>
          <w:rFonts w:ascii="Times New Roman" w:hAnsi="Times New Roman"/>
          <w:sz w:val="24"/>
          <w:szCs w:val="24"/>
        </w:rPr>
        <w:t>.</w:t>
      </w:r>
    </w:p>
    <w:p w14:paraId="0C939AE7"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 xml:space="preserve">14.3. </w:t>
      </w:r>
      <w:bookmarkStart w:id="14" w:name="_Hlk505514981"/>
      <w:r w:rsidRPr="0025210E">
        <w:rPr>
          <w:rFonts w:ascii="Times New Roman" w:hAnsi="Times New Roman"/>
          <w:sz w:val="24"/>
          <w:szCs w:val="24"/>
        </w:rPr>
        <w:t>Ja izraudzītais Pretendents atsakās slēgt Iepirkuma līgumu vai 10 (desmit) darbdienu laikā no lēmuma par iepirkuma rezultātu saņemšanas brīža nav parakstījis līgumu, vai būs izslēdzams no dalības Iepirkumā sakarā ar Publisko iepirkumu likuma 9.panta astotajā daļā minēto gadījumu esamību, Iepirkuma komisija ir tiesīga izvēlēties nākamo saimnieciski izdevīgāko piedāvājumu. Ja arī nākamais izraudzītais Pretendents atsakās slēgt iepirkuma līgumu, Iepirkuma komisija pieņem lēmumu izbeigt iepirkuma procedūru, neizvēloties nevienu piedāvājumu</w:t>
      </w:r>
      <w:bookmarkEnd w:id="14"/>
      <w:r w:rsidRPr="0025210E">
        <w:rPr>
          <w:rFonts w:ascii="Times New Roman" w:hAnsi="Times New Roman"/>
          <w:sz w:val="24"/>
          <w:szCs w:val="24"/>
        </w:rPr>
        <w:t xml:space="preserve">. </w:t>
      </w:r>
    </w:p>
    <w:p w14:paraId="15AA4352"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14.4. Par pieņemto lēmumu Iepirkuma komisija informēs Pretendentus 3 (trīs) darbdienu laikā pēc lēmuma pieņemšanas.</w:t>
      </w:r>
    </w:p>
    <w:p w14:paraId="3FE56B7E" w14:textId="77777777" w:rsidR="00473181" w:rsidRPr="007B3957" w:rsidRDefault="00473181" w:rsidP="00473181">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5F599E48"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15.1.</w:t>
      </w:r>
      <w:r w:rsidRPr="0025210E">
        <w:rPr>
          <w:rFonts w:ascii="Times New Roman" w:hAnsi="Times New Roman"/>
          <w:sz w:val="24"/>
          <w:szCs w:val="24"/>
        </w:rPr>
        <w:tab/>
        <w:t>Iepirkuma komisija var pieņemt lēmumu par Iepirkuma procedūras izbeigšanu bez rezultātiem Publisko iepirkumu likumā noteiktajos gadījumos.</w:t>
      </w:r>
    </w:p>
    <w:p w14:paraId="0C1A2460"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15.2.</w:t>
      </w:r>
      <w:r w:rsidRPr="0025210E">
        <w:rPr>
          <w:rFonts w:ascii="Times New Roman" w:hAnsi="Times New Roman"/>
          <w:sz w:val="24"/>
          <w:szCs w:val="24"/>
        </w:rPr>
        <w:tab/>
        <w:t>Pasūtītājs var pieņemt lēmumu par Iepirkuma procedūras pārtraukšanu, ja tam ir objektīvs pamatojums.</w:t>
      </w:r>
    </w:p>
    <w:p w14:paraId="61F21FC9" w14:textId="77777777" w:rsidR="00473181" w:rsidRPr="007B3957" w:rsidRDefault="00473181" w:rsidP="00473181">
      <w:pPr>
        <w:spacing w:before="240"/>
        <w:rPr>
          <w:rFonts w:ascii="Times New Roman" w:eastAsia="Times New Roman" w:hAnsi="Times New Roman" w:cs="Times New Roman"/>
          <w:b/>
          <w:sz w:val="24"/>
          <w:szCs w:val="24"/>
        </w:rPr>
      </w:pPr>
      <w:bookmarkStart w:id="15" w:name="_Hlk505515143"/>
      <w:r w:rsidRPr="007B3957">
        <w:rPr>
          <w:rFonts w:ascii="Times New Roman" w:eastAsia="Times New Roman" w:hAnsi="Times New Roman" w:cs="Times New Roman"/>
          <w:b/>
          <w:sz w:val="24"/>
          <w:szCs w:val="24"/>
        </w:rPr>
        <w:t>16. Iepirkuma komisijas tiesības:</w:t>
      </w:r>
    </w:p>
    <w:p w14:paraId="20BA429B"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16.1.</w:t>
      </w:r>
      <w:r w:rsidRPr="0025210E">
        <w:rPr>
          <w:rFonts w:ascii="Times New Roman" w:hAnsi="Times New Roman"/>
          <w:sz w:val="24"/>
          <w:szCs w:val="24"/>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2499ECF5"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lastRenderedPageBreak/>
        <w:t>16.2.</w:t>
      </w:r>
      <w:r w:rsidRPr="0025210E">
        <w:rPr>
          <w:rFonts w:ascii="Times New Roman" w:hAnsi="Times New Roman"/>
          <w:sz w:val="24"/>
          <w:szCs w:val="24"/>
        </w:rPr>
        <w:tab/>
        <w:t>izslēgt Pretendenta piedāvājumu no tālākas vērtēšanas gadījumā, ja pretendentu atlasē atklājas, ka Pretendents nav sniedzis nepieciešamās ziņas vai sniedzis nepatiesas ziņas;</w:t>
      </w:r>
    </w:p>
    <w:p w14:paraId="402432C5"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16.3.</w:t>
      </w:r>
      <w:r w:rsidRPr="0025210E">
        <w:rPr>
          <w:rFonts w:ascii="Times New Roman" w:hAnsi="Times New Roman"/>
          <w:sz w:val="24"/>
          <w:szCs w:val="24"/>
        </w:rPr>
        <w:tab/>
        <w:t>noraidīt visus piedāvājumus, kas neatbilst Iepirkuma nolikuma prasībām;</w:t>
      </w:r>
    </w:p>
    <w:p w14:paraId="47BC7925"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16.4.</w:t>
      </w:r>
      <w:r w:rsidRPr="0025210E">
        <w:rPr>
          <w:rFonts w:ascii="Times New Roman" w:hAnsi="Times New Roman"/>
          <w:sz w:val="24"/>
          <w:szCs w:val="24"/>
        </w:rPr>
        <w:tab/>
        <w:t>labot aritmētiskās kļūdas Pretendenta finanšu piedāvājumā, informējot par to Pretendentu;</w:t>
      </w:r>
    </w:p>
    <w:p w14:paraId="24806885" w14:textId="2ECC0ADC" w:rsidR="00473181" w:rsidRDefault="00473181" w:rsidP="00072E3F">
      <w:pPr>
        <w:rPr>
          <w:rFonts w:ascii="Times New Roman" w:hAnsi="Times New Roman"/>
          <w:sz w:val="24"/>
          <w:szCs w:val="24"/>
        </w:rPr>
      </w:pPr>
      <w:r w:rsidRPr="0025210E">
        <w:rPr>
          <w:rFonts w:ascii="Times New Roman" w:hAnsi="Times New Roman"/>
          <w:sz w:val="24"/>
          <w:szCs w:val="24"/>
        </w:rPr>
        <w:t>16.5.</w:t>
      </w:r>
      <w:r w:rsidRPr="0025210E">
        <w:rPr>
          <w:rFonts w:ascii="Times New Roman" w:hAnsi="Times New Roman"/>
          <w:sz w:val="24"/>
          <w:szCs w:val="24"/>
        </w:rPr>
        <w:tab/>
        <w:t>pieaicināt atzinumu sniegšanai neatkarīgus ekspertus ar padomdevēja tiesībām;</w:t>
      </w:r>
    </w:p>
    <w:p w14:paraId="64C970FD" w14:textId="3B4287CB" w:rsidR="005B1BDA" w:rsidRPr="0025210E" w:rsidRDefault="005B1BDA" w:rsidP="00072E3F">
      <w:pPr>
        <w:rPr>
          <w:rFonts w:ascii="Times New Roman" w:hAnsi="Times New Roman"/>
          <w:sz w:val="24"/>
          <w:szCs w:val="24"/>
        </w:rPr>
      </w:pPr>
      <w:r>
        <w:rPr>
          <w:rFonts w:ascii="Times New Roman" w:hAnsi="Times New Roman"/>
          <w:sz w:val="24"/>
          <w:szCs w:val="24"/>
        </w:rPr>
        <w:t>16.6. pārbaudīt</w:t>
      </w:r>
      <w:r w:rsidR="009D6134">
        <w:rPr>
          <w:rFonts w:ascii="Times New Roman" w:hAnsi="Times New Roman"/>
          <w:sz w:val="24"/>
          <w:szCs w:val="24"/>
        </w:rPr>
        <w:t>,</w:t>
      </w:r>
      <w:r>
        <w:rPr>
          <w:rFonts w:ascii="Times New Roman" w:hAnsi="Times New Roman"/>
          <w:sz w:val="24"/>
          <w:szCs w:val="24"/>
        </w:rPr>
        <w:t xml:space="preserve"> </w:t>
      </w:r>
      <w:r w:rsidRPr="005B1BDA">
        <w:rPr>
          <w:rFonts w:ascii="Times New Roman" w:hAnsi="Times New Roman"/>
          <w:sz w:val="24"/>
          <w:szCs w:val="24"/>
        </w:rPr>
        <w:t>vai piedāvājums nav nepamatoti lēts un vai tas ir atbilstošs Pasūtītāja finansiālajām iespējām;</w:t>
      </w:r>
    </w:p>
    <w:p w14:paraId="6D367541"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16.6.</w:t>
      </w:r>
      <w:r w:rsidRPr="0025210E">
        <w:rPr>
          <w:rFonts w:ascii="Times New Roman" w:hAnsi="Times New Roman"/>
          <w:sz w:val="24"/>
          <w:szCs w:val="24"/>
        </w:rPr>
        <w:tab/>
        <w:t>ja Pretendents atsakās slēgt Iepirkuma līgumu, izvēlēties slēgt Iepirkuma līgumu ar nākamo Pretendentu, kura piedāvājums ir saimnieciski izdevīgākais;</w:t>
      </w:r>
    </w:p>
    <w:p w14:paraId="5D3D2EA1"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16.7.</w:t>
      </w:r>
      <w:r w:rsidRPr="0025210E">
        <w:rPr>
          <w:rFonts w:ascii="Times New Roman" w:hAnsi="Times New Roman"/>
          <w:sz w:val="24"/>
          <w:szCs w:val="24"/>
        </w:rPr>
        <w:tab/>
        <w:t>citas Iepirkuma komisijas tiesības saskaņā ar Publisko iepirkumu likumu, Iepirkuma nolikumu un Latvijas Republikā spēkā esošajiem normatīvajiem aktiem.</w:t>
      </w:r>
    </w:p>
    <w:p w14:paraId="0F32C59C" w14:textId="77777777" w:rsidR="00473181" w:rsidRPr="007B3957" w:rsidRDefault="00473181" w:rsidP="00473181">
      <w:pPr>
        <w:rPr>
          <w:rFonts w:ascii="Times New Roman" w:eastAsia="Times New Roman" w:hAnsi="Times New Roman" w:cs="Times New Roman"/>
          <w:b/>
          <w:sz w:val="24"/>
          <w:szCs w:val="24"/>
          <w:lang w:eastAsia="lv-LV"/>
        </w:rPr>
      </w:pPr>
    </w:p>
    <w:p w14:paraId="29D3B376" w14:textId="77777777" w:rsidR="00473181" w:rsidRPr="007B3957" w:rsidRDefault="00473181" w:rsidP="00473181">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39987BC7"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17.1.</w:t>
      </w:r>
      <w:r w:rsidRPr="0025210E">
        <w:rPr>
          <w:rFonts w:ascii="Times New Roman" w:hAnsi="Times New Roman"/>
          <w:sz w:val="24"/>
          <w:szCs w:val="24"/>
        </w:rPr>
        <w:tab/>
        <w:t>pieprasīt Iepirkuma komisijai papildu informāciju par Iepirkumu, iesniedzot rakstisku pieprasījumu;</w:t>
      </w:r>
    </w:p>
    <w:p w14:paraId="29D146D4"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17.2.</w:t>
      </w:r>
      <w:r w:rsidRPr="0025210E">
        <w:rPr>
          <w:rFonts w:ascii="Times New Roman" w:hAnsi="Times New Roman"/>
          <w:sz w:val="24"/>
          <w:szCs w:val="24"/>
        </w:rPr>
        <w:tab/>
        <w:t>pirms piedāvājuma iesniegšanas termiņa beigām grozīt vai atsaukt iesniegto piedāvājumu;</w:t>
      </w:r>
    </w:p>
    <w:p w14:paraId="5C96FC12" w14:textId="77777777" w:rsidR="00473181" w:rsidRPr="0025210E" w:rsidRDefault="00473181" w:rsidP="00072E3F">
      <w:pPr>
        <w:rPr>
          <w:rFonts w:ascii="Times New Roman" w:hAnsi="Times New Roman"/>
          <w:sz w:val="24"/>
          <w:szCs w:val="24"/>
        </w:rPr>
      </w:pPr>
      <w:r w:rsidRPr="0025210E">
        <w:rPr>
          <w:rFonts w:ascii="Times New Roman" w:hAnsi="Times New Roman"/>
          <w:sz w:val="24"/>
          <w:szCs w:val="24"/>
        </w:rPr>
        <w:t>17.3.</w:t>
      </w:r>
      <w:r w:rsidRPr="0025210E">
        <w:rPr>
          <w:rFonts w:ascii="Times New Roman" w:hAnsi="Times New Roman"/>
          <w:sz w:val="24"/>
          <w:szCs w:val="24"/>
        </w:rPr>
        <w:tab/>
        <w:t>citas Pretendenta tiesības saskaņā ar Publisko iepirkumu likumu, Iepirkuma nolikumu un Latvijas Republikā spēkā esošajiem normatīvajiem aktiem.</w:t>
      </w:r>
    </w:p>
    <w:p w14:paraId="27511C34" w14:textId="3BB8F312" w:rsidR="00473181" w:rsidRPr="007B3957" w:rsidRDefault="00473181" w:rsidP="00473181">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 xml:space="preserve">18. </w:t>
      </w:r>
      <w:r w:rsidRPr="007B3957">
        <w:rPr>
          <w:rFonts w:ascii="Times New Roman" w:eastAsia="SimSun" w:hAnsi="Times New Roman" w:cs="Times New Roman"/>
          <w:b/>
          <w:bCs/>
          <w:sz w:val="24"/>
          <w:szCs w:val="24"/>
          <w:lang w:eastAsia="lv-LV"/>
        </w:rPr>
        <w:t>Iepirkuma līguma slēgšana</w:t>
      </w:r>
      <w:r w:rsidR="00C5361D">
        <w:rPr>
          <w:rFonts w:ascii="Times New Roman" w:eastAsia="SimSun" w:hAnsi="Times New Roman" w:cs="Times New Roman"/>
          <w:b/>
          <w:bCs/>
          <w:sz w:val="24"/>
          <w:szCs w:val="24"/>
          <w:lang w:eastAsia="lv-LV"/>
        </w:rPr>
        <w:t>:</w:t>
      </w:r>
    </w:p>
    <w:p w14:paraId="6DB3AC50" w14:textId="375DC488" w:rsidR="00473181" w:rsidRPr="007B3957" w:rsidRDefault="00473181" w:rsidP="00473181">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Pr="007B3957">
        <w:rPr>
          <w:rFonts w:ascii="Times New Roman" w:hAnsi="Times New Roman" w:cs="Times New Roman"/>
          <w:sz w:val="24"/>
          <w:szCs w:val="24"/>
        </w:rPr>
        <w:t>iepirkuma līgumu (</w:t>
      </w:r>
      <w:r w:rsidRPr="007B3957">
        <w:rPr>
          <w:rFonts w:ascii="Times New Roman" w:hAnsi="Times New Roman" w:cs="Times New Roman"/>
          <w:bCs/>
          <w:sz w:val="24"/>
          <w:szCs w:val="24"/>
        </w:rPr>
        <w:t xml:space="preserve">Iepirkuma nolikuma </w:t>
      </w:r>
      <w:r w:rsidR="00C431F6">
        <w:rPr>
          <w:rFonts w:ascii="Times New Roman" w:hAnsi="Times New Roman" w:cs="Times New Roman"/>
          <w:bCs/>
          <w:sz w:val="24"/>
          <w:szCs w:val="24"/>
        </w:rPr>
        <w:t>7</w:t>
      </w:r>
      <w:r w:rsidRPr="007B3957">
        <w:rPr>
          <w:rFonts w:ascii="Times New Roman" w:hAnsi="Times New Roman" w:cs="Times New Roman"/>
          <w:bCs/>
          <w:sz w:val="24"/>
          <w:szCs w:val="24"/>
        </w:rPr>
        <w:t>.pielikums</w:t>
      </w:r>
      <w:r w:rsidRPr="007B3957">
        <w:rPr>
          <w:rFonts w:ascii="Times New Roman" w:hAnsi="Times New Roman" w:cs="Times New Roman"/>
          <w:sz w:val="24"/>
          <w:szCs w:val="24"/>
        </w:rPr>
        <w:t>) ar iepirkuma uzvarētāju slēdz, pamatojoties uz Iepirkuma nolikumu pretendentiem, tā pielikumiem un iepirkuma uzvarētāja piedāvājumu.</w:t>
      </w:r>
    </w:p>
    <w:p w14:paraId="02B77B00" w14:textId="4151D76D" w:rsidR="005B1BDA" w:rsidRPr="005B1BDA" w:rsidRDefault="005B1BDA" w:rsidP="005B1BDA">
      <w:pPr>
        <w:spacing w:before="240"/>
        <w:rPr>
          <w:rFonts w:ascii="Times New Roman" w:eastAsia="Times New Roman" w:hAnsi="Times New Roman" w:cs="Times New Roman"/>
          <w:b/>
          <w:sz w:val="24"/>
          <w:szCs w:val="24"/>
          <w:lang w:eastAsia="lv-LV"/>
        </w:rPr>
      </w:pPr>
      <w:r w:rsidRPr="005B1BDA">
        <w:rPr>
          <w:rFonts w:ascii="Times New Roman" w:eastAsia="Times New Roman" w:hAnsi="Times New Roman" w:cs="Times New Roman"/>
          <w:b/>
          <w:sz w:val="24"/>
          <w:szCs w:val="24"/>
          <w:lang w:eastAsia="lv-LV"/>
        </w:rPr>
        <w:t>19.</w:t>
      </w:r>
      <w:r w:rsidR="009D6134">
        <w:rPr>
          <w:rFonts w:ascii="Times New Roman" w:eastAsia="Times New Roman" w:hAnsi="Times New Roman" w:cs="Times New Roman"/>
          <w:b/>
          <w:sz w:val="24"/>
          <w:szCs w:val="24"/>
          <w:lang w:eastAsia="lv-LV"/>
        </w:rPr>
        <w:t xml:space="preserve"> </w:t>
      </w:r>
      <w:r w:rsidRPr="005B1BDA">
        <w:rPr>
          <w:rFonts w:ascii="Times New Roman" w:eastAsia="Times New Roman" w:hAnsi="Times New Roman" w:cs="Times New Roman"/>
          <w:b/>
          <w:sz w:val="24"/>
          <w:szCs w:val="24"/>
          <w:lang w:eastAsia="lv-LV"/>
        </w:rPr>
        <w:t>Citi noteikumi</w:t>
      </w:r>
      <w:r w:rsidR="00C5361D">
        <w:rPr>
          <w:rFonts w:ascii="Times New Roman" w:eastAsia="Times New Roman" w:hAnsi="Times New Roman" w:cs="Times New Roman"/>
          <w:b/>
          <w:sz w:val="24"/>
          <w:szCs w:val="24"/>
          <w:lang w:eastAsia="lv-LV"/>
        </w:rPr>
        <w:t>:</w:t>
      </w:r>
    </w:p>
    <w:p w14:paraId="0439BA18" w14:textId="23495998" w:rsidR="005B1BDA" w:rsidRPr="005B1BDA" w:rsidRDefault="005B1BDA" w:rsidP="00072E3F">
      <w:pPr>
        <w:rPr>
          <w:rFonts w:ascii="Times New Roman" w:hAnsi="Times New Roman"/>
          <w:sz w:val="24"/>
          <w:szCs w:val="24"/>
        </w:rPr>
      </w:pPr>
      <w:r w:rsidRPr="005B1BDA">
        <w:rPr>
          <w:rFonts w:ascii="Times New Roman" w:hAnsi="Times New Roman"/>
          <w:sz w:val="24"/>
          <w:szCs w:val="24"/>
        </w:rPr>
        <w:t xml:space="preserve">19.1. Pretendenta iesniegts pieteikums ir pierādījums, ka </w:t>
      </w:r>
      <w:r w:rsidR="00C431F6">
        <w:rPr>
          <w:rFonts w:ascii="Times New Roman" w:hAnsi="Times New Roman"/>
          <w:sz w:val="24"/>
          <w:szCs w:val="24"/>
        </w:rPr>
        <w:t>P</w:t>
      </w:r>
      <w:r w:rsidRPr="005B1BDA">
        <w:rPr>
          <w:rFonts w:ascii="Times New Roman" w:hAnsi="Times New Roman"/>
          <w:sz w:val="24"/>
          <w:szCs w:val="24"/>
        </w:rPr>
        <w:t>retendents:</w:t>
      </w:r>
    </w:p>
    <w:p w14:paraId="35A4E131" w14:textId="0A8C053F" w:rsidR="005B1BDA" w:rsidRPr="005B1BDA" w:rsidRDefault="005B1BDA" w:rsidP="00072E3F">
      <w:pPr>
        <w:rPr>
          <w:rFonts w:ascii="Times New Roman" w:hAnsi="Times New Roman"/>
          <w:sz w:val="24"/>
          <w:szCs w:val="24"/>
        </w:rPr>
      </w:pPr>
      <w:r>
        <w:rPr>
          <w:rFonts w:ascii="Times New Roman" w:hAnsi="Times New Roman"/>
          <w:sz w:val="24"/>
          <w:szCs w:val="24"/>
        </w:rPr>
        <w:t xml:space="preserve">19.1.1. </w:t>
      </w:r>
      <w:r w:rsidRPr="005B1BDA">
        <w:rPr>
          <w:rFonts w:ascii="Times New Roman" w:hAnsi="Times New Roman"/>
          <w:sz w:val="24"/>
          <w:szCs w:val="24"/>
        </w:rPr>
        <w:t>ir iepazinies ar šo nolikumu;</w:t>
      </w:r>
    </w:p>
    <w:p w14:paraId="115FF0AB" w14:textId="00F60F86" w:rsidR="005B1BDA" w:rsidRPr="005B1BDA" w:rsidRDefault="005B1BDA" w:rsidP="00072E3F">
      <w:pPr>
        <w:rPr>
          <w:rFonts w:ascii="Times New Roman" w:hAnsi="Times New Roman"/>
          <w:sz w:val="24"/>
          <w:szCs w:val="24"/>
        </w:rPr>
      </w:pPr>
      <w:r>
        <w:rPr>
          <w:rFonts w:ascii="Times New Roman" w:hAnsi="Times New Roman"/>
          <w:sz w:val="24"/>
          <w:szCs w:val="24"/>
        </w:rPr>
        <w:t xml:space="preserve">19.1.2. </w:t>
      </w:r>
      <w:r w:rsidRPr="005B1BDA">
        <w:rPr>
          <w:rFonts w:ascii="Times New Roman" w:hAnsi="Times New Roman"/>
          <w:sz w:val="24"/>
          <w:szCs w:val="24"/>
        </w:rPr>
        <w:t xml:space="preserve">ir sapratis un piekritis </w:t>
      </w:r>
      <w:r w:rsidR="00C431F6">
        <w:rPr>
          <w:rFonts w:ascii="Times New Roman" w:hAnsi="Times New Roman"/>
          <w:sz w:val="24"/>
          <w:szCs w:val="24"/>
        </w:rPr>
        <w:t>I</w:t>
      </w:r>
      <w:r w:rsidRPr="005B1BDA">
        <w:rPr>
          <w:rFonts w:ascii="Times New Roman" w:hAnsi="Times New Roman"/>
          <w:sz w:val="24"/>
          <w:szCs w:val="24"/>
        </w:rPr>
        <w:t xml:space="preserve">epirkuma procedūras noteikumiem, un tie nenostāda </w:t>
      </w:r>
      <w:r w:rsidR="00C431F6">
        <w:rPr>
          <w:rFonts w:ascii="Times New Roman" w:hAnsi="Times New Roman"/>
          <w:sz w:val="24"/>
          <w:szCs w:val="24"/>
        </w:rPr>
        <w:t>P</w:t>
      </w:r>
      <w:r w:rsidRPr="005B1BDA">
        <w:rPr>
          <w:rFonts w:ascii="Times New Roman" w:hAnsi="Times New Roman"/>
          <w:sz w:val="24"/>
          <w:szCs w:val="24"/>
        </w:rPr>
        <w:t>retendentu neizdevīgā stāvoklī attiecībā pret pārējiem pretendentiem</w:t>
      </w:r>
      <w:r w:rsidR="00C5361D">
        <w:rPr>
          <w:rFonts w:ascii="Times New Roman" w:hAnsi="Times New Roman"/>
          <w:sz w:val="24"/>
          <w:szCs w:val="24"/>
        </w:rPr>
        <w:t>.</w:t>
      </w:r>
    </w:p>
    <w:p w14:paraId="28A077C3" w14:textId="2BD1B4C1" w:rsidR="005B1BDA" w:rsidRPr="005B1BDA" w:rsidRDefault="005B1BDA" w:rsidP="00072E3F">
      <w:pPr>
        <w:rPr>
          <w:rFonts w:ascii="Times New Roman" w:hAnsi="Times New Roman"/>
          <w:sz w:val="24"/>
          <w:szCs w:val="24"/>
        </w:rPr>
      </w:pPr>
      <w:r>
        <w:rPr>
          <w:rFonts w:ascii="Times New Roman" w:hAnsi="Times New Roman"/>
          <w:sz w:val="24"/>
          <w:szCs w:val="24"/>
        </w:rPr>
        <w:t xml:space="preserve">19.2. </w:t>
      </w:r>
      <w:r w:rsidRPr="005B1BDA">
        <w:rPr>
          <w:rFonts w:ascii="Times New Roman" w:hAnsi="Times New Roman"/>
          <w:sz w:val="24"/>
          <w:szCs w:val="24"/>
        </w:rPr>
        <w:t xml:space="preserve">Par pieteikuma izstrādāšanu un iesniegšanu atlīdzība </w:t>
      </w:r>
      <w:r w:rsidR="00C431F6">
        <w:rPr>
          <w:rFonts w:ascii="Times New Roman" w:hAnsi="Times New Roman"/>
          <w:sz w:val="24"/>
          <w:szCs w:val="24"/>
        </w:rPr>
        <w:t xml:space="preserve">pretendentiem </w:t>
      </w:r>
      <w:r w:rsidRPr="005B1BDA">
        <w:rPr>
          <w:rFonts w:ascii="Times New Roman" w:hAnsi="Times New Roman"/>
          <w:sz w:val="24"/>
          <w:szCs w:val="24"/>
        </w:rPr>
        <w:t>nav paredzēta.</w:t>
      </w:r>
    </w:p>
    <w:p w14:paraId="2F1F2AB0" w14:textId="6ED75890" w:rsidR="005B1BDA" w:rsidRPr="005B1BDA" w:rsidRDefault="005B1BDA" w:rsidP="00072E3F">
      <w:pPr>
        <w:rPr>
          <w:rFonts w:ascii="Times New Roman" w:hAnsi="Times New Roman"/>
          <w:sz w:val="24"/>
          <w:szCs w:val="24"/>
        </w:rPr>
      </w:pPr>
      <w:r w:rsidRPr="005B1BDA">
        <w:rPr>
          <w:rFonts w:ascii="Times New Roman" w:hAnsi="Times New Roman"/>
          <w:sz w:val="24"/>
          <w:szCs w:val="24"/>
        </w:rPr>
        <w:t xml:space="preserve">19.3. Pasūtītāja sniegtā informācija, izņemot tā, kas ir publiski pieejama, par </w:t>
      </w:r>
      <w:r w:rsidR="00C431F6">
        <w:rPr>
          <w:rFonts w:ascii="Times New Roman" w:hAnsi="Times New Roman"/>
          <w:sz w:val="24"/>
          <w:szCs w:val="24"/>
        </w:rPr>
        <w:t>I</w:t>
      </w:r>
      <w:r w:rsidRPr="005B1BDA">
        <w:rPr>
          <w:rFonts w:ascii="Times New Roman" w:hAnsi="Times New Roman"/>
          <w:sz w:val="24"/>
          <w:szCs w:val="24"/>
        </w:rPr>
        <w:t>epirkuma priekšmetu ir konfidenciāla un nav izpaužama trešajām personām.</w:t>
      </w:r>
    </w:p>
    <w:bookmarkEnd w:id="15"/>
    <w:p w14:paraId="2281EA5E" w14:textId="77777777" w:rsidR="00CB13EC" w:rsidRDefault="00CB13EC" w:rsidP="00473181">
      <w:pPr>
        <w:jc w:val="left"/>
        <w:rPr>
          <w:rFonts w:ascii="Times New Roman" w:eastAsia="Times New Roman" w:hAnsi="Times New Roman" w:cs="Times New Roman"/>
          <w:sz w:val="24"/>
          <w:szCs w:val="24"/>
          <w:lang w:eastAsia="lv-LV"/>
        </w:rPr>
      </w:pPr>
    </w:p>
    <w:p w14:paraId="41F577D6" w14:textId="0929C547" w:rsidR="00473181" w:rsidRPr="007B3957" w:rsidRDefault="00473181" w:rsidP="00473181">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010324B6" w14:textId="399AA1B1" w:rsidR="00473181" w:rsidRPr="007B3957" w:rsidRDefault="00473181" w:rsidP="00473181">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r w:rsidR="005B0167">
        <w:rPr>
          <w:rFonts w:ascii="Times New Roman" w:eastAsia="Times New Roman" w:hAnsi="Times New Roman" w:cs="Times New Roman"/>
          <w:sz w:val="24"/>
          <w:szCs w:val="24"/>
          <w:lang w:eastAsia="lv-LV"/>
        </w:rPr>
        <w:t xml:space="preserve"> (</w:t>
      </w:r>
      <w:r w:rsidR="005B0167" w:rsidRPr="005B0167">
        <w:rPr>
          <w:rFonts w:ascii="Times New Roman" w:eastAsia="Times New Roman" w:hAnsi="Times New Roman" w:cs="Times New Roman"/>
          <w:sz w:val="24"/>
          <w:szCs w:val="24"/>
          <w:lang w:eastAsia="lv-LV"/>
        </w:rPr>
        <w:t>atsevišķs pielikums</w:t>
      </w:r>
      <w:r w:rsidR="005B016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w:t>
      </w:r>
    </w:p>
    <w:p w14:paraId="70A41708" w14:textId="77777777" w:rsidR="00473181" w:rsidRPr="007B3957" w:rsidRDefault="00473181" w:rsidP="00473181">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Pieteikuma forma un finanšu piedāvājuma forma (forma);</w:t>
      </w:r>
    </w:p>
    <w:p w14:paraId="60F2495F" w14:textId="77777777" w:rsidR="00F65D9C" w:rsidRDefault="00C431F6" w:rsidP="00473181">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3.pielikums – Apakšuzņēmēju saraksts (forma);</w:t>
      </w:r>
    </w:p>
    <w:p w14:paraId="62148198" w14:textId="49732229" w:rsidR="00473181" w:rsidRPr="00B32442" w:rsidRDefault="00C431F6" w:rsidP="00473181">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73181" w:rsidRPr="007B3957">
        <w:rPr>
          <w:rFonts w:ascii="Times New Roman" w:eastAsia="Times New Roman" w:hAnsi="Times New Roman" w:cs="Times New Roman"/>
          <w:sz w:val="24"/>
          <w:szCs w:val="24"/>
          <w:lang w:eastAsia="lv-LV"/>
        </w:rPr>
        <w:t xml:space="preserve">.pielikums – </w:t>
      </w:r>
      <w:r w:rsidR="00473181" w:rsidRPr="00B32442">
        <w:rPr>
          <w:rFonts w:ascii="Times New Roman" w:eastAsia="Times New Roman" w:hAnsi="Times New Roman" w:cs="Times New Roman"/>
          <w:sz w:val="24"/>
          <w:szCs w:val="24"/>
          <w:lang w:eastAsia="lv-LV"/>
        </w:rPr>
        <w:t>Apliecinājums par pieredzi (forma);</w:t>
      </w:r>
    </w:p>
    <w:p w14:paraId="47BC9AFB" w14:textId="51EE3AF6" w:rsidR="00473181" w:rsidRPr="007B3957" w:rsidRDefault="00C431F6" w:rsidP="00473181">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73181" w:rsidRPr="007B3957">
        <w:rPr>
          <w:rFonts w:ascii="Times New Roman" w:eastAsia="Times New Roman" w:hAnsi="Times New Roman" w:cs="Times New Roman"/>
          <w:sz w:val="24"/>
          <w:szCs w:val="24"/>
          <w:lang w:eastAsia="lv-LV"/>
        </w:rPr>
        <w:t xml:space="preserve">.pielikums – </w:t>
      </w:r>
      <w:r w:rsidR="00473181">
        <w:rPr>
          <w:rFonts w:ascii="Times New Roman" w:eastAsia="Times New Roman" w:hAnsi="Times New Roman" w:cs="Times New Roman"/>
          <w:sz w:val="24"/>
          <w:szCs w:val="24"/>
          <w:lang w:eastAsia="lv-LV"/>
        </w:rPr>
        <w:t>Speciālistu CV (forma);</w:t>
      </w:r>
    </w:p>
    <w:p w14:paraId="29926534" w14:textId="1EF2FD78" w:rsidR="00473181" w:rsidRPr="007B3957" w:rsidRDefault="00C431F6" w:rsidP="00473181">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73181" w:rsidRPr="007B3957">
        <w:rPr>
          <w:rFonts w:ascii="Times New Roman" w:eastAsia="Times New Roman" w:hAnsi="Times New Roman" w:cs="Times New Roman"/>
          <w:sz w:val="24"/>
          <w:szCs w:val="24"/>
          <w:lang w:eastAsia="lv-LV"/>
        </w:rPr>
        <w:t xml:space="preserve">.pielikums – </w:t>
      </w:r>
      <w:r w:rsidR="00870C9E">
        <w:rPr>
          <w:rFonts w:ascii="Times New Roman" w:eastAsia="Times New Roman" w:hAnsi="Times New Roman" w:cs="Times New Roman"/>
          <w:sz w:val="24"/>
          <w:szCs w:val="24"/>
          <w:lang w:eastAsia="lv-LV"/>
        </w:rPr>
        <w:t>Tehnisk</w:t>
      </w:r>
      <w:r>
        <w:rPr>
          <w:rFonts w:ascii="Times New Roman" w:eastAsia="Times New Roman" w:hAnsi="Times New Roman" w:cs="Times New Roman"/>
          <w:sz w:val="24"/>
          <w:szCs w:val="24"/>
          <w:lang w:eastAsia="lv-LV"/>
        </w:rPr>
        <w:t xml:space="preserve">ais </w:t>
      </w:r>
      <w:r w:rsidR="00870C9E">
        <w:rPr>
          <w:rFonts w:ascii="Times New Roman" w:eastAsia="Times New Roman" w:hAnsi="Times New Roman" w:cs="Times New Roman"/>
          <w:sz w:val="24"/>
          <w:szCs w:val="24"/>
          <w:lang w:eastAsia="lv-LV"/>
        </w:rPr>
        <w:t>piedāvājums</w:t>
      </w:r>
      <w:r w:rsidR="00473181" w:rsidRPr="00B32442">
        <w:rPr>
          <w:rFonts w:ascii="Times New Roman" w:eastAsia="Times New Roman" w:hAnsi="Times New Roman" w:cs="Times New Roman"/>
          <w:sz w:val="24"/>
          <w:szCs w:val="24"/>
          <w:lang w:eastAsia="lv-LV"/>
        </w:rPr>
        <w:t xml:space="preserve"> (forma);</w:t>
      </w:r>
    </w:p>
    <w:p w14:paraId="70414372" w14:textId="7C39DEEF" w:rsidR="00473181" w:rsidRDefault="00C431F6" w:rsidP="00B52ED6">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93FAF">
        <w:rPr>
          <w:rFonts w:ascii="Times New Roman" w:eastAsia="Times New Roman" w:hAnsi="Times New Roman" w:cs="Times New Roman"/>
          <w:sz w:val="24"/>
          <w:szCs w:val="24"/>
          <w:lang w:eastAsia="lv-LV"/>
        </w:rPr>
        <w:t>.</w:t>
      </w:r>
      <w:r w:rsidR="00473181" w:rsidRPr="007B3957">
        <w:rPr>
          <w:rFonts w:ascii="Times New Roman" w:eastAsia="Times New Roman" w:hAnsi="Times New Roman" w:cs="Times New Roman"/>
          <w:sz w:val="24"/>
          <w:szCs w:val="24"/>
          <w:lang w:eastAsia="lv-LV"/>
        </w:rPr>
        <w:t>pielikums – Līguma projekts</w:t>
      </w:r>
      <w:r>
        <w:rPr>
          <w:rFonts w:ascii="Times New Roman" w:eastAsia="Times New Roman" w:hAnsi="Times New Roman" w:cs="Times New Roman"/>
          <w:sz w:val="24"/>
          <w:szCs w:val="24"/>
          <w:lang w:eastAsia="lv-LV"/>
        </w:rPr>
        <w:t>.</w:t>
      </w:r>
    </w:p>
    <w:p w14:paraId="5C6B8BCF" w14:textId="465C008F" w:rsidR="00E75118" w:rsidRDefault="00D8653D" w:rsidP="00365698">
      <w:pPr>
        <w:spacing w:line="259" w:lineRule="auto"/>
        <w:jc w:val="right"/>
        <w:rPr>
          <w:rFonts w:ascii="Times New Roman" w:hAnsi="Times New Roman" w:cs="Times New Roman"/>
          <w:b/>
          <w:sz w:val="24"/>
          <w:szCs w:val="24"/>
        </w:rPr>
      </w:pPr>
      <w:r>
        <w:rPr>
          <w:rFonts w:ascii="Times New Roman" w:hAnsi="Times New Roman" w:cs="Times New Roman"/>
          <w:b/>
          <w:sz w:val="24"/>
          <w:szCs w:val="24"/>
        </w:rPr>
        <w:br w:type="page"/>
      </w:r>
      <w:bookmarkStart w:id="16" w:name="_Hlk83320567"/>
    </w:p>
    <w:bookmarkEnd w:id="16"/>
    <w:p w14:paraId="6C3B1DFD" w14:textId="4A995420" w:rsidR="00473181" w:rsidRPr="007B3957" w:rsidRDefault="00473181" w:rsidP="00072E3F">
      <w:pPr>
        <w:spacing w:after="160" w:line="259" w:lineRule="auto"/>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2.pielikums </w:t>
      </w:r>
      <w:r w:rsidRPr="007B3957">
        <w:rPr>
          <w:rFonts w:ascii="Times New Roman" w:hAnsi="Times New Roman" w:cs="Times New Roman"/>
          <w:b/>
          <w:sz w:val="24"/>
          <w:szCs w:val="24"/>
        </w:rPr>
        <w:br/>
      </w:r>
      <w:proofErr w:type="spellStart"/>
      <w:r w:rsidRPr="007B3957">
        <w:rPr>
          <w:rFonts w:ascii="Times New Roman" w:hAnsi="Times New Roman" w:cs="Times New Roman"/>
          <w:b/>
          <w:sz w:val="24"/>
          <w:szCs w:val="24"/>
        </w:rPr>
        <w:t>Nr.POSSESSOR</w:t>
      </w:r>
      <w:proofErr w:type="spellEnd"/>
      <w:r w:rsidRPr="007B3957">
        <w:rPr>
          <w:rFonts w:ascii="Times New Roman" w:hAnsi="Times New Roman" w:cs="Times New Roman"/>
          <w:b/>
          <w:sz w:val="24"/>
          <w:szCs w:val="24"/>
        </w:rPr>
        <w:t>/202</w:t>
      </w:r>
      <w:r>
        <w:rPr>
          <w:rFonts w:ascii="Times New Roman" w:hAnsi="Times New Roman" w:cs="Times New Roman"/>
          <w:b/>
          <w:sz w:val="24"/>
          <w:szCs w:val="24"/>
        </w:rPr>
        <w:t>1</w:t>
      </w:r>
      <w:r w:rsidRPr="00C431F6">
        <w:rPr>
          <w:rFonts w:ascii="Times New Roman" w:hAnsi="Times New Roman" w:cs="Times New Roman"/>
          <w:b/>
          <w:sz w:val="24"/>
          <w:szCs w:val="24"/>
        </w:rPr>
        <w:t>/</w:t>
      </w:r>
      <w:r w:rsidR="00A34979">
        <w:rPr>
          <w:rFonts w:ascii="Times New Roman" w:hAnsi="Times New Roman" w:cs="Times New Roman"/>
          <w:b/>
          <w:sz w:val="24"/>
          <w:szCs w:val="24"/>
        </w:rPr>
        <w:t>75</w:t>
      </w:r>
    </w:p>
    <w:p w14:paraId="32FA597D" w14:textId="3EBF707B" w:rsidR="00473181" w:rsidRPr="007B3957" w:rsidRDefault="00473181" w:rsidP="00473181">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7" w:name="_Hlk505516207"/>
      <w:r w:rsidRPr="007B3957">
        <w:rPr>
          <w:rFonts w:ascii="Times New Roman" w:hAnsi="Times New Roman" w:cs="Times New Roman"/>
          <w:b/>
          <w:sz w:val="24"/>
          <w:szCs w:val="24"/>
        </w:rPr>
        <w:t>FINANŠU PIEDĀVĀJUMA FORMA</w:t>
      </w:r>
      <w:bookmarkEnd w:id="17"/>
    </w:p>
    <w:p w14:paraId="261C8C27" w14:textId="78FE645F" w:rsidR="004303D3" w:rsidRDefault="004303D3" w:rsidP="00C431F6">
      <w:pPr>
        <w:jc w:val="center"/>
        <w:rPr>
          <w:rFonts w:ascii="Times New Roman" w:eastAsia="Times New Roman" w:hAnsi="Times New Roman" w:cs="Times New Roman"/>
          <w:sz w:val="24"/>
          <w:szCs w:val="24"/>
          <w:lang w:eastAsia="lv-LV"/>
        </w:rPr>
      </w:pPr>
      <w:r>
        <w:rPr>
          <w:rFonts w:ascii="Times New Roman" w:hAnsi="Times New Roman" w:cs="Times New Roman"/>
          <w:b/>
          <w:sz w:val="24"/>
          <w:szCs w:val="24"/>
        </w:rPr>
        <w:t>“</w:t>
      </w:r>
      <w:r w:rsidR="00F312BE" w:rsidRPr="00896AD6">
        <w:rPr>
          <w:rFonts w:ascii="Times New Roman" w:hAnsi="Times New Roman" w:cs="Times New Roman"/>
          <w:b/>
          <w:bCs/>
          <w:color w:val="000000" w:themeColor="text1"/>
          <w:sz w:val="24"/>
          <w:szCs w:val="24"/>
        </w:rPr>
        <w:t>E-pakalpojum</w:t>
      </w:r>
      <w:r w:rsidR="00365698">
        <w:rPr>
          <w:rFonts w:ascii="Times New Roman" w:hAnsi="Times New Roman" w:cs="Times New Roman"/>
          <w:b/>
          <w:bCs/>
          <w:color w:val="000000" w:themeColor="text1"/>
          <w:sz w:val="24"/>
          <w:szCs w:val="24"/>
        </w:rPr>
        <w:t>u</w:t>
      </w:r>
      <w:r w:rsidR="00F312BE" w:rsidRPr="00896AD6">
        <w:rPr>
          <w:rFonts w:ascii="Times New Roman" w:hAnsi="Times New Roman" w:cs="Times New Roman"/>
          <w:b/>
          <w:bCs/>
          <w:color w:val="000000" w:themeColor="text1"/>
          <w:sz w:val="24"/>
          <w:szCs w:val="24"/>
        </w:rPr>
        <w:t xml:space="preserve"> “Iesniegum</w:t>
      </w:r>
      <w:r w:rsidR="00365698">
        <w:rPr>
          <w:rFonts w:ascii="Times New Roman" w:hAnsi="Times New Roman" w:cs="Times New Roman"/>
          <w:b/>
          <w:bCs/>
          <w:color w:val="000000" w:themeColor="text1"/>
          <w:sz w:val="24"/>
          <w:szCs w:val="24"/>
        </w:rPr>
        <w:t>i</w:t>
      </w:r>
      <w:r w:rsidR="00F312BE" w:rsidRPr="00896AD6">
        <w:rPr>
          <w:rFonts w:ascii="Times New Roman" w:hAnsi="Times New Roman" w:cs="Times New Roman"/>
          <w:b/>
          <w:bCs/>
          <w:color w:val="000000" w:themeColor="text1"/>
          <w:sz w:val="24"/>
          <w:szCs w:val="24"/>
        </w:rPr>
        <w:t xml:space="preserve"> SIA </w:t>
      </w:r>
      <w:r w:rsidR="00365698">
        <w:rPr>
          <w:rFonts w:ascii="Times New Roman" w:hAnsi="Times New Roman" w:cs="Times New Roman"/>
          <w:b/>
          <w:bCs/>
          <w:color w:val="000000" w:themeColor="text1"/>
          <w:sz w:val="24"/>
          <w:szCs w:val="24"/>
        </w:rPr>
        <w:t>“</w:t>
      </w:r>
      <w:r w:rsidR="00F312BE" w:rsidRPr="00896AD6">
        <w:rPr>
          <w:rFonts w:ascii="Times New Roman" w:hAnsi="Times New Roman" w:cs="Times New Roman"/>
          <w:b/>
          <w:bCs/>
          <w:color w:val="000000" w:themeColor="text1"/>
          <w:sz w:val="24"/>
          <w:szCs w:val="24"/>
        </w:rPr>
        <w:t xml:space="preserve">Publisko aktīvu pārvaldītājs </w:t>
      </w:r>
      <w:proofErr w:type="spellStart"/>
      <w:r w:rsidR="00F312BE" w:rsidRPr="00896AD6">
        <w:rPr>
          <w:rFonts w:ascii="Times New Roman" w:hAnsi="Times New Roman" w:cs="Times New Roman"/>
          <w:b/>
          <w:bCs/>
          <w:color w:val="000000" w:themeColor="text1"/>
          <w:sz w:val="24"/>
          <w:szCs w:val="24"/>
        </w:rPr>
        <w:t>Possessor</w:t>
      </w:r>
      <w:proofErr w:type="spellEnd"/>
      <w:r w:rsidR="00F312BE" w:rsidRPr="00896AD6">
        <w:rPr>
          <w:rFonts w:ascii="Times New Roman" w:hAnsi="Times New Roman" w:cs="Times New Roman"/>
          <w:b/>
          <w:bCs/>
          <w:color w:val="000000" w:themeColor="text1"/>
          <w:sz w:val="24"/>
          <w:szCs w:val="24"/>
        </w:rPr>
        <w:t>” izstrāde</w:t>
      </w:r>
      <w:r>
        <w:rPr>
          <w:rFonts w:ascii="Times New Roman" w:hAnsi="Times New Roman" w:cs="Times New Roman"/>
          <w:b/>
          <w:sz w:val="24"/>
          <w:szCs w:val="24"/>
        </w:rPr>
        <w:t>”</w:t>
      </w:r>
    </w:p>
    <w:p w14:paraId="6509C0E8" w14:textId="27E831EF" w:rsidR="00473181" w:rsidRPr="007B3957" w:rsidRDefault="00473181" w:rsidP="00473181">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C431F6">
        <w:rPr>
          <w:rFonts w:ascii="Times New Roman" w:eastAsia="Times New Roman" w:hAnsi="Times New Roman" w:cs="Times New Roman"/>
          <w:sz w:val="24"/>
          <w:szCs w:val="24"/>
          <w:lang w:eastAsia="lv-LV"/>
        </w:rPr>
        <w:t>/</w:t>
      </w:r>
      <w:r w:rsidR="00A34979">
        <w:rPr>
          <w:rFonts w:ascii="Times New Roman" w:eastAsia="Times New Roman" w:hAnsi="Times New Roman" w:cs="Times New Roman"/>
          <w:sz w:val="24"/>
          <w:szCs w:val="24"/>
          <w:lang w:eastAsia="lv-LV"/>
        </w:rPr>
        <w:t>75</w:t>
      </w:r>
    </w:p>
    <w:p w14:paraId="423A67B6" w14:textId="77777777" w:rsidR="00473181" w:rsidRPr="007B3957" w:rsidRDefault="00473181" w:rsidP="00473181">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6378"/>
      </w:tblGrid>
      <w:tr w:rsidR="00473181" w:rsidRPr="007B3957" w14:paraId="39A54E3D" w14:textId="77777777" w:rsidTr="00C5361D">
        <w:trPr>
          <w:cantSplit/>
        </w:trPr>
        <w:tc>
          <w:tcPr>
            <w:tcW w:w="3145" w:type="dxa"/>
            <w:shd w:val="pct5" w:color="auto" w:fill="FFFFFF"/>
          </w:tcPr>
          <w:p w14:paraId="55A98C61" w14:textId="77777777" w:rsidR="00473181" w:rsidRPr="007B3957" w:rsidRDefault="00473181" w:rsidP="00F727D3">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6378" w:type="dxa"/>
            <w:shd w:val="pct5" w:color="auto" w:fill="FFFFFF"/>
          </w:tcPr>
          <w:p w14:paraId="647B4837" w14:textId="77777777" w:rsidR="00473181" w:rsidRPr="007B3957" w:rsidRDefault="00473181" w:rsidP="00F727D3">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688E6428" w14:textId="77777777" w:rsidR="00473181" w:rsidRPr="007B3957" w:rsidRDefault="00473181" w:rsidP="00F727D3">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473181" w:rsidRPr="007B3957" w14:paraId="7C64040A" w14:textId="77777777" w:rsidTr="00C5361D">
        <w:trPr>
          <w:cantSplit/>
          <w:trHeight w:val="717"/>
        </w:trPr>
        <w:tc>
          <w:tcPr>
            <w:tcW w:w="3145" w:type="dxa"/>
          </w:tcPr>
          <w:p w14:paraId="15B74FBB" w14:textId="77777777" w:rsidR="00473181" w:rsidRPr="007B3957" w:rsidRDefault="00473181" w:rsidP="00F727D3">
            <w:pPr>
              <w:spacing w:before="120" w:after="120" w:line="360" w:lineRule="auto"/>
              <w:rPr>
                <w:rFonts w:ascii="Times New Roman" w:hAnsi="Times New Roman" w:cs="Times New Roman"/>
                <w:sz w:val="24"/>
                <w:szCs w:val="24"/>
              </w:rPr>
            </w:pPr>
          </w:p>
        </w:tc>
        <w:tc>
          <w:tcPr>
            <w:tcW w:w="6378" w:type="dxa"/>
          </w:tcPr>
          <w:p w14:paraId="5A1BED1B" w14:textId="77777777" w:rsidR="00473181" w:rsidRPr="007B3957" w:rsidRDefault="00473181" w:rsidP="00F727D3">
            <w:pPr>
              <w:spacing w:before="120" w:after="120" w:line="360" w:lineRule="auto"/>
              <w:rPr>
                <w:rFonts w:ascii="Times New Roman" w:hAnsi="Times New Roman" w:cs="Times New Roman"/>
                <w:b/>
                <w:sz w:val="24"/>
                <w:szCs w:val="24"/>
              </w:rPr>
            </w:pPr>
          </w:p>
        </w:tc>
      </w:tr>
    </w:tbl>
    <w:p w14:paraId="23FBEEAB" w14:textId="77777777" w:rsidR="00473181" w:rsidRPr="007B3957" w:rsidRDefault="00473181" w:rsidP="00473181">
      <w:pPr>
        <w:keepNext/>
        <w:spacing w:line="360" w:lineRule="auto"/>
        <w:ind w:left="425" w:hanging="425"/>
        <w:outlineLvl w:val="0"/>
        <w:rPr>
          <w:rFonts w:ascii="Times New Roman" w:hAnsi="Times New Roman" w:cs="Times New Roman"/>
          <w:b/>
          <w:sz w:val="24"/>
          <w:szCs w:val="24"/>
        </w:rPr>
      </w:pPr>
    </w:p>
    <w:p w14:paraId="12FFD37E" w14:textId="77777777" w:rsidR="00473181" w:rsidRPr="007B3957" w:rsidRDefault="00473181" w:rsidP="00473181">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680"/>
      </w:tblGrid>
      <w:tr w:rsidR="00473181" w:rsidRPr="007B3957" w14:paraId="13200E6E" w14:textId="77777777" w:rsidTr="00C5361D">
        <w:trPr>
          <w:trHeight w:val="298"/>
        </w:trPr>
        <w:tc>
          <w:tcPr>
            <w:tcW w:w="1843" w:type="dxa"/>
            <w:shd w:val="pct5" w:color="auto" w:fill="FFFFFF"/>
          </w:tcPr>
          <w:p w14:paraId="7B61332E"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680" w:type="dxa"/>
          </w:tcPr>
          <w:p w14:paraId="5AF56492" w14:textId="77777777" w:rsidR="00473181" w:rsidRPr="007B3957" w:rsidRDefault="00473181" w:rsidP="00F727D3">
            <w:pPr>
              <w:rPr>
                <w:rFonts w:ascii="Times New Roman" w:hAnsi="Times New Roman" w:cs="Times New Roman"/>
                <w:b/>
                <w:sz w:val="24"/>
                <w:szCs w:val="24"/>
              </w:rPr>
            </w:pPr>
          </w:p>
        </w:tc>
      </w:tr>
      <w:tr w:rsidR="00473181" w:rsidRPr="007B3957" w14:paraId="7D166CC6" w14:textId="77777777" w:rsidTr="00C5361D">
        <w:trPr>
          <w:trHeight w:val="274"/>
        </w:trPr>
        <w:tc>
          <w:tcPr>
            <w:tcW w:w="1843" w:type="dxa"/>
            <w:shd w:val="pct5" w:color="auto" w:fill="FFFFFF"/>
            <w:vAlign w:val="center"/>
          </w:tcPr>
          <w:p w14:paraId="4FD6602F"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680" w:type="dxa"/>
          </w:tcPr>
          <w:p w14:paraId="6E34DD30" w14:textId="77777777" w:rsidR="00473181" w:rsidRPr="007B3957" w:rsidRDefault="00473181" w:rsidP="00F727D3">
            <w:pPr>
              <w:rPr>
                <w:rFonts w:ascii="Times New Roman" w:hAnsi="Times New Roman" w:cs="Times New Roman"/>
                <w:b/>
                <w:sz w:val="24"/>
                <w:szCs w:val="24"/>
              </w:rPr>
            </w:pPr>
          </w:p>
        </w:tc>
      </w:tr>
      <w:tr w:rsidR="00473181" w:rsidRPr="007B3957" w14:paraId="17037EF2" w14:textId="77777777" w:rsidTr="00C5361D">
        <w:trPr>
          <w:trHeight w:val="264"/>
        </w:trPr>
        <w:tc>
          <w:tcPr>
            <w:tcW w:w="1843" w:type="dxa"/>
            <w:shd w:val="pct5" w:color="auto" w:fill="FFFFFF"/>
          </w:tcPr>
          <w:p w14:paraId="6057EF53"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Tālrunis</w:t>
            </w:r>
          </w:p>
        </w:tc>
        <w:tc>
          <w:tcPr>
            <w:tcW w:w="7680" w:type="dxa"/>
          </w:tcPr>
          <w:p w14:paraId="288525AF" w14:textId="77777777" w:rsidR="00473181" w:rsidRPr="007B3957" w:rsidRDefault="00473181" w:rsidP="00F727D3">
            <w:pPr>
              <w:rPr>
                <w:rFonts w:ascii="Times New Roman" w:hAnsi="Times New Roman" w:cs="Times New Roman"/>
                <w:b/>
                <w:sz w:val="24"/>
                <w:szCs w:val="24"/>
              </w:rPr>
            </w:pPr>
          </w:p>
        </w:tc>
      </w:tr>
      <w:tr w:rsidR="00473181" w:rsidRPr="007B3957" w14:paraId="334CC2DF" w14:textId="77777777" w:rsidTr="00C5361D">
        <w:tc>
          <w:tcPr>
            <w:tcW w:w="1843" w:type="dxa"/>
            <w:shd w:val="pct5" w:color="auto" w:fill="FFFFFF"/>
          </w:tcPr>
          <w:p w14:paraId="7C29D19E"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680" w:type="dxa"/>
          </w:tcPr>
          <w:p w14:paraId="6B5B9414" w14:textId="77777777" w:rsidR="00473181" w:rsidRPr="007B3957" w:rsidRDefault="00473181" w:rsidP="00F727D3">
            <w:pPr>
              <w:rPr>
                <w:rFonts w:ascii="Times New Roman" w:hAnsi="Times New Roman" w:cs="Times New Roman"/>
                <w:b/>
                <w:sz w:val="24"/>
                <w:szCs w:val="24"/>
              </w:rPr>
            </w:pPr>
          </w:p>
        </w:tc>
      </w:tr>
    </w:tbl>
    <w:p w14:paraId="22DCA561" w14:textId="77777777" w:rsidR="00473181" w:rsidRPr="007B3957" w:rsidRDefault="00473181" w:rsidP="00473181">
      <w:pPr>
        <w:keepNext/>
        <w:spacing w:line="360" w:lineRule="auto"/>
        <w:ind w:left="425" w:hanging="425"/>
        <w:outlineLvl w:val="0"/>
        <w:rPr>
          <w:rFonts w:ascii="Times New Roman" w:hAnsi="Times New Roman" w:cs="Times New Roman"/>
          <w:b/>
          <w:sz w:val="24"/>
          <w:szCs w:val="24"/>
        </w:rPr>
      </w:pPr>
    </w:p>
    <w:p w14:paraId="05C12ED8" w14:textId="42A447D1" w:rsidR="00473181" w:rsidRPr="007B3957" w:rsidRDefault="00473181" w:rsidP="00473181">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r>
      <w:r w:rsidR="004B59D7">
        <w:rPr>
          <w:rFonts w:ascii="Times New Roman" w:hAnsi="Times New Roman" w:cs="Times New Roman"/>
          <w:b/>
          <w:sz w:val="24"/>
          <w:szCs w:val="24"/>
        </w:rPr>
        <w:t xml:space="preserve">FINANŠU </w:t>
      </w:r>
      <w:r w:rsidRPr="007B3957">
        <w:rPr>
          <w:rFonts w:ascii="Times New Roman" w:hAnsi="Times New Roman" w:cs="Times New Roman"/>
          <w:b/>
          <w:sz w:val="24"/>
          <w:szCs w:val="24"/>
        </w:rPr>
        <w:t>PIEDĀVĀJUMS</w:t>
      </w:r>
    </w:p>
    <w:p w14:paraId="5F2EB536" w14:textId="582B220F" w:rsidR="00473181" w:rsidRPr="00FC0F05" w:rsidRDefault="00C5361D" w:rsidP="00C5361D">
      <w:pPr>
        <w:numPr>
          <w:ilvl w:val="1"/>
          <w:numId w:val="1"/>
        </w:numPr>
        <w:tabs>
          <w:tab w:val="clear" w:pos="502"/>
        </w:tabs>
        <w:spacing w:after="200"/>
        <w:ind w:left="142" w:firstLine="0"/>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73181" w:rsidRPr="00FC0F05">
        <w:rPr>
          <w:rFonts w:ascii="Times New Roman" w:eastAsia="Arial Unicode MS" w:hAnsi="Times New Roman" w:cs="Times New Roman"/>
          <w:sz w:val="24"/>
          <w:szCs w:val="24"/>
        </w:rPr>
        <w:t>(</w:t>
      </w:r>
      <w:r w:rsidR="00473181" w:rsidRPr="00FC0F05">
        <w:rPr>
          <w:rFonts w:ascii="Times New Roman" w:eastAsia="Arial Unicode MS" w:hAnsi="Times New Roman" w:cs="Times New Roman"/>
          <w:i/>
          <w:sz w:val="24"/>
          <w:szCs w:val="24"/>
          <w:u w:val="single"/>
        </w:rPr>
        <w:t>Pretendenta nosaukums</w:t>
      </w:r>
      <w:r w:rsidR="00473181" w:rsidRPr="00FC0F05">
        <w:rPr>
          <w:rFonts w:ascii="Times New Roman" w:eastAsia="Arial Unicode MS" w:hAnsi="Times New Roman" w:cs="Times New Roman"/>
          <w:sz w:val="24"/>
          <w:szCs w:val="24"/>
        </w:rPr>
        <w:t xml:space="preserve">) piedāvā sniegt </w:t>
      </w:r>
      <w:r w:rsidR="00821D69" w:rsidRPr="00821D69">
        <w:rPr>
          <w:rFonts w:ascii="Times New Roman" w:hAnsi="Times New Roman" w:cs="Times New Roman"/>
          <w:color w:val="000000" w:themeColor="text1"/>
          <w:sz w:val="24"/>
          <w:szCs w:val="24"/>
        </w:rPr>
        <w:t>E-pakalpojum</w:t>
      </w:r>
      <w:r w:rsidR="00365698">
        <w:rPr>
          <w:rFonts w:ascii="Times New Roman" w:hAnsi="Times New Roman" w:cs="Times New Roman"/>
          <w:color w:val="000000" w:themeColor="text1"/>
          <w:sz w:val="24"/>
          <w:szCs w:val="24"/>
        </w:rPr>
        <w:t>u</w:t>
      </w:r>
      <w:r w:rsidR="00821D69" w:rsidRPr="00821D69">
        <w:rPr>
          <w:rFonts w:ascii="Times New Roman" w:hAnsi="Times New Roman" w:cs="Times New Roman"/>
          <w:color w:val="000000" w:themeColor="text1"/>
          <w:sz w:val="24"/>
          <w:szCs w:val="24"/>
        </w:rPr>
        <w:t xml:space="preserve"> “Iesniegum</w:t>
      </w:r>
      <w:r w:rsidR="00365698">
        <w:rPr>
          <w:rFonts w:ascii="Times New Roman" w:hAnsi="Times New Roman" w:cs="Times New Roman"/>
          <w:color w:val="000000" w:themeColor="text1"/>
          <w:sz w:val="24"/>
          <w:szCs w:val="24"/>
        </w:rPr>
        <w:t>i</w:t>
      </w:r>
      <w:r w:rsidR="00821D69" w:rsidRPr="00821D69">
        <w:rPr>
          <w:rFonts w:ascii="Times New Roman" w:hAnsi="Times New Roman" w:cs="Times New Roman"/>
          <w:color w:val="000000" w:themeColor="text1"/>
          <w:sz w:val="24"/>
          <w:szCs w:val="24"/>
        </w:rPr>
        <w:t xml:space="preserve"> SIA </w:t>
      </w:r>
      <w:r w:rsidR="00365698">
        <w:rPr>
          <w:rFonts w:ascii="Times New Roman" w:hAnsi="Times New Roman" w:cs="Times New Roman"/>
          <w:color w:val="000000" w:themeColor="text1"/>
          <w:sz w:val="24"/>
          <w:szCs w:val="24"/>
        </w:rPr>
        <w:t>“</w:t>
      </w:r>
      <w:r w:rsidR="00821D69" w:rsidRPr="00821D69">
        <w:rPr>
          <w:rFonts w:ascii="Times New Roman" w:hAnsi="Times New Roman" w:cs="Times New Roman"/>
          <w:color w:val="000000" w:themeColor="text1"/>
          <w:sz w:val="24"/>
          <w:szCs w:val="24"/>
        </w:rPr>
        <w:t xml:space="preserve">Publisko aktīvu pārvaldītājs </w:t>
      </w:r>
      <w:proofErr w:type="spellStart"/>
      <w:r w:rsidR="00821D69" w:rsidRPr="00821D69">
        <w:rPr>
          <w:rFonts w:ascii="Times New Roman" w:hAnsi="Times New Roman" w:cs="Times New Roman"/>
          <w:color w:val="000000" w:themeColor="text1"/>
          <w:sz w:val="24"/>
          <w:szCs w:val="24"/>
        </w:rPr>
        <w:t>Possessor</w:t>
      </w:r>
      <w:proofErr w:type="spellEnd"/>
      <w:r w:rsidR="00821D69" w:rsidRPr="00821D69">
        <w:rPr>
          <w:rFonts w:ascii="Times New Roman" w:hAnsi="Times New Roman" w:cs="Times New Roman"/>
          <w:color w:val="000000" w:themeColor="text1"/>
          <w:sz w:val="24"/>
          <w:szCs w:val="24"/>
        </w:rPr>
        <w:t>”</w:t>
      </w:r>
      <w:r w:rsidR="00A34979">
        <w:rPr>
          <w:rFonts w:ascii="Times New Roman" w:hAnsi="Times New Roman" w:cs="Times New Roman"/>
          <w:color w:val="000000" w:themeColor="text1"/>
          <w:sz w:val="24"/>
          <w:szCs w:val="24"/>
        </w:rPr>
        <w:t>”</w:t>
      </w:r>
      <w:r w:rsidR="00821D69" w:rsidRPr="00821D69">
        <w:rPr>
          <w:rFonts w:ascii="Times New Roman" w:hAnsi="Times New Roman" w:cs="Times New Roman"/>
          <w:color w:val="000000" w:themeColor="text1"/>
          <w:sz w:val="24"/>
          <w:szCs w:val="24"/>
        </w:rPr>
        <w:t xml:space="preserve"> izstrādes </w:t>
      </w:r>
      <w:r w:rsidR="00473181" w:rsidRPr="00821D69">
        <w:rPr>
          <w:rFonts w:ascii="Times New Roman" w:hAnsi="Times New Roman" w:cs="Times New Roman"/>
          <w:sz w:val="24"/>
          <w:szCs w:val="24"/>
        </w:rPr>
        <w:t xml:space="preserve">pakalpojumus </w:t>
      </w:r>
      <w:r w:rsidR="00473181" w:rsidRPr="00821D69">
        <w:rPr>
          <w:rFonts w:ascii="Times New Roman" w:eastAsia="Arial Unicode MS" w:hAnsi="Times New Roman" w:cs="Times New Roman"/>
          <w:sz w:val="24"/>
          <w:szCs w:val="24"/>
        </w:rPr>
        <w:t>atbilstoši šī Iepirkuma un Tehniskajā specifikācijā noteiktajām prasībām.</w:t>
      </w:r>
    </w:p>
    <w:p w14:paraId="1DEAC0EB" w14:textId="1AEA344A" w:rsidR="00473181" w:rsidRDefault="00473181" w:rsidP="00365698">
      <w:pPr>
        <w:keepLines/>
        <w:widowControl w:val="0"/>
        <w:ind w:left="142"/>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Mūsu piedāvājums: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62"/>
        <w:gridCol w:w="2268"/>
      </w:tblGrid>
      <w:tr w:rsidR="00D55AEA" w:rsidRPr="00793FAF" w14:paraId="062B638F" w14:textId="77777777" w:rsidTr="003D585F">
        <w:tc>
          <w:tcPr>
            <w:tcW w:w="59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1F7CB37" w14:textId="678AE870" w:rsidR="00D55AEA" w:rsidRPr="00793FAF" w:rsidRDefault="00D55AEA" w:rsidP="00F727D3">
            <w:pPr>
              <w:tabs>
                <w:tab w:val="left" w:pos="360"/>
              </w:tabs>
              <w:jc w:val="center"/>
              <w:rPr>
                <w:rFonts w:ascii="Times New Roman" w:eastAsia="Times New Roman" w:hAnsi="Times New Roman" w:cs="Times New Roman"/>
                <w:b/>
                <w:lang w:eastAsia="lv-LV"/>
              </w:rPr>
            </w:pPr>
            <w:r w:rsidRPr="00793FAF">
              <w:rPr>
                <w:rFonts w:ascii="Times New Roman" w:eastAsia="Times New Roman" w:hAnsi="Times New Roman" w:cs="Times New Roman"/>
                <w:b/>
                <w:lang w:eastAsia="lv-LV"/>
              </w:rPr>
              <w:t>Nr.</w:t>
            </w:r>
          </w:p>
        </w:tc>
        <w:tc>
          <w:tcPr>
            <w:tcW w:w="666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A3BE0A3" w14:textId="16A38841" w:rsidR="00D55AEA" w:rsidRPr="00793FAF" w:rsidRDefault="00D55AEA" w:rsidP="00F727D3">
            <w:pPr>
              <w:tabs>
                <w:tab w:val="left" w:pos="360"/>
              </w:tabs>
              <w:jc w:val="center"/>
              <w:rPr>
                <w:rFonts w:ascii="Times New Roman" w:eastAsia="Times New Roman" w:hAnsi="Times New Roman" w:cs="Times New Roman"/>
                <w:b/>
                <w:lang w:eastAsia="lv-LV"/>
              </w:rPr>
            </w:pPr>
            <w:r w:rsidRPr="00793FAF">
              <w:rPr>
                <w:rFonts w:ascii="Times New Roman" w:eastAsia="Times New Roman" w:hAnsi="Times New Roman" w:cs="Times New Roman"/>
                <w:b/>
                <w:lang w:eastAsia="lv-LV"/>
              </w:rPr>
              <w:t>Pakalpojum</w:t>
            </w:r>
            <w:r w:rsidR="00DB18FD" w:rsidRPr="00793FAF">
              <w:rPr>
                <w:rFonts w:ascii="Times New Roman" w:eastAsia="Times New Roman" w:hAnsi="Times New Roman" w:cs="Times New Roman"/>
                <w:b/>
                <w:lang w:eastAsia="lv-LV"/>
              </w:rPr>
              <w:t>a izmaksas</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B1F716E" w14:textId="77777777" w:rsidR="00D55AEA" w:rsidRPr="00793FAF" w:rsidRDefault="00D55AEA" w:rsidP="00F727D3">
            <w:pPr>
              <w:tabs>
                <w:tab w:val="left" w:pos="360"/>
              </w:tabs>
              <w:jc w:val="center"/>
              <w:rPr>
                <w:rFonts w:ascii="Times New Roman" w:eastAsia="Times New Roman" w:hAnsi="Times New Roman" w:cs="Times New Roman"/>
                <w:b/>
                <w:lang w:eastAsia="lv-LV"/>
              </w:rPr>
            </w:pPr>
            <w:r w:rsidRPr="00793FAF">
              <w:rPr>
                <w:rFonts w:ascii="Times New Roman" w:eastAsia="Times New Roman" w:hAnsi="Times New Roman" w:cs="Times New Roman"/>
                <w:b/>
                <w:lang w:eastAsia="lv-LV"/>
              </w:rPr>
              <w:t xml:space="preserve">Līgumcena </w:t>
            </w:r>
          </w:p>
          <w:p w14:paraId="004F8845" w14:textId="77777777" w:rsidR="00D55AEA" w:rsidRPr="00793FAF" w:rsidRDefault="00D55AEA" w:rsidP="00F727D3">
            <w:pPr>
              <w:tabs>
                <w:tab w:val="left" w:pos="360"/>
              </w:tabs>
              <w:jc w:val="center"/>
              <w:rPr>
                <w:rFonts w:ascii="Times New Roman" w:eastAsia="Times New Roman" w:hAnsi="Times New Roman" w:cs="Times New Roman"/>
                <w:b/>
                <w:lang w:eastAsia="lv-LV"/>
              </w:rPr>
            </w:pPr>
            <w:r w:rsidRPr="00793FAF">
              <w:rPr>
                <w:rFonts w:ascii="Times New Roman" w:eastAsia="Times New Roman" w:hAnsi="Times New Roman" w:cs="Times New Roman"/>
                <w:b/>
                <w:lang w:eastAsia="lv-LV"/>
              </w:rPr>
              <w:t>EUR bez PVN</w:t>
            </w:r>
          </w:p>
        </w:tc>
      </w:tr>
      <w:tr w:rsidR="00D55AEA" w:rsidRPr="00793FAF" w14:paraId="022574A0" w14:textId="77777777" w:rsidTr="003D585F">
        <w:tc>
          <w:tcPr>
            <w:tcW w:w="596" w:type="dxa"/>
            <w:tcBorders>
              <w:top w:val="single" w:sz="4" w:space="0" w:color="auto"/>
              <w:left w:val="single" w:sz="4" w:space="0" w:color="auto"/>
              <w:bottom w:val="single" w:sz="4" w:space="0" w:color="auto"/>
              <w:right w:val="single" w:sz="4" w:space="0" w:color="auto"/>
            </w:tcBorders>
            <w:hideMark/>
          </w:tcPr>
          <w:p w14:paraId="49972A09" w14:textId="77777777" w:rsidR="00D55AEA" w:rsidRPr="00793FAF" w:rsidRDefault="00D55AEA" w:rsidP="00F727D3">
            <w:pPr>
              <w:tabs>
                <w:tab w:val="left" w:pos="360"/>
              </w:tabs>
              <w:jc w:val="center"/>
              <w:rPr>
                <w:rFonts w:ascii="Times New Roman" w:eastAsia="Times New Roman" w:hAnsi="Times New Roman" w:cs="Times New Roman"/>
                <w:lang w:eastAsia="lv-LV"/>
              </w:rPr>
            </w:pPr>
            <w:r w:rsidRPr="00793FAF">
              <w:rPr>
                <w:rFonts w:ascii="Times New Roman" w:eastAsia="Times New Roman" w:hAnsi="Times New Roman" w:cs="Times New Roman"/>
                <w:lang w:eastAsia="lv-LV"/>
              </w:rPr>
              <w:t>1.</w:t>
            </w:r>
          </w:p>
        </w:tc>
        <w:tc>
          <w:tcPr>
            <w:tcW w:w="6662" w:type="dxa"/>
            <w:tcBorders>
              <w:top w:val="single" w:sz="4" w:space="0" w:color="auto"/>
              <w:left w:val="single" w:sz="4" w:space="0" w:color="auto"/>
              <w:bottom w:val="single" w:sz="4" w:space="0" w:color="auto"/>
              <w:right w:val="single" w:sz="4" w:space="0" w:color="auto"/>
            </w:tcBorders>
          </w:tcPr>
          <w:p w14:paraId="47346F40" w14:textId="1A5127F1" w:rsidR="00D55AEA" w:rsidRPr="00055673" w:rsidRDefault="00821D69" w:rsidP="00C5361D">
            <w:pPr>
              <w:spacing w:line="276" w:lineRule="auto"/>
              <w:rPr>
                <w:rFonts w:ascii="Times New Roman" w:eastAsia="Times New Roman" w:hAnsi="Times New Roman" w:cs="Times New Roman"/>
                <w:b/>
                <w:bCs/>
                <w:sz w:val="24"/>
                <w:szCs w:val="24"/>
                <w:lang w:eastAsia="lv-LV"/>
              </w:rPr>
            </w:pPr>
            <w:r w:rsidRPr="00055673">
              <w:rPr>
                <w:rFonts w:ascii="Times New Roman" w:eastAsia="Times New Roman" w:hAnsi="Times New Roman" w:cs="Times New Roman"/>
                <w:b/>
                <w:bCs/>
                <w:sz w:val="24"/>
                <w:szCs w:val="24"/>
                <w:lang w:eastAsia="lv-LV"/>
              </w:rPr>
              <w:t>E-pakalpojum</w:t>
            </w:r>
            <w:r w:rsidR="00365698">
              <w:rPr>
                <w:rFonts w:ascii="Times New Roman" w:eastAsia="Times New Roman" w:hAnsi="Times New Roman" w:cs="Times New Roman"/>
                <w:b/>
                <w:bCs/>
                <w:sz w:val="24"/>
                <w:szCs w:val="24"/>
                <w:lang w:eastAsia="lv-LV"/>
              </w:rPr>
              <w:t>u</w:t>
            </w:r>
            <w:r w:rsidR="00D55AEA" w:rsidRPr="00055673">
              <w:rPr>
                <w:rFonts w:ascii="Times New Roman" w:eastAsia="Times New Roman" w:hAnsi="Times New Roman" w:cs="Times New Roman"/>
                <w:b/>
                <w:bCs/>
                <w:sz w:val="24"/>
                <w:szCs w:val="24"/>
                <w:lang w:eastAsia="lv-LV"/>
              </w:rPr>
              <w:t xml:space="preserve"> </w:t>
            </w:r>
            <w:r w:rsidR="00080911" w:rsidRPr="00055673">
              <w:rPr>
                <w:rFonts w:ascii="Times New Roman" w:hAnsi="Times New Roman" w:cs="Times New Roman"/>
                <w:b/>
                <w:bCs/>
                <w:color w:val="000000" w:themeColor="text1"/>
                <w:sz w:val="24"/>
                <w:szCs w:val="24"/>
              </w:rPr>
              <w:t>“Iesniegum</w:t>
            </w:r>
            <w:r w:rsidR="00365698">
              <w:rPr>
                <w:rFonts w:ascii="Times New Roman" w:hAnsi="Times New Roman" w:cs="Times New Roman"/>
                <w:b/>
                <w:bCs/>
                <w:color w:val="000000" w:themeColor="text1"/>
                <w:sz w:val="24"/>
                <w:szCs w:val="24"/>
              </w:rPr>
              <w:t>i</w:t>
            </w:r>
            <w:r w:rsidR="00080911" w:rsidRPr="00055673">
              <w:rPr>
                <w:rFonts w:ascii="Times New Roman" w:hAnsi="Times New Roman" w:cs="Times New Roman"/>
                <w:b/>
                <w:bCs/>
                <w:color w:val="000000" w:themeColor="text1"/>
                <w:sz w:val="24"/>
                <w:szCs w:val="24"/>
              </w:rPr>
              <w:t xml:space="preserve"> SIA </w:t>
            </w:r>
            <w:r w:rsidR="00365698">
              <w:rPr>
                <w:rFonts w:ascii="Times New Roman" w:hAnsi="Times New Roman" w:cs="Times New Roman"/>
                <w:b/>
                <w:bCs/>
                <w:color w:val="000000" w:themeColor="text1"/>
                <w:sz w:val="24"/>
                <w:szCs w:val="24"/>
              </w:rPr>
              <w:t>“</w:t>
            </w:r>
            <w:r w:rsidR="00080911" w:rsidRPr="00055673">
              <w:rPr>
                <w:rFonts w:ascii="Times New Roman" w:hAnsi="Times New Roman" w:cs="Times New Roman"/>
                <w:b/>
                <w:bCs/>
                <w:color w:val="000000" w:themeColor="text1"/>
                <w:sz w:val="24"/>
                <w:szCs w:val="24"/>
              </w:rPr>
              <w:t xml:space="preserve">Publisko aktīvu pārvaldītājs </w:t>
            </w:r>
            <w:proofErr w:type="spellStart"/>
            <w:r w:rsidR="00080911" w:rsidRPr="00055673">
              <w:rPr>
                <w:rFonts w:ascii="Times New Roman" w:hAnsi="Times New Roman" w:cs="Times New Roman"/>
                <w:b/>
                <w:bCs/>
                <w:color w:val="000000" w:themeColor="text1"/>
                <w:sz w:val="24"/>
                <w:szCs w:val="24"/>
              </w:rPr>
              <w:t>Possessor</w:t>
            </w:r>
            <w:proofErr w:type="spellEnd"/>
            <w:r w:rsidR="00080911" w:rsidRPr="00055673">
              <w:rPr>
                <w:rFonts w:ascii="Times New Roman" w:hAnsi="Times New Roman" w:cs="Times New Roman"/>
                <w:b/>
                <w:bCs/>
                <w:color w:val="000000" w:themeColor="text1"/>
                <w:sz w:val="24"/>
                <w:szCs w:val="24"/>
              </w:rPr>
              <w:t xml:space="preserve">” </w:t>
            </w:r>
            <w:r w:rsidR="00D55AEA" w:rsidRPr="00055673">
              <w:rPr>
                <w:rFonts w:ascii="Times New Roman" w:eastAsia="Times New Roman" w:hAnsi="Times New Roman" w:cs="Times New Roman"/>
                <w:b/>
                <w:bCs/>
                <w:sz w:val="24"/>
                <w:szCs w:val="24"/>
                <w:lang w:eastAsia="lv-LV"/>
              </w:rPr>
              <w:t xml:space="preserve">izstrāde saskaņā ar </w:t>
            </w:r>
            <w:r w:rsidR="003F1F7A" w:rsidRPr="00055673">
              <w:rPr>
                <w:rFonts w:ascii="Times New Roman" w:eastAsia="Times New Roman" w:hAnsi="Times New Roman" w:cs="Times New Roman"/>
                <w:b/>
                <w:bCs/>
                <w:sz w:val="24"/>
                <w:szCs w:val="24"/>
                <w:lang w:eastAsia="lv-LV"/>
              </w:rPr>
              <w:t>T</w:t>
            </w:r>
            <w:r w:rsidR="00D55AEA" w:rsidRPr="00055673">
              <w:rPr>
                <w:rFonts w:ascii="Times New Roman" w:eastAsia="Times New Roman" w:hAnsi="Times New Roman" w:cs="Times New Roman"/>
                <w:b/>
                <w:bCs/>
                <w:sz w:val="24"/>
                <w:szCs w:val="24"/>
                <w:lang w:eastAsia="lv-LV"/>
              </w:rPr>
              <w:t>ehniskās specifikācijas prasībām</w:t>
            </w:r>
          </w:p>
        </w:tc>
        <w:tc>
          <w:tcPr>
            <w:tcW w:w="2268" w:type="dxa"/>
            <w:tcBorders>
              <w:top w:val="single" w:sz="4" w:space="0" w:color="auto"/>
              <w:left w:val="single" w:sz="4" w:space="0" w:color="auto"/>
              <w:bottom w:val="single" w:sz="4" w:space="0" w:color="auto"/>
              <w:right w:val="single" w:sz="4" w:space="0" w:color="auto"/>
            </w:tcBorders>
          </w:tcPr>
          <w:p w14:paraId="363DF67A" w14:textId="77777777" w:rsidR="00D55AEA" w:rsidRPr="00793FAF" w:rsidRDefault="00D55AEA" w:rsidP="00F727D3">
            <w:pPr>
              <w:tabs>
                <w:tab w:val="left" w:pos="360"/>
              </w:tabs>
              <w:jc w:val="center"/>
              <w:rPr>
                <w:rFonts w:ascii="Times New Roman" w:eastAsia="Times New Roman" w:hAnsi="Times New Roman" w:cs="Times New Roman"/>
                <w:b/>
                <w:lang w:eastAsia="lv-LV"/>
              </w:rPr>
            </w:pPr>
          </w:p>
        </w:tc>
      </w:tr>
      <w:tr w:rsidR="003E1F74" w:rsidRPr="00793FAF" w14:paraId="6BB9C8F7" w14:textId="77777777" w:rsidTr="002C61AB">
        <w:tc>
          <w:tcPr>
            <w:tcW w:w="7258" w:type="dxa"/>
            <w:gridSpan w:val="2"/>
            <w:tcBorders>
              <w:top w:val="single" w:sz="4" w:space="0" w:color="auto"/>
              <w:left w:val="single" w:sz="4" w:space="0" w:color="auto"/>
              <w:bottom w:val="single" w:sz="4" w:space="0" w:color="auto"/>
              <w:right w:val="single" w:sz="4" w:space="0" w:color="auto"/>
            </w:tcBorders>
          </w:tcPr>
          <w:p w14:paraId="375A8F89" w14:textId="6C691CD2" w:rsidR="003E1F74" w:rsidRPr="00793FAF" w:rsidRDefault="00C5361D" w:rsidP="003E1F74">
            <w:pPr>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EUR bez PVN</w:t>
            </w:r>
          </w:p>
        </w:tc>
        <w:tc>
          <w:tcPr>
            <w:tcW w:w="2268" w:type="dxa"/>
            <w:tcBorders>
              <w:top w:val="single" w:sz="4" w:space="0" w:color="auto"/>
              <w:left w:val="single" w:sz="4" w:space="0" w:color="auto"/>
              <w:bottom w:val="single" w:sz="4" w:space="0" w:color="auto"/>
              <w:right w:val="single" w:sz="4" w:space="0" w:color="auto"/>
            </w:tcBorders>
          </w:tcPr>
          <w:p w14:paraId="284149D2" w14:textId="77777777" w:rsidR="003E1F74" w:rsidRPr="00793FAF" w:rsidRDefault="003E1F74" w:rsidP="00F727D3">
            <w:pPr>
              <w:tabs>
                <w:tab w:val="left" w:pos="360"/>
              </w:tabs>
              <w:jc w:val="center"/>
              <w:rPr>
                <w:rFonts w:ascii="Times New Roman" w:eastAsia="Times New Roman" w:hAnsi="Times New Roman" w:cs="Times New Roman"/>
                <w:b/>
                <w:lang w:eastAsia="lv-LV"/>
              </w:rPr>
            </w:pPr>
          </w:p>
        </w:tc>
      </w:tr>
      <w:tr w:rsidR="003E1F74" w:rsidRPr="00793FAF" w14:paraId="606D843E" w14:textId="77777777" w:rsidTr="002C61AB">
        <w:tc>
          <w:tcPr>
            <w:tcW w:w="7258" w:type="dxa"/>
            <w:gridSpan w:val="2"/>
            <w:tcBorders>
              <w:top w:val="single" w:sz="4" w:space="0" w:color="auto"/>
              <w:left w:val="single" w:sz="4" w:space="0" w:color="auto"/>
              <w:bottom w:val="single" w:sz="4" w:space="0" w:color="auto"/>
              <w:right w:val="single" w:sz="4" w:space="0" w:color="auto"/>
            </w:tcBorders>
          </w:tcPr>
          <w:p w14:paraId="17620D5E" w14:textId="43C58E4F" w:rsidR="003E1F74" w:rsidRPr="00793FAF" w:rsidRDefault="003E1F74" w:rsidP="003E1F74">
            <w:pPr>
              <w:jc w:val="right"/>
              <w:rPr>
                <w:rFonts w:ascii="Times New Roman" w:eastAsia="Times New Roman" w:hAnsi="Times New Roman" w:cs="Times New Roman"/>
                <w:b/>
                <w:bCs/>
                <w:lang w:eastAsia="lv-LV"/>
              </w:rPr>
            </w:pPr>
            <w:r w:rsidRPr="00793FAF">
              <w:rPr>
                <w:rFonts w:ascii="Times New Roman" w:eastAsia="Times New Roman" w:hAnsi="Times New Roman" w:cs="Times New Roman"/>
                <w:b/>
                <w:bCs/>
                <w:lang w:eastAsia="lv-LV"/>
              </w:rPr>
              <w:t>PVN</w:t>
            </w:r>
            <w:r w:rsidR="00C5361D">
              <w:rPr>
                <w:rFonts w:ascii="Times New Roman" w:eastAsia="Times New Roman" w:hAnsi="Times New Roman" w:cs="Times New Roman"/>
                <w:b/>
                <w:bCs/>
                <w:lang w:eastAsia="lv-LV"/>
              </w:rPr>
              <w:t xml:space="preserve"> 21%</w:t>
            </w:r>
          </w:p>
        </w:tc>
        <w:tc>
          <w:tcPr>
            <w:tcW w:w="2268" w:type="dxa"/>
            <w:tcBorders>
              <w:top w:val="single" w:sz="4" w:space="0" w:color="auto"/>
              <w:left w:val="single" w:sz="4" w:space="0" w:color="auto"/>
              <w:bottom w:val="single" w:sz="4" w:space="0" w:color="auto"/>
              <w:right w:val="single" w:sz="4" w:space="0" w:color="auto"/>
            </w:tcBorders>
          </w:tcPr>
          <w:p w14:paraId="27A78386" w14:textId="77777777" w:rsidR="003E1F74" w:rsidRPr="00793FAF" w:rsidRDefault="003E1F74" w:rsidP="00F727D3">
            <w:pPr>
              <w:tabs>
                <w:tab w:val="left" w:pos="360"/>
              </w:tabs>
              <w:jc w:val="center"/>
              <w:rPr>
                <w:rFonts w:ascii="Times New Roman" w:eastAsia="Times New Roman" w:hAnsi="Times New Roman" w:cs="Times New Roman"/>
                <w:b/>
                <w:lang w:eastAsia="lv-LV"/>
              </w:rPr>
            </w:pPr>
          </w:p>
        </w:tc>
      </w:tr>
      <w:tr w:rsidR="003E1F74" w:rsidRPr="00793FAF" w14:paraId="63A5B281" w14:textId="77777777" w:rsidTr="002C61AB">
        <w:tc>
          <w:tcPr>
            <w:tcW w:w="7258" w:type="dxa"/>
            <w:gridSpan w:val="2"/>
            <w:tcBorders>
              <w:top w:val="single" w:sz="4" w:space="0" w:color="auto"/>
              <w:left w:val="single" w:sz="4" w:space="0" w:color="auto"/>
              <w:bottom w:val="single" w:sz="4" w:space="0" w:color="auto"/>
              <w:right w:val="single" w:sz="4" w:space="0" w:color="auto"/>
            </w:tcBorders>
          </w:tcPr>
          <w:p w14:paraId="40B95F9C" w14:textId="38560CB4" w:rsidR="003E1F74" w:rsidRPr="00793FAF" w:rsidRDefault="003E1F74" w:rsidP="003E1F74">
            <w:pPr>
              <w:jc w:val="right"/>
              <w:rPr>
                <w:rFonts w:ascii="Times New Roman" w:eastAsia="Times New Roman" w:hAnsi="Times New Roman" w:cs="Times New Roman"/>
                <w:b/>
                <w:bCs/>
                <w:lang w:eastAsia="lv-LV"/>
              </w:rPr>
            </w:pPr>
            <w:r w:rsidRPr="00793FAF">
              <w:rPr>
                <w:rFonts w:ascii="Times New Roman" w:eastAsia="Times New Roman" w:hAnsi="Times New Roman" w:cs="Times New Roman"/>
                <w:b/>
                <w:bCs/>
                <w:lang w:eastAsia="lv-LV"/>
              </w:rPr>
              <w:t xml:space="preserve">KOPĀ </w:t>
            </w:r>
            <w:r w:rsidR="00C5361D">
              <w:rPr>
                <w:rFonts w:ascii="Times New Roman" w:eastAsia="Times New Roman" w:hAnsi="Times New Roman" w:cs="Times New Roman"/>
                <w:b/>
                <w:bCs/>
                <w:lang w:eastAsia="lv-LV"/>
              </w:rPr>
              <w:t xml:space="preserve">EUR </w:t>
            </w:r>
            <w:r w:rsidRPr="00793FAF">
              <w:rPr>
                <w:rFonts w:ascii="Times New Roman" w:eastAsia="Times New Roman" w:hAnsi="Times New Roman" w:cs="Times New Roman"/>
                <w:b/>
                <w:bCs/>
                <w:lang w:eastAsia="lv-LV"/>
              </w:rPr>
              <w:t>AR PVN</w:t>
            </w:r>
          </w:p>
        </w:tc>
        <w:tc>
          <w:tcPr>
            <w:tcW w:w="2268" w:type="dxa"/>
            <w:tcBorders>
              <w:top w:val="single" w:sz="4" w:space="0" w:color="auto"/>
              <w:left w:val="single" w:sz="4" w:space="0" w:color="auto"/>
              <w:bottom w:val="single" w:sz="4" w:space="0" w:color="auto"/>
              <w:right w:val="single" w:sz="4" w:space="0" w:color="auto"/>
            </w:tcBorders>
          </w:tcPr>
          <w:p w14:paraId="2295B0A0" w14:textId="77777777" w:rsidR="003E1F74" w:rsidRPr="00793FAF" w:rsidRDefault="003E1F74" w:rsidP="00F727D3">
            <w:pPr>
              <w:tabs>
                <w:tab w:val="left" w:pos="360"/>
              </w:tabs>
              <w:jc w:val="center"/>
              <w:rPr>
                <w:rFonts w:ascii="Times New Roman" w:eastAsia="Times New Roman" w:hAnsi="Times New Roman" w:cs="Times New Roman"/>
                <w:b/>
                <w:lang w:eastAsia="lv-LV"/>
              </w:rPr>
            </w:pPr>
          </w:p>
        </w:tc>
      </w:tr>
    </w:tbl>
    <w:p w14:paraId="71F7CA7B" w14:textId="6C22D7E4" w:rsidR="00473181" w:rsidRDefault="00473181" w:rsidP="00473181">
      <w:pPr>
        <w:keepLines/>
        <w:widowControl w:val="0"/>
        <w:rPr>
          <w:rFonts w:ascii="Times New Roman" w:eastAsia="Times New Roman" w:hAnsi="Times New Roman" w:cs="Times New Roman"/>
          <w:sz w:val="24"/>
          <w:szCs w:val="24"/>
        </w:rPr>
      </w:pPr>
    </w:p>
    <w:p w14:paraId="42FAF6B3" w14:textId="71328B53" w:rsidR="006360F8" w:rsidRPr="006360F8" w:rsidRDefault="006360F8" w:rsidP="00225D37">
      <w:pPr>
        <w:ind w:left="142"/>
        <w:rPr>
          <w:rFonts w:ascii="Times New Roman" w:eastAsia="Calibri" w:hAnsi="Times New Roman" w:cs="Times New Roman"/>
          <w:sz w:val="24"/>
          <w:szCs w:val="24"/>
          <w:vertAlign w:val="superscrip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2268"/>
      </w:tblGrid>
      <w:tr w:rsidR="006360F8" w:rsidRPr="006360F8" w14:paraId="578D4B79" w14:textId="77777777" w:rsidTr="00225D37">
        <w:tc>
          <w:tcPr>
            <w:tcW w:w="7258" w:type="dxa"/>
            <w:shd w:val="clear" w:color="auto" w:fill="F2F2F2" w:themeFill="background1" w:themeFillShade="F2"/>
            <w:vAlign w:val="center"/>
          </w:tcPr>
          <w:p w14:paraId="30D7094B" w14:textId="77777777" w:rsidR="006360F8" w:rsidRPr="006360F8" w:rsidRDefault="006360F8" w:rsidP="00225D37">
            <w:pPr>
              <w:jc w:val="center"/>
              <w:rPr>
                <w:rFonts w:ascii="Times New Roman" w:eastAsia="Calibri" w:hAnsi="Times New Roman" w:cs="Times New Roman"/>
                <w:b/>
                <w:bCs/>
                <w:sz w:val="24"/>
                <w:szCs w:val="24"/>
              </w:rPr>
            </w:pPr>
            <w:r w:rsidRPr="006360F8">
              <w:rPr>
                <w:rFonts w:ascii="Times New Roman" w:eastAsia="Calibri" w:hAnsi="Times New Roman" w:cs="Times New Roman"/>
                <w:b/>
                <w:bCs/>
                <w:sz w:val="24"/>
                <w:szCs w:val="24"/>
              </w:rPr>
              <w:t>Pretendenta piedāvātais pakalpojuma izpildes termiņš</w:t>
            </w:r>
          </w:p>
        </w:tc>
        <w:tc>
          <w:tcPr>
            <w:tcW w:w="2268" w:type="dxa"/>
            <w:shd w:val="clear" w:color="auto" w:fill="F2F2F2" w:themeFill="background1" w:themeFillShade="F2"/>
            <w:vAlign w:val="center"/>
          </w:tcPr>
          <w:p w14:paraId="448C5B09" w14:textId="3B17E2FE" w:rsidR="006360F8" w:rsidRPr="006360F8" w:rsidRDefault="00E0060A" w:rsidP="00225D3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Nedēļas</w:t>
            </w:r>
          </w:p>
        </w:tc>
      </w:tr>
      <w:tr w:rsidR="006360F8" w:rsidRPr="006360F8" w14:paraId="50EC8F7E" w14:textId="77777777" w:rsidTr="006360F8">
        <w:tc>
          <w:tcPr>
            <w:tcW w:w="7258" w:type="dxa"/>
          </w:tcPr>
          <w:p w14:paraId="62954DAD" w14:textId="1E6BFD39" w:rsidR="006360F8" w:rsidRPr="006360F8" w:rsidRDefault="006360F8" w:rsidP="006360F8">
            <w:pPr>
              <w:rPr>
                <w:rFonts w:ascii="Times New Roman" w:eastAsia="Calibri" w:hAnsi="Times New Roman" w:cs="Times New Roman"/>
                <w:b/>
                <w:bCs/>
                <w:sz w:val="24"/>
                <w:szCs w:val="24"/>
              </w:rPr>
            </w:pPr>
            <w:r w:rsidRPr="006360F8">
              <w:rPr>
                <w:rFonts w:ascii="Times New Roman" w:eastAsia="Calibri" w:hAnsi="Times New Roman" w:cs="Times New Roman"/>
                <w:b/>
                <w:bCs/>
                <w:sz w:val="24"/>
                <w:szCs w:val="24"/>
              </w:rPr>
              <w:t>Pakalpojuma izpilde (</w:t>
            </w:r>
            <w:r w:rsidR="00E0060A">
              <w:rPr>
                <w:rFonts w:ascii="Times New Roman" w:eastAsia="Calibri" w:hAnsi="Times New Roman" w:cs="Times New Roman"/>
                <w:b/>
                <w:bCs/>
                <w:sz w:val="24"/>
                <w:szCs w:val="24"/>
              </w:rPr>
              <w:t>nedēļās</w:t>
            </w:r>
            <w:r w:rsidRPr="006360F8">
              <w:rPr>
                <w:rFonts w:ascii="Times New Roman" w:eastAsia="Calibri" w:hAnsi="Times New Roman" w:cs="Times New Roman"/>
                <w:b/>
                <w:bCs/>
                <w:sz w:val="24"/>
                <w:szCs w:val="24"/>
              </w:rPr>
              <w:t>)</w:t>
            </w:r>
          </w:p>
        </w:tc>
        <w:tc>
          <w:tcPr>
            <w:tcW w:w="2268" w:type="dxa"/>
          </w:tcPr>
          <w:p w14:paraId="14D1D532" w14:textId="77777777" w:rsidR="006360F8" w:rsidRPr="006360F8" w:rsidRDefault="006360F8" w:rsidP="006360F8">
            <w:pPr>
              <w:jc w:val="center"/>
              <w:rPr>
                <w:rFonts w:ascii="Times New Roman" w:eastAsia="Calibri" w:hAnsi="Times New Roman" w:cs="Times New Roman"/>
                <w:b/>
                <w:bCs/>
                <w:sz w:val="24"/>
                <w:szCs w:val="24"/>
              </w:rPr>
            </w:pPr>
          </w:p>
        </w:tc>
      </w:tr>
    </w:tbl>
    <w:p w14:paraId="0FC13CF8" w14:textId="5FA6344C" w:rsidR="006360F8" w:rsidRDefault="006360F8" w:rsidP="00473181">
      <w:pPr>
        <w:keepLines/>
        <w:widowControl w:val="0"/>
        <w:rPr>
          <w:rFonts w:ascii="Times New Roman" w:eastAsia="Times New Roman" w:hAnsi="Times New Roman" w:cs="Times New Roman"/>
          <w:sz w:val="24"/>
          <w:szCs w:val="24"/>
        </w:rPr>
      </w:pPr>
    </w:p>
    <w:p w14:paraId="06312AAB" w14:textId="2FDE2A1B" w:rsidR="00225D37" w:rsidRDefault="00225D37" w:rsidP="00225D37">
      <w:pPr>
        <w:keepLines/>
        <w:widowControl w:val="0"/>
        <w:ind w:left="142"/>
        <w:rPr>
          <w:rFonts w:ascii="Times New Roman" w:eastAsia="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2268"/>
      </w:tblGrid>
      <w:tr w:rsidR="00225D37" w:rsidRPr="006360F8" w14:paraId="19FB7A96" w14:textId="77777777" w:rsidTr="00225D37">
        <w:tc>
          <w:tcPr>
            <w:tcW w:w="7258" w:type="dxa"/>
            <w:shd w:val="clear" w:color="auto" w:fill="F2F2F2" w:themeFill="background1" w:themeFillShade="F2"/>
            <w:vAlign w:val="center"/>
          </w:tcPr>
          <w:p w14:paraId="60155612" w14:textId="4536C1D5" w:rsidR="00225D37" w:rsidRPr="006360F8" w:rsidRDefault="00225D37" w:rsidP="00312E36">
            <w:pPr>
              <w:jc w:val="center"/>
              <w:rPr>
                <w:rFonts w:ascii="Times New Roman" w:eastAsia="Calibri" w:hAnsi="Times New Roman" w:cs="Times New Roman"/>
                <w:b/>
                <w:bCs/>
                <w:sz w:val="24"/>
                <w:szCs w:val="24"/>
              </w:rPr>
            </w:pPr>
            <w:bookmarkStart w:id="18" w:name="_Hlk505515696"/>
            <w:r>
              <w:rPr>
                <w:rFonts w:ascii="Times New Roman" w:eastAsia="Calibri" w:hAnsi="Times New Roman" w:cs="Times New Roman"/>
                <w:b/>
                <w:bCs/>
                <w:sz w:val="24"/>
                <w:szCs w:val="24"/>
              </w:rPr>
              <w:t xml:space="preserve">Pakalpojums </w:t>
            </w:r>
          </w:p>
        </w:tc>
        <w:tc>
          <w:tcPr>
            <w:tcW w:w="2268" w:type="dxa"/>
            <w:shd w:val="clear" w:color="auto" w:fill="F2F2F2" w:themeFill="background1" w:themeFillShade="F2"/>
            <w:vAlign w:val="center"/>
          </w:tcPr>
          <w:p w14:paraId="1D179320" w14:textId="77777777" w:rsidR="00225D37" w:rsidRPr="00793FAF" w:rsidRDefault="00225D37" w:rsidP="00225D37">
            <w:pPr>
              <w:tabs>
                <w:tab w:val="left" w:pos="360"/>
              </w:tabs>
              <w:jc w:val="center"/>
              <w:rPr>
                <w:rFonts w:ascii="Times New Roman" w:eastAsia="Times New Roman" w:hAnsi="Times New Roman" w:cs="Times New Roman"/>
                <w:b/>
                <w:lang w:eastAsia="lv-LV"/>
              </w:rPr>
            </w:pPr>
            <w:r w:rsidRPr="00793FAF">
              <w:rPr>
                <w:rFonts w:ascii="Times New Roman" w:eastAsia="Times New Roman" w:hAnsi="Times New Roman" w:cs="Times New Roman"/>
                <w:b/>
                <w:lang w:eastAsia="lv-LV"/>
              </w:rPr>
              <w:t xml:space="preserve">Līgumcena </w:t>
            </w:r>
          </w:p>
          <w:p w14:paraId="2D93CBBA" w14:textId="2C73FCBB" w:rsidR="00225D37" w:rsidRPr="006360F8" w:rsidRDefault="00225D37" w:rsidP="00225D37">
            <w:pPr>
              <w:jc w:val="center"/>
              <w:rPr>
                <w:rFonts w:ascii="Times New Roman" w:eastAsia="Calibri" w:hAnsi="Times New Roman" w:cs="Times New Roman"/>
                <w:b/>
                <w:bCs/>
                <w:sz w:val="24"/>
                <w:szCs w:val="24"/>
              </w:rPr>
            </w:pPr>
            <w:r w:rsidRPr="00793FAF">
              <w:rPr>
                <w:rFonts w:ascii="Times New Roman" w:eastAsia="Times New Roman" w:hAnsi="Times New Roman" w:cs="Times New Roman"/>
                <w:b/>
                <w:lang w:eastAsia="lv-LV"/>
              </w:rPr>
              <w:t>EUR bez PVN</w:t>
            </w:r>
          </w:p>
        </w:tc>
      </w:tr>
      <w:tr w:rsidR="00225D37" w:rsidRPr="00055673" w14:paraId="5858B388" w14:textId="77777777" w:rsidTr="00312E36">
        <w:tc>
          <w:tcPr>
            <w:tcW w:w="7258" w:type="dxa"/>
          </w:tcPr>
          <w:p w14:paraId="5F9A8210" w14:textId="6B2F3DB9" w:rsidR="00225D37" w:rsidRPr="00055673" w:rsidRDefault="00225D37" w:rsidP="00312E36">
            <w:pPr>
              <w:rPr>
                <w:rFonts w:ascii="Times New Roman" w:eastAsia="Calibri" w:hAnsi="Times New Roman" w:cs="Times New Roman"/>
                <w:b/>
                <w:bCs/>
                <w:sz w:val="24"/>
                <w:szCs w:val="24"/>
              </w:rPr>
            </w:pPr>
            <w:r w:rsidRPr="00055673">
              <w:rPr>
                <w:rFonts w:ascii="Times New Roman" w:eastAsia="Times New Roman" w:hAnsi="Times New Roman" w:cs="Times New Roman"/>
                <w:b/>
                <w:bCs/>
                <w:sz w:val="24"/>
                <w:szCs w:val="24"/>
                <w:lang w:eastAsia="lv-LV"/>
              </w:rPr>
              <w:t>E-pakalpojum</w:t>
            </w:r>
            <w:r w:rsidR="00365698">
              <w:rPr>
                <w:rFonts w:ascii="Times New Roman" w:eastAsia="Times New Roman" w:hAnsi="Times New Roman" w:cs="Times New Roman"/>
                <w:b/>
                <w:bCs/>
                <w:sz w:val="24"/>
                <w:szCs w:val="24"/>
                <w:lang w:eastAsia="lv-LV"/>
              </w:rPr>
              <w:t>u</w:t>
            </w:r>
            <w:r w:rsidRPr="00055673">
              <w:rPr>
                <w:rFonts w:ascii="Times New Roman" w:eastAsia="Times New Roman" w:hAnsi="Times New Roman" w:cs="Times New Roman"/>
                <w:b/>
                <w:bCs/>
                <w:sz w:val="24"/>
                <w:szCs w:val="24"/>
                <w:lang w:eastAsia="lv-LV"/>
              </w:rPr>
              <w:t xml:space="preserve"> izmaiņu, papildinājumu izstrāde </w:t>
            </w:r>
            <w:r w:rsidRPr="00055673">
              <w:rPr>
                <w:rFonts w:ascii="Times New Roman" w:eastAsia="Calibri" w:hAnsi="Times New Roman" w:cs="Times New Roman"/>
                <w:b/>
                <w:bCs/>
                <w:sz w:val="24"/>
                <w:szCs w:val="24"/>
              </w:rPr>
              <w:t>1 (viena) stunda</w:t>
            </w:r>
          </w:p>
        </w:tc>
        <w:tc>
          <w:tcPr>
            <w:tcW w:w="2268" w:type="dxa"/>
          </w:tcPr>
          <w:p w14:paraId="457C9B25" w14:textId="77777777" w:rsidR="00225D37" w:rsidRPr="00055673" w:rsidRDefault="00225D37" w:rsidP="00312E36">
            <w:pPr>
              <w:jc w:val="center"/>
              <w:rPr>
                <w:rFonts w:ascii="Times New Roman" w:eastAsia="Calibri" w:hAnsi="Times New Roman" w:cs="Times New Roman"/>
                <w:b/>
                <w:bCs/>
                <w:sz w:val="24"/>
                <w:szCs w:val="24"/>
              </w:rPr>
            </w:pPr>
          </w:p>
        </w:tc>
      </w:tr>
    </w:tbl>
    <w:p w14:paraId="1C000BCB" w14:textId="77777777" w:rsidR="00225D37" w:rsidRDefault="00225D37" w:rsidP="00473181">
      <w:pPr>
        <w:keepLines/>
        <w:widowControl w:val="0"/>
        <w:tabs>
          <w:tab w:val="num" w:pos="850"/>
        </w:tabs>
        <w:spacing w:line="276" w:lineRule="auto"/>
        <w:rPr>
          <w:rFonts w:ascii="Times New Roman" w:eastAsia="Arial Unicode MS" w:hAnsi="Times New Roman" w:cs="Times New Roman"/>
          <w:sz w:val="24"/>
          <w:szCs w:val="24"/>
          <w:lang w:eastAsia="lv-LV"/>
        </w:rPr>
      </w:pPr>
    </w:p>
    <w:p w14:paraId="6AADAB52" w14:textId="790222B3" w:rsidR="00473181" w:rsidRPr="00E8491F" w:rsidRDefault="00473181" w:rsidP="00473181">
      <w:pPr>
        <w:keepLines/>
        <w:widowControl w:val="0"/>
        <w:tabs>
          <w:tab w:val="num" w:pos="850"/>
        </w:tabs>
        <w:spacing w:line="276" w:lineRule="auto"/>
        <w:rPr>
          <w:rFonts w:ascii="Times New Roman" w:eastAsia="Arial Unicode MS" w:hAnsi="Times New Roman" w:cs="Times New Roman"/>
          <w:sz w:val="24"/>
          <w:szCs w:val="24"/>
          <w:lang w:eastAsia="lv-LV"/>
        </w:rPr>
      </w:pPr>
      <w:r w:rsidRPr="00E8491F">
        <w:rPr>
          <w:rFonts w:ascii="Times New Roman" w:eastAsia="Arial Unicode MS" w:hAnsi="Times New Roman" w:cs="Times New Roman"/>
          <w:sz w:val="24"/>
          <w:szCs w:val="24"/>
          <w:lang w:eastAsia="lv-LV"/>
        </w:rPr>
        <w:t>3.</w:t>
      </w:r>
      <w:r w:rsidR="00A20FDD">
        <w:rPr>
          <w:rFonts w:ascii="Times New Roman" w:eastAsia="Arial Unicode MS" w:hAnsi="Times New Roman" w:cs="Times New Roman"/>
          <w:sz w:val="24"/>
          <w:szCs w:val="24"/>
          <w:lang w:eastAsia="lv-LV"/>
        </w:rPr>
        <w:t>2</w:t>
      </w:r>
      <w:r w:rsidRPr="00E8491F">
        <w:rPr>
          <w:rFonts w:ascii="Times New Roman" w:eastAsia="Arial Unicode MS" w:hAnsi="Times New Roman" w:cs="Times New Roman"/>
          <w:sz w:val="24"/>
          <w:szCs w:val="24"/>
          <w:lang w:eastAsia="lv-LV"/>
        </w:rPr>
        <w:t>. </w:t>
      </w:r>
      <w:r w:rsidR="00DC03CF" w:rsidRPr="00821AEB">
        <w:rPr>
          <w:rFonts w:ascii="Times New Roman" w:eastAsia="Times New Roman" w:hAnsi="Times New Roman"/>
          <w:sz w:val="24"/>
          <w:szCs w:val="20"/>
          <w:lang w:eastAsia="lv-LV"/>
        </w:rPr>
        <w:t xml:space="preserve">Piedāvājumā ir iekļautas visas </w:t>
      </w:r>
      <w:r w:rsidR="00DC03CF" w:rsidRPr="00821AEB">
        <w:rPr>
          <w:rFonts w:ascii="Times New Roman" w:hAnsi="Times New Roman"/>
          <w:sz w:val="24"/>
          <w:szCs w:val="24"/>
        </w:rPr>
        <w:t>Tehnisk</w:t>
      </w:r>
      <w:r w:rsidR="00DC03CF">
        <w:rPr>
          <w:rFonts w:ascii="Times New Roman" w:hAnsi="Times New Roman"/>
          <w:sz w:val="24"/>
          <w:szCs w:val="24"/>
        </w:rPr>
        <w:t>ajā</w:t>
      </w:r>
      <w:r w:rsidR="00DC03CF" w:rsidRPr="00821AEB">
        <w:rPr>
          <w:rFonts w:ascii="Times New Roman" w:hAnsi="Times New Roman"/>
          <w:sz w:val="24"/>
          <w:szCs w:val="24"/>
        </w:rPr>
        <w:t xml:space="preserve"> specifikācij</w:t>
      </w:r>
      <w:r w:rsidR="00DC03CF">
        <w:rPr>
          <w:rFonts w:ascii="Times New Roman" w:hAnsi="Times New Roman"/>
          <w:sz w:val="24"/>
          <w:szCs w:val="24"/>
        </w:rPr>
        <w:t xml:space="preserve">ā </w:t>
      </w:r>
      <w:r w:rsidR="00DC03CF" w:rsidRPr="00821AEB">
        <w:rPr>
          <w:rFonts w:ascii="Times New Roman" w:hAnsi="Times New Roman"/>
          <w:sz w:val="24"/>
          <w:szCs w:val="24"/>
        </w:rPr>
        <w:t>noteiktās ar darbu izpildi</w:t>
      </w:r>
      <w:r w:rsidR="00DC03CF" w:rsidRPr="00821AEB">
        <w:rPr>
          <w:rFonts w:ascii="Times New Roman" w:eastAsia="Times New Roman" w:hAnsi="Times New Roman"/>
          <w:sz w:val="24"/>
          <w:szCs w:val="24"/>
          <w:lang w:eastAsia="lv-LV"/>
        </w:rPr>
        <w:t xml:space="preserve"> saistītās izmaksas, kā arī visas ar to netieši saistītās izmaksas, ieskaitot neparedzēto darbu izmaksas</w:t>
      </w:r>
      <w:r w:rsidR="00DC03CF" w:rsidRPr="00821AEB">
        <w:rPr>
          <w:rFonts w:ascii="Times New Roman" w:eastAsia="Times New Roman" w:hAnsi="Times New Roman"/>
          <w:sz w:val="24"/>
          <w:szCs w:val="20"/>
          <w:lang w:eastAsia="lv-LV"/>
        </w:rPr>
        <w:t>.</w:t>
      </w:r>
    </w:p>
    <w:p w14:paraId="23925A28" w14:textId="61FA2583" w:rsidR="00473181" w:rsidRPr="00DB18FD" w:rsidRDefault="00473181" w:rsidP="00DB18FD">
      <w:pPr>
        <w:ind w:left="426" w:hanging="426"/>
        <w:rPr>
          <w:rFonts w:ascii="Times New Roman" w:hAnsi="Times New Roman"/>
          <w:sz w:val="24"/>
          <w:szCs w:val="24"/>
        </w:rPr>
      </w:pPr>
      <w:r w:rsidRPr="00DB18FD">
        <w:rPr>
          <w:rFonts w:ascii="Times New Roman" w:hAnsi="Times New Roman"/>
          <w:sz w:val="24"/>
          <w:szCs w:val="24"/>
        </w:rPr>
        <w:t>3.</w:t>
      </w:r>
      <w:r w:rsidR="002A4E1D">
        <w:rPr>
          <w:rFonts w:ascii="Times New Roman" w:hAnsi="Times New Roman"/>
          <w:sz w:val="24"/>
          <w:szCs w:val="24"/>
        </w:rPr>
        <w:t>3</w:t>
      </w:r>
      <w:r w:rsidRPr="00DB18FD">
        <w:rPr>
          <w:rFonts w:ascii="Times New Roman" w:hAnsi="Times New Roman"/>
          <w:sz w:val="24"/>
          <w:szCs w:val="24"/>
        </w:rPr>
        <w:t>. Mūsu piedāvājums ir spēkā līdz iepirkuma līguma noslēgšanas dienai.</w:t>
      </w:r>
      <w:bookmarkEnd w:id="18"/>
      <w:r w:rsidRPr="00DB18FD">
        <w:rPr>
          <w:rFonts w:ascii="Times New Roman" w:hAnsi="Times New Roman"/>
          <w:sz w:val="24"/>
          <w:szCs w:val="24"/>
        </w:rPr>
        <w:t xml:space="preserve"> </w:t>
      </w:r>
    </w:p>
    <w:p w14:paraId="4099838D" w14:textId="547DEF6D" w:rsidR="00473181" w:rsidRPr="00DB18FD" w:rsidRDefault="00473181" w:rsidP="00DC03CF">
      <w:pPr>
        <w:rPr>
          <w:rFonts w:ascii="Times New Roman" w:hAnsi="Times New Roman"/>
          <w:sz w:val="24"/>
          <w:szCs w:val="24"/>
        </w:rPr>
      </w:pPr>
      <w:r w:rsidRPr="00DB18FD">
        <w:rPr>
          <w:rFonts w:ascii="Times New Roman" w:hAnsi="Times New Roman"/>
          <w:sz w:val="24"/>
          <w:szCs w:val="24"/>
        </w:rPr>
        <w:lastRenderedPageBreak/>
        <w:t>3.</w:t>
      </w:r>
      <w:r w:rsidR="002A4E1D">
        <w:rPr>
          <w:rFonts w:ascii="Times New Roman" w:hAnsi="Times New Roman"/>
          <w:sz w:val="24"/>
          <w:szCs w:val="24"/>
        </w:rPr>
        <w:t>4</w:t>
      </w:r>
      <w:r w:rsidRPr="00DB18FD">
        <w:rPr>
          <w:rFonts w:ascii="Times New Roman" w:hAnsi="Times New Roman"/>
          <w:sz w:val="24"/>
          <w:szCs w:val="24"/>
        </w:rPr>
        <w:t xml:space="preserve">. </w:t>
      </w:r>
      <w:bookmarkStart w:id="19" w:name="_Hlk505515715"/>
      <w:r w:rsidRPr="00DB18FD">
        <w:rPr>
          <w:rFonts w:ascii="Times New Roman" w:hAnsi="Times New Roman"/>
          <w:sz w:val="24"/>
          <w:szCs w:val="24"/>
        </w:rPr>
        <w:t>Ja mūsu piedāvājums tiks pieņemts, mēs apņemamies nodrošināt Iepirkuma nolikumā pretendentiem Tehniskajā specifikācijā noteiktās prasības un slēgt iepirkuma līgumu.</w:t>
      </w:r>
      <w:bookmarkStart w:id="20" w:name="_Hlk505515785"/>
      <w:bookmarkEnd w:id="19"/>
    </w:p>
    <w:p w14:paraId="5C589BF3" w14:textId="6B52F0DD" w:rsidR="00473181" w:rsidRPr="00365698" w:rsidRDefault="00E76884" w:rsidP="00473181">
      <w:pPr>
        <w:keepLines/>
        <w:widowControl w:val="0"/>
        <w:rPr>
          <w:rFonts w:ascii="Times New Roman" w:hAnsi="Times New Roman" w:cs="Times New Roman"/>
          <w:b/>
          <w:bCs/>
          <w:sz w:val="24"/>
          <w:szCs w:val="24"/>
        </w:rPr>
      </w:pPr>
      <w:r w:rsidRPr="00365698">
        <w:rPr>
          <w:rFonts w:ascii="Times New Roman" w:hAnsi="Times New Roman" w:cs="Times New Roman"/>
          <w:b/>
          <w:bCs/>
          <w:sz w:val="24"/>
          <w:szCs w:val="24"/>
        </w:rPr>
        <w:t>4</w:t>
      </w:r>
      <w:r w:rsidR="00473181" w:rsidRPr="00365698">
        <w:rPr>
          <w:rFonts w:ascii="Times New Roman" w:hAnsi="Times New Roman" w:cs="Times New Roman"/>
          <w:b/>
          <w:bCs/>
          <w:sz w:val="24"/>
          <w:szCs w:val="24"/>
        </w:rPr>
        <w:t>. Mēs apliecinām, ka:</w:t>
      </w:r>
    </w:p>
    <w:p w14:paraId="4E63B06A" w14:textId="1A878542" w:rsidR="00473181" w:rsidRPr="007B3957" w:rsidRDefault="00B74BF9" w:rsidP="00C5361D">
      <w:pPr>
        <w:keepLines/>
        <w:widowContro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473181" w:rsidRPr="007B3957">
        <w:rPr>
          <w:rFonts w:ascii="Times New Roman" w:eastAsia="Arial Unicode MS" w:hAnsi="Times New Roman" w:cs="Times New Roman"/>
          <w:sz w:val="24"/>
          <w:szCs w:val="24"/>
        </w:rPr>
        <w:t xml:space="preserve">.1. nav tādu apstākļu, kuri liegtu mums piedalīties iepirkuma procedūrā un pildīt Iepirkuma nolikumā pretendentiem un </w:t>
      </w:r>
      <w:r w:rsidR="00473181" w:rsidRPr="007B3957">
        <w:rPr>
          <w:rFonts w:ascii="Times New Roman" w:eastAsia="Times New Roman" w:hAnsi="Times New Roman" w:cs="Times New Roman"/>
          <w:sz w:val="24"/>
          <w:szCs w:val="20"/>
          <w:lang w:eastAsia="lv-LV"/>
        </w:rPr>
        <w:t xml:space="preserve">Tehniskajā specifikācijā </w:t>
      </w:r>
      <w:r w:rsidR="00473181" w:rsidRPr="007B3957">
        <w:rPr>
          <w:rFonts w:ascii="Times New Roman" w:eastAsia="Arial Unicode MS" w:hAnsi="Times New Roman" w:cs="Times New Roman"/>
          <w:sz w:val="24"/>
          <w:szCs w:val="24"/>
        </w:rPr>
        <w:t>noteiktās prasības;</w:t>
      </w:r>
    </w:p>
    <w:p w14:paraId="6173A501" w14:textId="0FDA55A6" w:rsidR="00473181" w:rsidRPr="007B3957" w:rsidRDefault="00B74BF9" w:rsidP="00DC03CF">
      <w:pPr>
        <w:keepNext/>
        <w:keepLines/>
        <w:widowControl w:val="0"/>
        <w:tabs>
          <w:tab w:val="left" w:pos="426"/>
        </w:tabs>
        <w:rPr>
          <w:rFonts w:ascii="Times New Roman" w:hAnsi="Times New Roman" w:cs="Times New Roman"/>
          <w:sz w:val="24"/>
          <w:szCs w:val="24"/>
        </w:rPr>
      </w:pPr>
      <w:r>
        <w:rPr>
          <w:rFonts w:ascii="Times New Roman" w:hAnsi="Times New Roman" w:cs="Times New Roman"/>
          <w:sz w:val="24"/>
          <w:szCs w:val="24"/>
        </w:rPr>
        <w:t>4</w:t>
      </w:r>
      <w:r w:rsidR="00473181" w:rsidRPr="007B3957">
        <w:rPr>
          <w:rFonts w:ascii="Times New Roman" w:hAnsi="Times New Roman" w:cs="Times New Roman"/>
          <w:sz w:val="24"/>
          <w:szCs w:val="24"/>
        </w:rPr>
        <w:t>.2. </w:t>
      </w:r>
      <w:r w:rsidR="00473181" w:rsidRPr="007B3957">
        <w:rPr>
          <w:rFonts w:ascii="Times New Roman" w:hAnsi="Times New Roman" w:cs="Times New Roman"/>
          <w:sz w:val="24"/>
          <w:szCs w:val="24"/>
          <w:lang w:eastAsia="zh-CN"/>
        </w:rPr>
        <w:t>piedāvājums ir izstrādāts neatkarīgi</w:t>
      </w:r>
      <w:r w:rsidR="00473181" w:rsidRPr="007B3957">
        <w:rPr>
          <w:rFonts w:ascii="Times New Roman" w:hAnsi="Times New Roman" w:cs="Times New Roman"/>
          <w:sz w:val="24"/>
          <w:szCs w:val="24"/>
        </w:rPr>
        <w:t xml:space="preserve"> un nekādā veidā neesam ieinteresēti nevienā citā piedāvājumā, kas iesniegts šajā iepirkumu procedūrā;</w:t>
      </w:r>
    </w:p>
    <w:p w14:paraId="2C8DF0AE" w14:textId="5406EF37" w:rsidR="00473181" w:rsidRPr="00DB18FD" w:rsidRDefault="00B74BF9" w:rsidP="00612506">
      <w:pPr>
        <w:keepLines/>
        <w:widowControl w:val="0"/>
        <w:tabs>
          <w:tab w:val="num" w:pos="426"/>
        </w:tabs>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473181" w:rsidRPr="00DB18FD">
        <w:rPr>
          <w:rFonts w:ascii="Times New Roman" w:eastAsia="Arial Unicode MS" w:hAnsi="Times New Roman" w:cs="Times New Roman"/>
          <w:sz w:val="24"/>
          <w:szCs w:val="24"/>
        </w:rPr>
        <w:t>.3. uz (</w:t>
      </w:r>
      <w:r w:rsidR="00473181" w:rsidRPr="00C5361D">
        <w:rPr>
          <w:rFonts w:ascii="Times New Roman" w:eastAsia="Arial Unicode MS" w:hAnsi="Times New Roman" w:cs="Times New Roman"/>
          <w:i/>
          <w:iCs/>
          <w:sz w:val="24"/>
          <w:szCs w:val="24"/>
        </w:rPr>
        <w:t>Pretendenta nosaukums</w:t>
      </w:r>
      <w:r w:rsidR="00473181" w:rsidRPr="00DB18FD">
        <w:rPr>
          <w:rFonts w:ascii="Times New Roman" w:eastAsia="Arial Unicode MS" w:hAnsi="Times New Roman" w:cs="Times New Roman"/>
          <w:sz w:val="24"/>
          <w:szCs w:val="24"/>
        </w:rPr>
        <w:t>) un personām, uz kuru iespējām tas balstās, neattiecas Publisko iepirkumu likuma 9.panta astotajā daļā minētie gadījumi, t.sk.:</w:t>
      </w:r>
    </w:p>
    <w:p w14:paraId="5C570A77" w14:textId="7F7A058C" w:rsidR="00473181" w:rsidRPr="00DB18FD" w:rsidRDefault="00B74BF9" w:rsidP="00DB18FD">
      <w:pPr>
        <w:keepLines/>
        <w:widowControl w:val="0"/>
        <w:ind w:left="567"/>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473181" w:rsidRPr="00DB18FD">
        <w:rPr>
          <w:rFonts w:ascii="Times New Roman" w:eastAsia="Arial Unicode MS"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12396D78" w14:textId="69A3EE12" w:rsidR="00473181" w:rsidRPr="00DB18FD" w:rsidRDefault="00B74BF9" w:rsidP="00DB18FD">
      <w:pPr>
        <w:keepLines/>
        <w:widowControl w:val="0"/>
        <w:ind w:left="567"/>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473181" w:rsidRPr="00DB18FD">
        <w:rPr>
          <w:rFonts w:ascii="Times New Roman" w:eastAsia="Arial Unicode MS" w:hAnsi="Times New Roman" w:cs="Times New Roman"/>
          <w:sz w:val="24"/>
          <w:szCs w:val="24"/>
        </w:rPr>
        <w:t>.3.2. Latvijā un/vai valstī, kurā (</w:t>
      </w:r>
      <w:r w:rsidR="00473181" w:rsidRPr="00C5361D">
        <w:rPr>
          <w:rFonts w:ascii="Times New Roman" w:eastAsia="Arial Unicode MS" w:hAnsi="Times New Roman" w:cs="Times New Roman"/>
          <w:i/>
          <w:iCs/>
          <w:sz w:val="24"/>
          <w:szCs w:val="24"/>
        </w:rPr>
        <w:t>Pretendenta nosaukums</w:t>
      </w:r>
      <w:r w:rsidR="00473181" w:rsidRPr="00DB18FD">
        <w:rPr>
          <w:rFonts w:ascii="Times New Roman" w:eastAsia="Arial Unicode MS" w:hAnsi="Times New Roman" w:cs="Times New Roman"/>
          <w:sz w:val="24"/>
          <w:szCs w:val="24"/>
        </w:rPr>
        <w:t xml:space="preserve">) reģistrēts, nav nodokļu parādu, tajā skaitā valsts sociālās apdrošināšanas iemaksu parādu, kas kopsummā katrā valstī pārsniedz 150 </w:t>
      </w:r>
      <w:proofErr w:type="spellStart"/>
      <w:r w:rsidR="00473181" w:rsidRPr="00DC03CF">
        <w:rPr>
          <w:rFonts w:ascii="Times New Roman" w:eastAsia="Arial Unicode MS" w:hAnsi="Times New Roman" w:cs="Times New Roman"/>
          <w:i/>
          <w:iCs/>
          <w:sz w:val="24"/>
          <w:szCs w:val="24"/>
        </w:rPr>
        <w:t>euro</w:t>
      </w:r>
      <w:proofErr w:type="spellEnd"/>
      <w:r w:rsidR="00473181" w:rsidRPr="00DB18FD">
        <w:rPr>
          <w:rFonts w:ascii="Times New Roman" w:eastAsia="Arial Unicode MS" w:hAnsi="Times New Roman" w:cs="Times New Roman"/>
          <w:sz w:val="24"/>
          <w:szCs w:val="24"/>
        </w:rPr>
        <w:t>.</w:t>
      </w:r>
    </w:p>
    <w:p w14:paraId="457AED39" w14:textId="4D2B046A" w:rsidR="00DC03CF" w:rsidRPr="00DC03CF" w:rsidRDefault="00D72A76" w:rsidP="00DC03CF">
      <w:pPr>
        <w:rPr>
          <w:rFonts w:ascii="Times New Roman" w:eastAsia="SimSun" w:hAnsi="Times New Roman" w:cs="Times New Roman"/>
          <w:sz w:val="24"/>
          <w:szCs w:val="24"/>
        </w:rPr>
      </w:pPr>
      <w:r>
        <w:rPr>
          <w:rFonts w:ascii="Times New Roman" w:eastAsia="Calibri" w:hAnsi="Times New Roman" w:cs="Times New Roman"/>
          <w:sz w:val="24"/>
          <w:szCs w:val="24"/>
        </w:rPr>
        <w:t>4</w:t>
      </w:r>
      <w:r w:rsidR="00DC03CF" w:rsidRPr="00DC03CF">
        <w:rPr>
          <w:rFonts w:ascii="Times New Roman" w:eastAsia="Calibri" w:hAnsi="Times New Roman" w:cs="Times New Roman"/>
          <w:sz w:val="24"/>
          <w:szCs w:val="24"/>
        </w:rPr>
        <w:t xml:space="preserve">.4. </w:t>
      </w:r>
      <w:r w:rsidR="00DC03CF" w:rsidRPr="00DC03CF">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00DC03CF" w:rsidRPr="00DC03CF">
        <w:rPr>
          <w:rFonts w:ascii="Times New Roman" w:eastAsia="Calibri" w:hAnsi="Times New Roman" w:cs="Times New Roman"/>
          <w:sz w:val="24"/>
          <w:szCs w:val="24"/>
        </w:rPr>
        <w:t xml:space="preserve">Latvijas Republikā spēkā esošiem </w:t>
      </w:r>
      <w:r w:rsidR="00DC03CF" w:rsidRPr="00DC03CF">
        <w:rPr>
          <w:rFonts w:ascii="Times New Roman" w:eastAsia="SimSun" w:hAnsi="Times New Roman" w:cs="Times New Roman"/>
          <w:sz w:val="24"/>
          <w:szCs w:val="24"/>
        </w:rPr>
        <w:t>normatīvajiem aktiem, kas regulē personas datu apstrādi un aizsardzību;</w:t>
      </w:r>
    </w:p>
    <w:p w14:paraId="40296032" w14:textId="0B7A8B89" w:rsidR="00473181" w:rsidRPr="00DB18FD" w:rsidRDefault="00D72A76" w:rsidP="00DB18FD">
      <w:pPr>
        <w:keepLines/>
        <w:widowControl w:val="0"/>
        <w:tabs>
          <w:tab w:val="num" w:pos="426"/>
        </w:tabs>
        <w:ind w:left="993" w:hanging="993"/>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DC03CF">
        <w:rPr>
          <w:rFonts w:ascii="Times New Roman" w:eastAsia="Arial Unicode MS" w:hAnsi="Times New Roman" w:cs="Times New Roman"/>
          <w:sz w:val="24"/>
          <w:szCs w:val="24"/>
        </w:rPr>
        <w:t xml:space="preserve">.5. </w:t>
      </w:r>
      <w:r w:rsidR="00473181" w:rsidRPr="00DB18FD">
        <w:rPr>
          <w:rFonts w:ascii="Times New Roman" w:eastAsia="Arial Unicode MS" w:hAnsi="Times New Roman" w:cs="Times New Roman"/>
          <w:sz w:val="24"/>
          <w:szCs w:val="24"/>
        </w:rPr>
        <w:t>piekrītam personas datu apstrādei Iepirkuma veikšanai un Iepirkuma dokumentu glabāšanai;</w:t>
      </w:r>
    </w:p>
    <w:p w14:paraId="0E5C4292" w14:textId="16F466B9" w:rsidR="00473181" w:rsidRPr="007B3957" w:rsidRDefault="00D72A76" w:rsidP="00DB18FD">
      <w:pPr>
        <w:keepLines/>
        <w:widowControl w:val="0"/>
        <w:tabs>
          <w:tab w:val="num" w:pos="426"/>
        </w:tabs>
        <w:ind w:left="993" w:hanging="993"/>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473181" w:rsidRPr="00DB18FD">
        <w:rPr>
          <w:rFonts w:ascii="Times New Roman" w:eastAsia="Arial Unicode MS" w:hAnsi="Times New Roman" w:cs="Times New Roman"/>
          <w:sz w:val="24"/>
          <w:szCs w:val="24"/>
        </w:rPr>
        <w:t>.</w:t>
      </w:r>
      <w:r w:rsidR="00DC03CF">
        <w:rPr>
          <w:rFonts w:ascii="Times New Roman" w:eastAsia="Arial Unicode MS" w:hAnsi="Times New Roman" w:cs="Times New Roman"/>
          <w:sz w:val="24"/>
          <w:szCs w:val="24"/>
        </w:rPr>
        <w:t>6</w:t>
      </w:r>
      <w:r w:rsidR="00473181" w:rsidRPr="00DB18FD">
        <w:rPr>
          <w:rFonts w:ascii="Times New Roman" w:eastAsia="Arial Unicode MS" w:hAnsi="Times New Roman" w:cs="Times New Roman"/>
          <w:sz w:val="24"/>
          <w:szCs w:val="24"/>
        </w:rPr>
        <w:t>. visas iesniegtās ziņas ir patiesas.</w:t>
      </w:r>
    </w:p>
    <w:p w14:paraId="04729DCE" w14:textId="77777777" w:rsidR="00473181" w:rsidRDefault="00473181" w:rsidP="00473181">
      <w:pPr>
        <w:spacing w:after="120"/>
        <w:rPr>
          <w:rFonts w:ascii="Times New Roman" w:hAnsi="Times New Roman" w:cs="Times New Roman"/>
          <w:b/>
          <w:sz w:val="24"/>
          <w:szCs w:val="24"/>
        </w:rPr>
      </w:pPr>
    </w:p>
    <w:p w14:paraId="3C1C953E" w14:textId="39158DB7" w:rsidR="00473181" w:rsidRDefault="00D72A76" w:rsidP="00473181">
      <w:pPr>
        <w:spacing w:after="120"/>
        <w:rPr>
          <w:rFonts w:ascii="Times New Roman" w:hAnsi="Times New Roman" w:cs="Times New Roman"/>
          <w:b/>
          <w:sz w:val="24"/>
          <w:szCs w:val="24"/>
        </w:rPr>
      </w:pPr>
      <w:r>
        <w:rPr>
          <w:rFonts w:ascii="Times New Roman" w:hAnsi="Times New Roman" w:cs="Times New Roman"/>
          <w:b/>
          <w:sz w:val="24"/>
          <w:szCs w:val="24"/>
        </w:rPr>
        <w:t>5</w:t>
      </w:r>
      <w:r w:rsidR="00473181" w:rsidRPr="007B3957">
        <w:rPr>
          <w:rFonts w:ascii="Times New Roman" w:hAnsi="Times New Roman" w:cs="Times New Roman"/>
          <w:b/>
          <w:sz w:val="24"/>
          <w:szCs w:val="24"/>
        </w:rPr>
        <w:t xml:space="preserve">. Informējam, ka mūsu uzņēmums atbilst mazā / vidējā </w:t>
      </w:r>
      <w:r w:rsidR="00473181" w:rsidRPr="007B3957">
        <w:rPr>
          <w:rFonts w:ascii="Times New Roman" w:hAnsi="Times New Roman" w:cs="Times New Roman"/>
          <w:b/>
          <w:i/>
          <w:iCs/>
          <w:sz w:val="24"/>
          <w:szCs w:val="24"/>
        </w:rPr>
        <w:t xml:space="preserve">(nevajadzīgo svītrot) </w:t>
      </w:r>
      <w:r w:rsidR="00473181" w:rsidRPr="007B3957">
        <w:rPr>
          <w:rFonts w:ascii="Times New Roman" w:hAnsi="Times New Roman" w:cs="Times New Roman"/>
          <w:b/>
          <w:sz w:val="24"/>
          <w:szCs w:val="24"/>
        </w:rPr>
        <w:t>uzņēmuma statusam</w:t>
      </w:r>
      <w:bookmarkEnd w:id="20"/>
      <w:r w:rsidR="00473181" w:rsidRPr="007B3957">
        <w:rPr>
          <w:rFonts w:ascii="Times New Roman" w:hAnsi="Times New Roman" w:cs="Times New Roman"/>
          <w:b/>
          <w:sz w:val="24"/>
          <w:szCs w:val="24"/>
        </w:rPr>
        <w:t xml:space="preserve">. </w:t>
      </w:r>
    </w:p>
    <w:p w14:paraId="6508146A" w14:textId="0AEA7C67" w:rsidR="003C0950" w:rsidRPr="003C0950" w:rsidRDefault="00D72A76" w:rsidP="00473181">
      <w:pPr>
        <w:spacing w:after="120"/>
        <w:rPr>
          <w:rFonts w:ascii="Times New Roman" w:hAnsi="Times New Roman" w:cs="Times New Roman"/>
          <w:b/>
          <w:sz w:val="24"/>
          <w:szCs w:val="24"/>
        </w:rPr>
      </w:pPr>
      <w:r>
        <w:rPr>
          <w:rFonts w:ascii="Times New Roman" w:hAnsi="Times New Roman" w:cs="Times New Roman"/>
          <w:b/>
          <w:sz w:val="24"/>
          <w:szCs w:val="24"/>
        </w:rPr>
        <w:t>6</w:t>
      </w:r>
      <w:r w:rsidR="003C0950" w:rsidRPr="003C0950">
        <w:rPr>
          <w:rFonts w:ascii="Times New Roman" w:hAnsi="Times New Roman" w:cs="Times New Roman"/>
          <w:b/>
          <w:sz w:val="24"/>
          <w:szCs w:val="24"/>
        </w:rPr>
        <w:t>. Informējam, ka (</w:t>
      </w:r>
      <w:r w:rsidR="003C0950" w:rsidRPr="003C0950">
        <w:rPr>
          <w:rFonts w:ascii="Times New Roman" w:hAnsi="Times New Roman" w:cs="Times New Roman"/>
          <w:b/>
          <w:i/>
          <w:iCs/>
          <w:sz w:val="24"/>
          <w:szCs w:val="24"/>
        </w:rPr>
        <w:t>Pretendenta nosaukums</w:t>
      </w:r>
      <w:r w:rsidR="003C0950" w:rsidRPr="003C0950">
        <w:rPr>
          <w:rFonts w:ascii="Times New Roman" w:hAnsi="Times New Roman" w:cs="Times New Roman"/>
          <w:b/>
          <w:sz w:val="24"/>
          <w:szCs w:val="24"/>
        </w:rPr>
        <w:t>) vidējais gada finanšu apgrozījums iepriekšējos 3 (trīs) finanšu gados ir EUR  _________.</w:t>
      </w:r>
    </w:p>
    <w:p w14:paraId="2F964836" w14:textId="60B32381" w:rsidR="00473181" w:rsidRPr="007B3957" w:rsidRDefault="00D72A76" w:rsidP="00473181">
      <w:pPr>
        <w:keepLines/>
        <w:widowControl w:val="0"/>
        <w:rPr>
          <w:rFonts w:ascii="Times New Roman" w:eastAsia="Times New Roman" w:hAnsi="Times New Roman" w:cs="Times New Roman"/>
          <w:b/>
          <w:bCs/>
          <w:sz w:val="24"/>
          <w:szCs w:val="24"/>
        </w:rPr>
      </w:pPr>
      <w:r>
        <w:rPr>
          <w:rFonts w:ascii="Times New Roman" w:hAnsi="Times New Roman" w:cs="Times New Roman"/>
          <w:b/>
          <w:sz w:val="24"/>
          <w:szCs w:val="24"/>
        </w:rPr>
        <w:t>7</w:t>
      </w:r>
      <w:r w:rsidR="00473181" w:rsidRPr="007B3957">
        <w:rPr>
          <w:rFonts w:ascii="Times New Roman" w:hAnsi="Times New Roman" w:cs="Times New Roman"/>
          <w:b/>
          <w:sz w:val="24"/>
          <w:szCs w:val="24"/>
        </w:rPr>
        <w:t xml:space="preserve">. </w:t>
      </w:r>
      <w:r w:rsidR="00473181" w:rsidRPr="007B3957">
        <w:rPr>
          <w:rFonts w:ascii="Times New Roman" w:eastAsia="Times New Roman" w:hAnsi="Times New Roman" w:cs="Times New Roman"/>
          <w:b/>
          <w:bCs/>
          <w:sz w:val="24"/>
          <w:szCs w:val="24"/>
        </w:rPr>
        <w:t xml:space="preserve">Informējam, ka iepirkuma līgumu parakstīsim elektroniskā formā/papīra formā </w:t>
      </w:r>
      <w:r w:rsidR="00473181" w:rsidRPr="007B3957">
        <w:rPr>
          <w:rFonts w:ascii="Times New Roman" w:eastAsia="Times New Roman" w:hAnsi="Times New Roman" w:cs="Times New Roman"/>
          <w:b/>
          <w:bCs/>
          <w:i/>
          <w:iCs/>
          <w:sz w:val="24"/>
          <w:szCs w:val="24"/>
        </w:rPr>
        <w:t>(nevajadzīgo svītrot)</w:t>
      </w:r>
      <w:r w:rsidR="00473181" w:rsidRPr="007B3957">
        <w:rPr>
          <w:rFonts w:ascii="Times New Roman" w:eastAsia="Times New Roman" w:hAnsi="Times New Roman" w:cs="Times New Roman"/>
          <w:b/>
          <w:bCs/>
          <w:sz w:val="24"/>
          <w:szCs w:val="24"/>
        </w:rPr>
        <w:t>.</w:t>
      </w:r>
    </w:p>
    <w:p w14:paraId="335D0D8B" w14:textId="77777777" w:rsidR="00473181" w:rsidRPr="007B3957" w:rsidRDefault="00473181" w:rsidP="00473181">
      <w:pPr>
        <w:spacing w:after="120"/>
        <w:rPr>
          <w:rFonts w:ascii="Times New Roman" w:hAnsi="Times New Roman" w:cs="Times New Roman"/>
          <w:b/>
          <w:sz w:val="24"/>
          <w:szCs w:val="24"/>
        </w:rPr>
      </w:pPr>
    </w:p>
    <w:p w14:paraId="13DD63BE" w14:textId="77777777" w:rsidR="00473181" w:rsidRPr="007B3957" w:rsidRDefault="00473181" w:rsidP="00473181">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73181" w:rsidRPr="007B3957" w14:paraId="47CE668C" w14:textId="77777777" w:rsidTr="00453EC1">
        <w:trPr>
          <w:trHeight w:val="438"/>
        </w:trPr>
        <w:tc>
          <w:tcPr>
            <w:tcW w:w="2268" w:type="dxa"/>
            <w:tcBorders>
              <w:top w:val="single" w:sz="6" w:space="0" w:color="auto"/>
              <w:left w:val="single" w:sz="6" w:space="0" w:color="auto"/>
              <w:bottom w:val="single" w:sz="4" w:space="0" w:color="auto"/>
              <w:right w:val="single" w:sz="6" w:space="0" w:color="auto"/>
            </w:tcBorders>
            <w:shd w:val="pct5" w:color="auto" w:fill="auto"/>
            <w:hideMark/>
          </w:tcPr>
          <w:p w14:paraId="2F48261F"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7DEB52A4" w14:textId="77777777" w:rsidR="00473181" w:rsidRPr="007B3957" w:rsidRDefault="00473181" w:rsidP="00F727D3">
            <w:pPr>
              <w:rPr>
                <w:rFonts w:ascii="Times New Roman" w:hAnsi="Times New Roman" w:cs="Times New Roman"/>
                <w:sz w:val="24"/>
                <w:szCs w:val="24"/>
              </w:rPr>
            </w:pPr>
          </w:p>
        </w:tc>
      </w:tr>
      <w:tr w:rsidR="00473181" w:rsidRPr="007B3957" w14:paraId="2431F83B" w14:textId="77777777" w:rsidTr="00453EC1">
        <w:trPr>
          <w:trHeight w:val="408"/>
        </w:trPr>
        <w:tc>
          <w:tcPr>
            <w:tcW w:w="2268" w:type="dxa"/>
            <w:tcBorders>
              <w:top w:val="single" w:sz="4" w:space="0" w:color="auto"/>
              <w:left w:val="single" w:sz="6" w:space="0" w:color="auto"/>
              <w:bottom w:val="single" w:sz="6" w:space="0" w:color="auto"/>
              <w:right w:val="single" w:sz="6" w:space="0" w:color="auto"/>
            </w:tcBorders>
            <w:shd w:val="pct5" w:color="auto" w:fill="auto"/>
            <w:hideMark/>
          </w:tcPr>
          <w:p w14:paraId="5440E432"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587F3C1D" w14:textId="77777777" w:rsidR="00473181" w:rsidRPr="007B3957" w:rsidRDefault="00473181" w:rsidP="00F727D3">
            <w:pPr>
              <w:rPr>
                <w:rFonts w:ascii="Times New Roman" w:hAnsi="Times New Roman" w:cs="Times New Roman"/>
                <w:sz w:val="24"/>
                <w:szCs w:val="24"/>
              </w:rPr>
            </w:pPr>
          </w:p>
        </w:tc>
      </w:tr>
      <w:tr w:rsidR="00473181" w:rsidRPr="007B3957" w14:paraId="349082D9" w14:textId="77777777" w:rsidTr="00453EC1">
        <w:trPr>
          <w:trHeight w:val="396"/>
        </w:trPr>
        <w:tc>
          <w:tcPr>
            <w:tcW w:w="2268" w:type="dxa"/>
            <w:tcBorders>
              <w:top w:val="single" w:sz="6" w:space="0" w:color="auto"/>
              <w:left w:val="single" w:sz="6" w:space="0" w:color="auto"/>
              <w:bottom w:val="single" w:sz="6" w:space="0" w:color="auto"/>
              <w:right w:val="single" w:sz="6" w:space="0" w:color="auto"/>
            </w:tcBorders>
            <w:shd w:val="pct5" w:color="auto" w:fill="auto"/>
            <w:hideMark/>
          </w:tcPr>
          <w:p w14:paraId="2C0CC527"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00F43B38" w14:textId="77777777" w:rsidR="00473181" w:rsidRPr="007B3957" w:rsidRDefault="00473181" w:rsidP="00F727D3">
            <w:pPr>
              <w:rPr>
                <w:rFonts w:ascii="Times New Roman" w:hAnsi="Times New Roman" w:cs="Times New Roman"/>
                <w:sz w:val="24"/>
                <w:szCs w:val="24"/>
              </w:rPr>
            </w:pPr>
          </w:p>
        </w:tc>
      </w:tr>
      <w:tr w:rsidR="00473181" w:rsidRPr="007B3957" w14:paraId="10568F1B" w14:textId="77777777" w:rsidTr="00453EC1">
        <w:tc>
          <w:tcPr>
            <w:tcW w:w="2268" w:type="dxa"/>
            <w:tcBorders>
              <w:top w:val="single" w:sz="6" w:space="0" w:color="auto"/>
              <w:left w:val="single" w:sz="6" w:space="0" w:color="auto"/>
              <w:bottom w:val="single" w:sz="6" w:space="0" w:color="auto"/>
              <w:right w:val="single" w:sz="6" w:space="0" w:color="auto"/>
            </w:tcBorders>
            <w:shd w:val="pct5" w:color="auto" w:fill="auto"/>
            <w:hideMark/>
          </w:tcPr>
          <w:p w14:paraId="26F89ED1" w14:textId="77777777" w:rsidR="00473181" w:rsidRPr="007B3957" w:rsidRDefault="00473181" w:rsidP="00F727D3">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2AF1910E" w14:textId="77777777" w:rsidR="00473181" w:rsidRPr="007B3957" w:rsidRDefault="00473181" w:rsidP="00F727D3">
            <w:pPr>
              <w:rPr>
                <w:rFonts w:ascii="Times New Roman" w:hAnsi="Times New Roman" w:cs="Times New Roman"/>
                <w:sz w:val="24"/>
                <w:szCs w:val="24"/>
              </w:rPr>
            </w:pPr>
          </w:p>
        </w:tc>
      </w:tr>
    </w:tbl>
    <w:p w14:paraId="4B99EFB0" w14:textId="77777777" w:rsidR="00E90DC9" w:rsidRDefault="00E90DC9" w:rsidP="00DC03CF">
      <w:pPr>
        <w:jc w:val="right"/>
        <w:rPr>
          <w:rFonts w:ascii="Times New Roman" w:eastAsia="Times New Roman" w:hAnsi="Times New Roman" w:cs="Times New Roman"/>
          <w:b/>
          <w:sz w:val="24"/>
          <w:szCs w:val="24"/>
          <w:lang w:eastAsia="lv-LV"/>
        </w:rPr>
      </w:pPr>
    </w:p>
    <w:p w14:paraId="1F01AB04" w14:textId="34C72598" w:rsidR="00E90DC9" w:rsidRDefault="00E90DC9" w:rsidP="00DC03CF">
      <w:pPr>
        <w:jc w:val="right"/>
        <w:rPr>
          <w:rFonts w:ascii="Times New Roman" w:eastAsia="Times New Roman" w:hAnsi="Times New Roman" w:cs="Times New Roman"/>
          <w:b/>
          <w:sz w:val="24"/>
          <w:szCs w:val="24"/>
          <w:lang w:eastAsia="lv-LV"/>
        </w:rPr>
      </w:pPr>
    </w:p>
    <w:p w14:paraId="56FA004C" w14:textId="4FEA59C5" w:rsidR="00793FAF" w:rsidRDefault="00793FAF" w:rsidP="00DC03CF">
      <w:pPr>
        <w:jc w:val="right"/>
        <w:rPr>
          <w:rFonts w:ascii="Times New Roman" w:eastAsia="Times New Roman" w:hAnsi="Times New Roman" w:cs="Times New Roman"/>
          <w:b/>
          <w:sz w:val="24"/>
          <w:szCs w:val="24"/>
          <w:lang w:eastAsia="lv-LV"/>
        </w:rPr>
      </w:pPr>
    </w:p>
    <w:p w14:paraId="6C82C590" w14:textId="6FE20DD6" w:rsidR="00793FAF" w:rsidRDefault="00793FAF" w:rsidP="00DC03CF">
      <w:pPr>
        <w:jc w:val="right"/>
        <w:rPr>
          <w:rFonts w:ascii="Times New Roman" w:eastAsia="Times New Roman" w:hAnsi="Times New Roman" w:cs="Times New Roman"/>
          <w:b/>
          <w:sz w:val="24"/>
          <w:szCs w:val="24"/>
          <w:lang w:eastAsia="lv-LV"/>
        </w:rPr>
      </w:pPr>
    </w:p>
    <w:p w14:paraId="4E39B391" w14:textId="16AAA003" w:rsidR="00793FAF" w:rsidRDefault="00793FAF" w:rsidP="00DC03CF">
      <w:pPr>
        <w:jc w:val="right"/>
        <w:rPr>
          <w:rFonts w:ascii="Times New Roman" w:eastAsia="Times New Roman" w:hAnsi="Times New Roman" w:cs="Times New Roman"/>
          <w:b/>
          <w:sz w:val="24"/>
          <w:szCs w:val="24"/>
          <w:lang w:eastAsia="lv-LV"/>
        </w:rPr>
      </w:pPr>
    </w:p>
    <w:p w14:paraId="2AC960DE" w14:textId="77777777" w:rsidR="00793FAF" w:rsidRDefault="00793FAF" w:rsidP="00DC03CF">
      <w:pPr>
        <w:jc w:val="right"/>
        <w:rPr>
          <w:rFonts w:ascii="Times New Roman" w:eastAsia="Times New Roman" w:hAnsi="Times New Roman" w:cs="Times New Roman"/>
          <w:b/>
          <w:sz w:val="24"/>
          <w:szCs w:val="24"/>
          <w:lang w:eastAsia="lv-LV"/>
        </w:rPr>
      </w:pPr>
    </w:p>
    <w:p w14:paraId="01617411" w14:textId="77777777" w:rsidR="00AE4AA7" w:rsidRDefault="00AE4AA7" w:rsidP="00DC03CF">
      <w:pPr>
        <w:jc w:val="right"/>
        <w:rPr>
          <w:rFonts w:ascii="Times New Roman" w:eastAsia="Times New Roman" w:hAnsi="Times New Roman" w:cs="Times New Roman"/>
          <w:b/>
          <w:sz w:val="24"/>
          <w:szCs w:val="24"/>
          <w:lang w:eastAsia="lv-LV"/>
        </w:rPr>
      </w:pPr>
    </w:p>
    <w:p w14:paraId="1D660712" w14:textId="77777777" w:rsidR="00821D69" w:rsidRDefault="00821D69" w:rsidP="00DC03CF">
      <w:pPr>
        <w:jc w:val="right"/>
        <w:rPr>
          <w:rFonts w:ascii="Times New Roman" w:eastAsia="Times New Roman" w:hAnsi="Times New Roman" w:cs="Times New Roman"/>
          <w:b/>
          <w:sz w:val="24"/>
          <w:szCs w:val="24"/>
          <w:lang w:eastAsia="lv-LV"/>
        </w:rPr>
      </w:pPr>
    </w:p>
    <w:p w14:paraId="5EAA831A" w14:textId="77777777" w:rsidR="00821D69" w:rsidRDefault="00821D69" w:rsidP="00DC03CF">
      <w:pPr>
        <w:jc w:val="right"/>
        <w:rPr>
          <w:rFonts w:ascii="Times New Roman" w:eastAsia="Times New Roman" w:hAnsi="Times New Roman" w:cs="Times New Roman"/>
          <w:b/>
          <w:sz w:val="24"/>
          <w:szCs w:val="24"/>
          <w:lang w:eastAsia="lv-LV"/>
        </w:rPr>
      </w:pPr>
    </w:p>
    <w:p w14:paraId="5FCE83D0" w14:textId="77777777" w:rsidR="00821D69" w:rsidRDefault="00821D69" w:rsidP="00DC03CF">
      <w:pPr>
        <w:jc w:val="right"/>
        <w:rPr>
          <w:rFonts w:ascii="Times New Roman" w:eastAsia="Times New Roman" w:hAnsi="Times New Roman" w:cs="Times New Roman"/>
          <w:b/>
          <w:sz w:val="24"/>
          <w:szCs w:val="24"/>
          <w:lang w:eastAsia="lv-LV"/>
        </w:rPr>
      </w:pPr>
    </w:p>
    <w:p w14:paraId="6FAE2D59" w14:textId="77777777" w:rsidR="00821D69" w:rsidRDefault="00821D69" w:rsidP="00DC03CF">
      <w:pPr>
        <w:jc w:val="right"/>
        <w:rPr>
          <w:rFonts w:ascii="Times New Roman" w:eastAsia="Times New Roman" w:hAnsi="Times New Roman" w:cs="Times New Roman"/>
          <w:b/>
          <w:sz w:val="24"/>
          <w:szCs w:val="24"/>
          <w:lang w:eastAsia="lv-LV"/>
        </w:rPr>
      </w:pPr>
    </w:p>
    <w:p w14:paraId="301689D9" w14:textId="77777777" w:rsidR="00055673" w:rsidRDefault="00055673" w:rsidP="00DC03CF">
      <w:pPr>
        <w:jc w:val="right"/>
        <w:rPr>
          <w:rFonts w:ascii="Times New Roman" w:eastAsia="Times New Roman" w:hAnsi="Times New Roman" w:cs="Times New Roman"/>
          <w:b/>
          <w:sz w:val="24"/>
          <w:szCs w:val="24"/>
          <w:lang w:eastAsia="lv-LV"/>
        </w:rPr>
      </w:pPr>
    </w:p>
    <w:p w14:paraId="5304A84D" w14:textId="77777777" w:rsidR="00055673" w:rsidRDefault="00055673" w:rsidP="00DC03CF">
      <w:pPr>
        <w:jc w:val="right"/>
        <w:rPr>
          <w:rFonts w:ascii="Times New Roman" w:eastAsia="Times New Roman" w:hAnsi="Times New Roman" w:cs="Times New Roman"/>
          <w:b/>
          <w:sz w:val="24"/>
          <w:szCs w:val="24"/>
          <w:lang w:eastAsia="lv-LV"/>
        </w:rPr>
      </w:pPr>
    </w:p>
    <w:p w14:paraId="0A1EC895" w14:textId="77777777" w:rsidR="00055673" w:rsidRDefault="00055673" w:rsidP="00DC03CF">
      <w:pPr>
        <w:jc w:val="right"/>
        <w:rPr>
          <w:rFonts w:ascii="Times New Roman" w:eastAsia="Times New Roman" w:hAnsi="Times New Roman" w:cs="Times New Roman"/>
          <w:b/>
          <w:sz w:val="24"/>
          <w:szCs w:val="24"/>
          <w:lang w:eastAsia="lv-LV"/>
        </w:rPr>
      </w:pPr>
    </w:p>
    <w:p w14:paraId="6FDBF77F" w14:textId="74B97733" w:rsidR="00DC03CF" w:rsidRPr="001B6CB0" w:rsidRDefault="00DC03CF" w:rsidP="00DC03CF">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Pr="001B6CB0">
        <w:rPr>
          <w:rFonts w:ascii="Times New Roman" w:eastAsia="Times New Roman" w:hAnsi="Times New Roman" w:cs="Times New Roman"/>
          <w:b/>
          <w:sz w:val="24"/>
          <w:szCs w:val="24"/>
          <w:lang w:eastAsia="lv-LV"/>
        </w:rPr>
        <w:t>.pielikums</w:t>
      </w:r>
    </w:p>
    <w:p w14:paraId="64B2ADC2" w14:textId="77643880" w:rsidR="00DC03CF" w:rsidRDefault="00DC03CF" w:rsidP="00DC03CF">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A34979">
        <w:rPr>
          <w:rFonts w:ascii="Times New Roman" w:eastAsia="Times New Roman" w:hAnsi="Times New Roman" w:cs="Times New Roman"/>
          <w:b/>
          <w:sz w:val="24"/>
          <w:szCs w:val="24"/>
          <w:lang w:eastAsia="lv-LV"/>
        </w:rPr>
        <w:t>75</w:t>
      </w:r>
    </w:p>
    <w:p w14:paraId="35C0D799" w14:textId="77777777" w:rsidR="00DC03CF" w:rsidRPr="001B6CB0" w:rsidRDefault="00DC03CF" w:rsidP="00DC03CF">
      <w:pPr>
        <w:jc w:val="right"/>
        <w:outlineLvl w:val="0"/>
        <w:rPr>
          <w:rFonts w:ascii="Times New Roman" w:eastAsia="Times New Roman" w:hAnsi="Times New Roman" w:cs="Times New Roman"/>
          <w:b/>
          <w:sz w:val="24"/>
          <w:szCs w:val="24"/>
          <w:lang w:eastAsia="lv-LV"/>
        </w:rPr>
      </w:pPr>
    </w:p>
    <w:p w14:paraId="436833CB" w14:textId="378E3A30" w:rsidR="00DC03CF" w:rsidRPr="00734E76" w:rsidRDefault="00DC03CF" w:rsidP="00DC03CF">
      <w:pPr>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821D69">
        <w:rPr>
          <w:rFonts w:ascii="Times New Roman" w:hAnsi="Times New Roman" w:cs="Times New Roman"/>
          <w:b/>
          <w:sz w:val="24"/>
          <w:szCs w:val="24"/>
        </w:rPr>
        <w:t>E</w:t>
      </w:r>
      <w:r w:rsidR="00821D69" w:rsidRPr="00896AD6">
        <w:rPr>
          <w:rFonts w:ascii="Times New Roman" w:hAnsi="Times New Roman" w:cs="Times New Roman"/>
          <w:b/>
          <w:bCs/>
          <w:color w:val="000000" w:themeColor="text1"/>
          <w:sz w:val="24"/>
          <w:szCs w:val="24"/>
        </w:rPr>
        <w:t>-pakalpojum</w:t>
      </w:r>
      <w:r w:rsidR="00365698">
        <w:rPr>
          <w:rFonts w:ascii="Times New Roman" w:hAnsi="Times New Roman" w:cs="Times New Roman"/>
          <w:b/>
          <w:bCs/>
          <w:color w:val="000000" w:themeColor="text1"/>
          <w:sz w:val="24"/>
          <w:szCs w:val="24"/>
        </w:rPr>
        <w:t>u</w:t>
      </w:r>
      <w:r w:rsidR="00821D69" w:rsidRPr="00896AD6">
        <w:rPr>
          <w:rFonts w:ascii="Times New Roman" w:hAnsi="Times New Roman" w:cs="Times New Roman"/>
          <w:b/>
          <w:bCs/>
          <w:color w:val="000000" w:themeColor="text1"/>
          <w:sz w:val="24"/>
          <w:szCs w:val="24"/>
        </w:rPr>
        <w:t xml:space="preserve"> “Iesniegum</w:t>
      </w:r>
      <w:r w:rsidR="00365698">
        <w:rPr>
          <w:rFonts w:ascii="Times New Roman" w:hAnsi="Times New Roman" w:cs="Times New Roman"/>
          <w:b/>
          <w:bCs/>
          <w:color w:val="000000" w:themeColor="text1"/>
          <w:sz w:val="24"/>
          <w:szCs w:val="24"/>
        </w:rPr>
        <w:t>i</w:t>
      </w:r>
      <w:r w:rsidR="00821D69" w:rsidRPr="00896AD6">
        <w:rPr>
          <w:rFonts w:ascii="Times New Roman" w:hAnsi="Times New Roman" w:cs="Times New Roman"/>
          <w:b/>
          <w:bCs/>
          <w:color w:val="000000" w:themeColor="text1"/>
          <w:sz w:val="24"/>
          <w:szCs w:val="24"/>
        </w:rPr>
        <w:t xml:space="preserve"> SIA </w:t>
      </w:r>
      <w:r w:rsidR="00365698">
        <w:rPr>
          <w:rFonts w:ascii="Times New Roman" w:hAnsi="Times New Roman" w:cs="Times New Roman"/>
          <w:b/>
          <w:bCs/>
          <w:color w:val="000000" w:themeColor="text1"/>
          <w:sz w:val="24"/>
          <w:szCs w:val="24"/>
        </w:rPr>
        <w:t>“</w:t>
      </w:r>
      <w:r w:rsidR="00821D69" w:rsidRPr="00896AD6">
        <w:rPr>
          <w:rFonts w:ascii="Times New Roman" w:hAnsi="Times New Roman" w:cs="Times New Roman"/>
          <w:b/>
          <w:bCs/>
          <w:color w:val="000000" w:themeColor="text1"/>
          <w:sz w:val="24"/>
          <w:szCs w:val="24"/>
        </w:rPr>
        <w:t xml:space="preserve">Publisko aktīvu pārvaldītājs </w:t>
      </w:r>
      <w:proofErr w:type="spellStart"/>
      <w:r w:rsidR="00821D69" w:rsidRPr="00896AD6">
        <w:rPr>
          <w:rFonts w:ascii="Times New Roman" w:hAnsi="Times New Roman" w:cs="Times New Roman"/>
          <w:b/>
          <w:bCs/>
          <w:color w:val="000000" w:themeColor="text1"/>
          <w:sz w:val="24"/>
          <w:szCs w:val="24"/>
        </w:rPr>
        <w:t>Possessor</w:t>
      </w:r>
      <w:proofErr w:type="spellEnd"/>
      <w:r w:rsidR="00821D69" w:rsidRPr="00896AD6">
        <w:rPr>
          <w:rFonts w:ascii="Times New Roman" w:hAnsi="Times New Roman" w:cs="Times New Roman"/>
          <w:b/>
          <w:bCs/>
          <w:color w:val="000000" w:themeColor="text1"/>
          <w:sz w:val="24"/>
          <w:szCs w:val="24"/>
        </w:rPr>
        <w:t>” izstrāde</w:t>
      </w:r>
      <w:r>
        <w:rPr>
          <w:rFonts w:ascii="Times New Roman" w:hAnsi="Times New Roman" w:cs="Times New Roman"/>
          <w:b/>
          <w:sz w:val="24"/>
          <w:szCs w:val="24"/>
        </w:rPr>
        <w:t>”</w:t>
      </w:r>
    </w:p>
    <w:p w14:paraId="0F97CFA9" w14:textId="4CD8EA2D" w:rsidR="00DC03CF" w:rsidRDefault="00DC03CF" w:rsidP="00DC03CF">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/2021</w:t>
      </w:r>
      <w:r w:rsidR="00AE4AA7">
        <w:rPr>
          <w:rFonts w:ascii="Times New Roman" w:eastAsia="Times New Roman" w:hAnsi="Times New Roman" w:cs="Times New Roman"/>
          <w:sz w:val="24"/>
          <w:szCs w:val="24"/>
          <w:lang w:eastAsia="lv-LV"/>
        </w:rPr>
        <w:t>/</w:t>
      </w:r>
      <w:r w:rsidR="00A34979">
        <w:rPr>
          <w:rFonts w:ascii="Times New Roman" w:eastAsia="Times New Roman" w:hAnsi="Times New Roman" w:cs="Times New Roman"/>
          <w:sz w:val="24"/>
          <w:szCs w:val="24"/>
          <w:lang w:eastAsia="lv-LV"/>
        </w:rPr>
        <w:t>75</w:t>
      </w:r>
    </w:p>
    <w:p w14:paraId="4E0642DC" w14:textId="77777777" w:rsidR="00DC03CF" w:rsidRDefault="00DC03CF" w:rsidP="00DC03CF">
      <w:pPr>
        <w:pStyle w:val="Sarakstarindkopa"/>
        <w:ind w:left="360"/>
        <w:jc w:val="right"/>
        <w:rPr>
          <w:rFonts w:ascii="Times New Roman" w:hAnsi="Times New Roman" w:cs="Times New Roman"/>
          <w:b/>
          <w:sz w:val="24"/>
          <w:szCs w:val="24"/>
        </w:rPr>
      </w:pPr>
    </w:p>
    <w:p w14:paraId="613FE22A" w14:textId="77777777" w:rsidR="00DC03CF" w:rsidRDefault="00DC03CF" w:rsidP="00DC03CF">
      <w:pPr>
        <w:pStyle w:val="Sarakstarindkopa"/>
        <w:ind w:left="360"/>
        <w:jc w:val="right"/>
        <w:rPr>
          <w:rFonts w:ascii="Times New Roman" w:hAnsi="Times New Roman" w:cs="Times New Roman"/>
          <w:b/>
          <w:sz w:val="24"/>
          <w:szCs w:val="24"/>
        </w:rPr>
      </w:pPr>
    </w:p>
    <w:p w14:paraId="03773B0A" w14:textId="77777777" w:rsidR="00DC03CF" w:rsidRPr="00870C9E" w:rsidRDefault="00DC03CF" w:rsidP="00DC03CF">
      <w:pPr>
        <w:jc w:val="center"/>
        <w:rPr>
          <w:rFonts w:ascii="Times New Roman" w:hAnsi="Times New Roman" w:cs="Times New Roman"/>
          <w:b/>
        </w:rPr>
      </w:pPr>
      <w:r w:rsidRPr="00870C9E">
        <w:rPr>
          <w:rFonts w:ascii="Times New Roman" w:hAnsi="Times New Roman" w:cs="Times New Roman"/>
          <w:b/>
        </w:rPr>
        <w:t>Apakšuzņēmēju saraksts</w:t>
      </w:r>
    </w:p>
    <w:p w14:paraId="1020A94E" w14:textId="77777777" w:rsidR="00DC03CF" w:rsidRPr="00870C9E" w:rsidRDefault="00DC03CF" w:rsidP="00DC03CF">
      <w:pPr>
        <w:pStyle w:val="Sarakstarindkopa"/>
        <w:ind w:left="0"/>
        <w:jc w:val="center"/>
        <w:rPr>
          <w:rFonts w:ascii="Times New Roman" w:hAnsi="Times New Roman" w:cs="Times New Roman"/>
          <w:b/>
        </w:rPr>
      </w:pPr>
      <w:r w:rsidRPr="00870C9E">
        <w:rPr>
          <w:rFonts w:ascii="Times New Roman" w:hAnsi="Times New Roman" w:cs="Times New Roman"/>
          <w:b/>
        </w:rPr>
        <w:t>iepirkumam</w:t>
      </w:r>
    </w:p>
    <w:p w14:paraId="500BD16E" w14:textId="77777777" w:rsidR="00DC03CF" w:rsidRPr="00870C9E" w:rsidRDefault="00DC03CF" w:rsidP="00DC03CF">
      <w:pPr>
        <w:ind w:right="-1"/>
        <w:jc w:val="center"/>
        <w:rPr>
          <w:rFonts w:ascii="Times New Roman" w:hAnsi="Times New Roman" w:cs="Times New Roman"/>
          <w: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419"/>
        <w:gridCol w:w="3402"/>
        <w:gridCol w:w="2328"/>
      </w:tblGrid>
      <w:tr w:rsidR="00DC03CF" w:rsidRPr="00870C9E" w14:paraId="6E84F651" w14:textId="77777777" w:rsidTr="00DA584F">
        <w:trPr>
          <w:trHeight w:val="567"/>
        </w:trPr>
        <w:tc>
          <w:tcPr>
            <w:tcW w:w="240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6E365C" w14:textId="77777777" w:rsidR="00DC03CF" w:rsidRPr="00870C9E" w:rsidRDefault="00DC03CF" w:rsidP="00DA584F">
            <w:pPr>
              <w:jc w:val="center"/>
              <w:outlineLvl w:val="4"/>
              <w:rPr>
                <w:rFonts w:ascii="Times New Roman" w:hAnsi="Times New Roman" w:cs="Times New Roman"/>
                <w:b/>
                <w:iCs/>
              </w:rPr>
            </w:pPr>
            <w:r w:rsidRPr="00870C9E">
              <w:rPr>
                <w:rFonts w:ascii="Times New Roman" w:hAnsi="Times New Roman" w:cs="Times New Roman"/>
                <w:b/>
                <w:iCs/>
              </w:rPr>
              <w:t>Apakšuzņēmēja* nosaukums, reģistrācijas numurs, adrese un kontaktpersona</w:t>
            </w:r>
          </w:p>
        </w:tc>
        <w:tc>
          <w:tcPr>
            <w:tcW w:w="14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F28599D" w14:textId="77777777" w:rsidR="00DC03CF" w:rsidRPr="00870C9E" w:rsidRDefault="00DC03CF" w:rsidP="00DA584F">
            <w:pPr>
              <w:jc w:val="center"/>
              <w:rPr>
                <w:rFonts w:ascii="Times New Roman" w:hAnsi="Times New Roman" w:cs="Times New Roman"/>
                <w:b/>
                <w:bCs/>
                <w:lang w:eastAsia="lv-LV"/>
              </w:rPr>
            </w:pPr>
            <w:r w:rsidRPr="00870C9E">
              <w:rPr>
                <w:rFonts w:ascii="Times New Roman" w:hAnsi="Times New Roman" w:cs="Times New Roman"/>
                <w:b/>
                <w:bCs/>
              </w:rPr>
              <w:t>Nododamo pakalpojumu apjoms (% no līguma kopējās cenas)</w:t>
            </w:r>
          </w:p>
        </w:tc>
        <w:tc>
          <w:tcPr>
            <w:tcW w:w="340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A02AEFB" w14:textId="77777777" w:rsidR="00DC03CF" w:rsidRPr="00870C9E" w:rsidRDefault="00DC03CF" w:rsidP="00DA584F">
            <w:pPr>
              <w:jc w:val="center"/>
              <w:rPr>
                <w:rFonts w:ascii="Times New Roman" w:hAnsi="Times New Roman" w:cs="Times New Roman"/>
                <w:b/>
              </w:rPr>
            </w:pPr>
            <w:r w:rsidRPr="00870C9E">
              <w:rPr>
                <w:rFonts w:ascii="Times New Roman" w:hAnsi="Times New Roman" w:cs="Times New Roman"/>
                <w:b/>
              </w:rPr>
              <w:t>Īss apakšuzņēmēja veicamo darbu/pakalpojumu apraksts (pakalpojuma daļas nosaukums)</w:t>
            </w:r>
          </w:p>
        </w:tc>
        <w:tc>
          <w:tcPr>
            <w:tcW w:w="23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3FFAFF2" w14:textId="77777777" w:rsidR="00DC03CF" w:rsidRPr="00870C9E" w:rsidRDefault="00DC03CF" w:rsidP="00DA584F">
            <w:pPr>
              <w:jc w:val="center"/>
              <w:rPr>
                <w:rFonts w:ascii="Times New Roman" w:hAnsi="Times New Roman" w:cs="Times New Roman"/>
                <w:b/>
              </w:rPr>
            </w:pPr>
            <w:r w:rsidRPr="00870C9E">
              <w:rPr>
                <w:rFonts w:ascii="Times New Roman" w:hAnsi="Times New Roman" w:cs="Times New Roman"/>
                <w:b/>
              </w:rPr>
              <w:t xml:space="preserve">Pretendents balstās uz apakšuzņēmēja iespējām savas kvalifikācijas apliecināšanai </w:t>
            </w:r>
          </w:p>
          <w:p w14:paraId="730DABCE" w14:textId="77777777" w:rsidR="00DC03CF" w:rsidRPr="00870C9E" w:rsidRDefault="00DC03CF" w:rsidP="00DA584F">
            <w:pPr>
              <w:jc w:val="center"/>
              <w:rPr>
                <w:rFonts w:ascii="Times New Roman" w:hAnsi="Times New Roman" w:cs="Times New Roman"/>
                <w:b/>
              </w:rPr>
            </w:pPr>
            <w:r w:rsidRPr="00870C9E">
              <w:rPr>
                <w:rFonts w:ascii="Times New Roman" w:hAnsi="Times New Roman" w:cs="Times New Roman"/>
                <w:b/>
              </w:rPr>
              <w:t xml:space="preserve"> (Jā / Nē)</w:t>
            </w:r>
          </w:p>
        </w:tc>
      </w:tr>
      <w:tr w:rsidR="00DC03CF" w:rsidRPr="00870C9E" w14:paraId="5E444B24" w14:textId="77777777" w:rsidTr="00DA584F">
        <w:trPr>
          <w:trHeight w:val="284"/>
        </w:trPr>
        <w:tc>
          <w:tcPr>
            <w:tcW w:w="2405" w:type="dxa"/>
            <w:tcBorders>
              <w:top w:val="single" w:sz="4" w:space="0" w:color="auto"/>
              <w:left w:val="single" w:sz="4" w:space="0" w:color="auto"/>
              <w:bottom w:val="single" w:sz="4" w:space="0" w:color="auto"/>
              <w:right w:val="single" w:sz="4" w:space="0" w:color="auto"/>
            </w:tcBorders>
            <w:vAlign w:val="center"/>
          </w:tcPr>
          <w:p w14:paraId="7DEA849F" w14:textId="77777777" w:rsidR="00DC03CF" w:rsidRPr="00870C9E" w:rsidRDefault="00DC03CF" w:rsidP="00DA584F">
            <w:pPr>
              <w:jc w:val="center"/>
              <w:rPr>
                <w:rFonts w:ascii="Times New Roman" w:hAnsi="Times New Roman" w:cs="Times New Roman"/>
                <w:sz w:val="24"/>
                <w:szCs w:val="24"/>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28EECA10" w14:textId="77777777" w:rsidR="00DC03CF" w:rsidRPr="00870C9E" w:rsidRDefault="00DC03CF" w:rsidP="00DA584F">
            <w:pPr>
              <w:jc w:val="center"/>
              <w:rPr>
                <w:rFonts w:ascii="Times New Roman" w:hAnsi="Times New Roman" w:cs="Times New Roman"/>
                <w:highlight w:val="lightGray"/>
              </w:rPr>
            </w:pPr>
          </w:p>
        </w:tc>
        <w:tc>
          <w:tcPr>
            <w:tcW w:w="3401" w:type="dxa"/>
            <w:tcBorders>
              <w:top w:val="single" w:sz="4" w:space="0" w:color="auto"/>
              <w:left w:val="single" w:sz="4" w:space="0" w:color="auto"/>
              <w:bottom w:val="single" w:sz="4" w:space="0" w:color="auto"/>
              <w:right w:val="single" w:sz="4" w:space="0" w:color="auto"/>
            </w:tcBorders>
            <w:vAlign w:val="center"/>
          </w:tcPr>
          <w:p w14:paraId="6BCA9CDB" w14:textId="77777777" w:rsidR="00DC03CF" w:rsidRPr="00870C9E" w:rsidRDefault="00DC03CF" w:rsidP="00DA584F">
            <w:pPr>
              <w:jc w:val="center"/>
              <w:rPr>
                <w:rFonts w:ascii="Times New Roman" w:hAnsi="Times New Roman" w:cs="Times New Roman"/>
              </w:rPr>
            </w:pPr>
          </w:p>
        </w:tc>
        <w:tc>
          <w:tcPr>
            <w:tcW w:w="2327" w:type="dxa"/>
            <w:tcBorders>
              <w:top w:val="single" w:sz="4" w:space="0" w:color="auto"/>
              <w:left w:val="single" w:sz="4" w:space="0" w:color="auto"/>
              <w:bottom w:val="single" w:sz="4" w:space="0" w:color="auto"/>
              <w:right w:val="single" w:sz="4" w:space="0" w:color="auto"/>
            </w:tcBorders>
            <w:vAlign w:val="center"/>
          </w:tcPr>
          <w:p w14:paraId="56F05D9E" w14:textId="77777777" w:rsidR="00DC03CF" w:rsidRPr="00870C9E" w:rsidRDefault="00DC03CF" w:rsidP="00DA584F">
            <w:pPr>
              <w:jc w:val="center"/>
              <w:rPr>
                <w:rFonts w:ascii="Times New Roman" w:hAnsi="Times New Roman" w:cs="Times New Roman"/>
              </w:rPr>
            </w:pPr>
          </w:p>
        </w:tc>
      </w:tr>
      <w:tr w:rsidR="00DC03CF" w:rsidRPr="00870C9E" w14:paraId="0719ADBC" w14:textId="77777777" w:rsidTr="00DA584F">
        <w:trPr>
          <w:trHeight w:val="284"/>
        </w:trPr>
        <w:tc>
          <w:tcPr>
            <w:tcW w:w="2405" w:type="dxa"/>
            <w:tcBorders>
              <w:top w:val="single" w:sz="4" w:space="0" w:color="auto"/>
              <w:left w:val="single" w:sz="4" w:space="0" w:color="auto"/>
              <w:bottom w:val="single" w:sz="4" w:space="0" w:color="auto"/>
              <w:right w:val="single" w:sz="4" w:space="0" w:color="auto"/>
            </w:tcBorders>
            <w:vAlign w:val="center"/>
          </w:tcPr>
          <w:p w14:paraId="7D038E9F" w14:textId="77777777" w:rsidR="00DC03CF" w:rsidRPr="00870C9E" w:rsidRDefault="00DC03CF" w:rsidP="00DA584F">
            <w:pPr>
              <w:jc w:val="center"/>
              <w:rPr>
                <w:rFonts w:ascii="Times New Roman" w:hAnsi="Times New Roman" w:cs="Times New Roman"/>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0C837535" w14:textId="77777777" w:rsidR="00DC03CF" w:rsidRPr="00870C9E" w:rsidRDefault="00DC03CF" w:rsidP="00DA584F">
            <w:pPr>
              <w:jc w:val="center"/>
              <w:rPr>
                <w:rFonts w:ascii="Times New Roman" w:hAnsi="Times New Roman" w:cs="Times New Roman"/>
                <w:highlight w:val="lightGray"/>
              </w:rPr>
            </w:pPr>
          </w:p>
        </w:tc>
        <w:tc>
          <w:tcPr>
            <w:tcW w:w="3401" w:type="dxa"/>
            <w:tcBorders>
              <w:top w:val="single" w:sz="4" w:space="0" w:color="auto"/>
              <w:left w:val="single" w:sz="4" w:space="0" w:color="auto"/>
              <w:bottom w:val="single" w:sz="4" w:space="0" w:color="auto"/>
              <w:right w:val="single" w:sz="4" w:space="0" w:color="auto"/>
            </w:tcBorders>
            <w:vAlign w:val="center"/>
          </w:tcPr>
          <w:p w14:paraId="2A342714" w14:textId="77777777" w:rsidR="00DC03CF" w:rsidRPr="00870C9E" w:rsidRDefault="00DC03CF" w:rsidP="00DA584F">
            <w:pPr>
              <w:jc w:val="center"/>
              <w:rPr>
                <w:rFonts w:ascii="Times New Roman" w:hAnsi="Times New Roman" w:cs="Times New Roman"/>
              </w:rPr>
            </w:pPr>
          </w:p>
        </w:tc>
        <w:tc>
          <w:tcPr>
            <w:tcW w:w="2327" w:type="dxa"/>
            <w:tcBorders>
              <w:top w:val="single" w:sz="4" w:space="0" w:color="auto"/>
              <w:left w:val="single" w:sz="4" w:space="0" w:color="auto"/>
              <w:bottom w:val="single" w:sz="4" w:space="0" w:color="auto"/>
              <w:right w:val="single" w:sz="4" w:space="0" w:color="auto"/>
            </w:tcBorders>
            <w:vAlign w:val="center"/>
          </w:tcPr>
          <w:p w14:paraId="2DCC0647" w14:textId="77777777" w:rsidR="00DC03CF" w:rsidRPr="00870C9E" w:rsidRDefault="00DC03CF" w:rsidP="00DA584F">
            <w:pPr>
              <w:jc w:val="center"/>
              <w:rPr>
                <w:rFonts w:ascii="Times New Roman" w:hAnsi="Times New Roman" w:cs="Times New Roman"/>
              </w:rPr>
            </w:pPr>
          </w:p>
        </w:tc>
      </w:tr>
      <w:tr w:rsidR="00DC03CF" w:rsidRPr="00870C9E" w14:paraId="6DBC8D40" w14:textId="77777777" w:rsidTr="00DA584F">
        <w:trPr>
          <w:trHeight w:val="284"/>
        </w:trPr>
        <w:tc>
          <w:tcPr>
            <w:tcW w:w="2405" w:type="dxa"/>
            <w:tcBorders>
              <w:top w:val="single" w:sz="4" w:space="0" w:color="auto"/>
              <w:left w:val="single" w:sz="4" w:space="0" w:color="auto"/>
              <w:bottom w:val="single" w:sz="4" w:space="0" w:color="auto"/>
              <w:right w:val="single" w:sz="4" w:space="0" w:color="auto"/>
            </w:tcBorders>
            <w:vAlign w:val="center"/>
          </w:tcPr>
          <w:p w14:paraId="7F2AB3E6" w14:textId="77777777" w:rsidR="00DC03CF" w:rsidRPr="00870C9E" w:rsidRDefault="00DC03CF" w:rsidP="00DA584F">
            <w:pPr>
              <w:jc w:val="center"/>
              <w:rPr>
                <w:rFonts w:ascii="Times New Roman" w:hAnsi="Times New Roman" w:cs="Times New Roman"/>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24447E02" w14:textId="77777777" w:rsidR="00DC03CF" w:rsidRPr="00870C9E" w:rsidRDefault="00DC03CF" w:rsidP="00DA584F">
            <w:pPr>
              <w:jc w:val="center"/>
              <w:rPr>
                <w:rFonts w:ascii="Times New Roman" w:hAnsi="Times New Roman" w:cs="Times New Roman"/>
                <w:highlight w:val="lightGray"/>
              </w:rPr>
            </w:pPr>
          </w:p>
        </w:tc>
        <w:tc>
          <w:tcPr>
            <w:tcW w:w="3401" w:type="dxa"/>
            <w:tcBorders>
              <w:top w:val="single" w:sz="4" w:space="0" w:color="auto"/>
              <w:left w:val="single" w:sz="4" w:space="0" w:color="auto"/>
              <w:bottom w:val="single" w:sz="4" w:space="0" w:color="auto"/>
              <w:right w:val="single" w:sz="4" w:space="0" w:color="auto"/>
            </w:tcBorders>
            <w:vAlign w:val="center"/>
          </w:tcPr>
          <w:p w14:paraId="72A2EB84" w14:textId="77777777" w:rsidR="00DC03CF" w:rsidRPr="00870C9E" w:rsidRDefault="00DC03CF" w:rsidP="00DA584F">
            <w:pPr>
              <w:jc w:val="center"/>
              <w:rPr>
                <w:rFonts w:ascii="Times New Roman" w:hAnsi="Times New Roman" w:cs="Times New Roman"/>
              </w:rPr>
            </w:pPr>
          </w:p>
        </w:tc>
        <w:tc>
          <w:tcPr>
            <w:tcW w:w="2327" w:type="dxa"/>
            <w:tcBorders>
              <w:top w:val="single" w:sz="4" w:space="0" w:color="auto"/>
              <w:left w:val="single" w:sz="4" w:space="0" w:color="auto"/>
              <w:bottom w:val="single" w:sz="4" w:space="0" w:color="auto"/>
              <w:right w:val="single" w:sz="4" w:space="0" w:color="auto"/>
            </w:tcBorders>
            <w:vAlign w:val="center"/>
          </w:tcPr>
          <w:p w14:paraId="6F320A28" w14:textId="77777777" w:rsidR="00DC03CF" w:rsidRPr="00870C9E" w:rsidRDefault="00DC03CF" w:rsidP="00DA584F">
            <w:pPr>
              <w:jc w:val="center"/>
              <w:rPr>
                <w:rFonts w:ascii="Times New Roman" w:hAnsi="Times New Roman" w:cs="Times New Roman"/>
              </w:rPr>
            </w:pPr>
          </w:p>
        </w:tc>
      </w:tr>
    </w:tbl>
    <w:p w14:paraId="7583BFAA" w14:textId="77777777" w:rsidR="00DC03CF" w:rsidRPr="00870C9E" w:rsidRDefault="00DC03CF" w:rsidP="00DC03CF">
      <w:pPr>
        <w:rPr>
          <w:rFonts w:ascii="Times New Roman" w:eastAsia="Times New Roman" w:hAnsi="Times New Roman" w:cs="Times New Roman"/>
          <w:b/>
          <w:lang w:eastAsia="lv-LV"/>
        </w:rPr>
      </w:pPr>
    </w:p>
    <w:p w14:paraId="5A5CE0DB" w14:textId="77777777" w:rsidR="00DC03CF" w:rsidRPr="00870C9E" w:rsidRDefault="00DC03CF" w:rsidP="00DC03CF">
      <w:pPr>
        <w:ind w:right="41"/>
        <w:rPr>
          <w:rFonts w:ascii="Times New Roman" w:eastAsia="Calibri" w:hAnsi="Times New Roman" w:cs="Times New Roman"/>
        </w:rPr>
      </w:pPr>
      <w:r w:rsidRPr="00870C9E">
        <w:rPr>
          <w:rFonts w:ascii="Times New Roman" w:eastAsia="Calibri" w:hAnsi="Times New Roman" w:cs="Times New Roman"/>
        </w:rPr>
        <w:t>* Gadījumā, ja apakšuzņēmējs plāno piesaistīt apakšuzņēmēju, tad papildus šai tabulai norāda šādu informāciju par apakšuzņēmēja apakšuzņēmēju:</w:t>
      </w:r>
    </w:p>
    <w:p w14:paraId="382B1464" w14:textId="77777777" w:rsidR="00DC03CF" w:rsidRPr="00870C9E" w:rsidRDefault="00DC03CF" w:rsidP="00DC03CF">
      <w:pPr>
        <w:ind w:right="41"/>
        <w:rPr>
          <w:rFonts w:ascii="Times New Roman" w:eastAsia="Calibri" w:hAnsi="Times New Roman" w:cs="Times New Roman"/>
        </w:rPr>
      </w:pPr>
    </w:p>
    <w:p w14:paraId="67BA0A35" w14:textId="77777777" w:rsidR="00DC03CF" w:rsidRPr="00870C9E" w:rsidRDefault="00DC03CF" w:rsidP="00DC03CF">
      <w:pPr>
        <w:ind w:right="41"/>
        <w:rPr>
          <w:rFonts w:ascii="Times New Roman" w:eastAsia="Calibri" w:hAnsi="Times New Roman" w:cs="Times New Roman"/>
        </w:rPr>
      </w:pPr>
      <w:r w:rsidRPr="00870C9E">
        <w:rPr>
          <w:rFonts w:ascii="Times New Roman" w:eastAsia="Calibri" w:hAnsi="Times New Roman" w:cs="Times New Roman"/>
        </w:rPr>
        <w:t>apakšuzņēmējs___________________(nosaukums) plāno piesaistīt līguma izpildē apakšuzņēmēju: _______________(nosaukums),______________(reģistrācijas Nr.).</w:t>
      </w:r>
    </w:p>
    <w:p w14:paraId="672670D6" w14:textId="77777777" w:rsidR="00DC03CF" w:rsidRPr="00870C9E" w:rsidRDefault="00DC03CF" w:rsidP="00DC03CF">
      <w:pPr>
        <w:rPr>
          <w:rFonts w:ascii="Times New Roman" w:eastAsia="Times New Roman" w:hAnsi="Times New Roman" w:cs="Times New Roman"/>
          <w:b/>
        </w:rPr>
      </w:pPr>
    </w:p>
    <w:p w14:paraId="48C3BCED" w14:textId="77777777" w:rsidR="00DC03CF" w:rsidRPr="00870C9E" w:rsidRDefault="00DC03CF" w:rsidP="00DC03CF">
      <w:pPr>
        <w:rPr>
          <w:rFonts w:ascii="Times New Roman" w:hAnsi="Times New Roman" w:cs="Times New Roman"/>
          <w:b/>
        </w:rPr>
      </w:pPr>
    </w:p>
    <w:p w14:paraId="0CB4DDBF" w14:textId="77777777" w:rsidR="00DC03CF" w:rsidRPr="007B3957" w:rsidRDefault="00DC03CF" w:rsidP="00DC03CF">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DC03CF" w:rsidRPr="007B3957" w14:paraId="1E207825" w14:textId="77777777" w:rsidTr="00DA584F">
        <w:trPr>
          <w:trHeight w:val="438"/>
        </w:trPr>
        <w:tc>
          <w:tcPr>
            <w:tcW w:w="2268" w:type="dxa"/>
            <w:tcBorders>
              <w:top w:val="single" w:sz="6" w:space="0" w:color="auto"/>
              <w:left w:val="single" w:sz="6" w:space="0" w:color="auto"/>
              <w:bottom w:val="single" w:sz="4" w:space="0" w:color="auto"/>
              <w:right w:val="single" w:sz="6" w:space="0" w:color="auto"/>
            </w:tcBorders>
            <w:shd w:val="pct5" w:color="auto" w:fill="auto"/>
            <w:hideMark/>
          </w:tcPr>
          <w:p w14:paraId="11AB9AAB" w14:textId="77777777" w:rsidR="00DC03CF" w:rsidRPr="007B3957" w:rsidRDefault="00DC03CF" w:rsidP="00DA584F">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7F594106" w14:textId="77777777" w:rsidR="00DC03CF" w:rsidRPr="007B3957" w:rsidRDefault="00DC03CF" w:rsidP="00DA584F">
            <w:pPr>
              <w:rPr>
                <w:rFonts w:ascii="Times New Roman" w:hAnsi="Times New Roman" w:cs="Times New Roman"/>
                <w:sz w:val="24"/>
                <w:szCs w:val="24"/>
              </w:rPr>
            </w:pPr>
          </w:p>
        </w:tc>
      </w:tr>
      <w:tr w:rsidR="00DC03CF" w:rsidRPr="007B3957" w14:paraId="34C9C7FE" w14:textId="77777777" w:rsidTr="00DA584F">
        <w:trPr>
          <w:trHeight w:val="408"/>
        </w:trPr>
        <w:tc>
          <w:tcPr>
            <w:tcW w:w="2268" w:type="dxa"/>
            <w:tcBorders>
              <w:top w:val="single" w:sz="4" w:space="0" w:color="auto"/>
              <w:left w:val="single" w:sz="6" w:space="0" w:color="auto"/>
              <w:bottom w:val="single" w:sz="6" w:space="0" w:color="auto"/>
              <w:right w:val="single" w:sz="6" w:space="0" w:color="auto"/>
            </w:tcBorders>
            <w:shd w:val="pct5" w:color="auto" w:fill="auto"/>
            <w:hideMark/>
          </w:tcPr>
          <w:p w14:paraId="5EADEBBF" w14:textId="77777777" w:rsidR="00DC03CF" w:rsidRPr="007B3957" w:rsidRDefault="00DC03CF" w:rsidP="00DA584F">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5139E317" w14:textId="77777777" w:rsidR="00DC03CF" w:rsidRPr="007B3957" w:rsidRDefault="00DC03CF" w:rsidP="00DA584F">
            <w:pPr>
              <w:rPr>
                <w:rFonts w:ascii="Times New Roman" w:hAnsi="Times New Roman" w:cs="Times New Roman"/>
                <w:sz w:val="24"/>
                <w:szCs w:val="24"/>
              </w:rPr>
            </w:pPr>
          </w:p>
        </w:tc>
      </w:tr>
      <w:tr w:rsidR="00DC03CF" w:rsidRPr="007B3957" w14:paraId="0BE7288F" w14:textId="77777777" w:rsidTr="00DA584F">
        <w:trPr>
          <w:trHeight w:val="396"/>
        </w:trPr>
        <w:tc>
          <w:tcPr>
            <w:tcW w:w="2268" w:type="dxa"/>
            <w:tcBorders>
              <w:top w:val="single" w:sz="6" w:space="0" w:color="auto"/>
              <w:left w:val="single" w:sz="6" w:space="0" w:color="auto"/>
              <w:bottom w:val="single" w:sz="6" w:space="0" w:color="auto"/>
              <w:right w:val="single" w:sz="6" w:space="0" w:color="auto"/>
            </w:tcBorders>
            <w:shd w:val="pct5" w:color="auto" w:fill="auto"/>
            <w:hideMark/>
          </w:tcPr>
          <w:p w14:paraId="3C0A1E8F" w14:textId="77777777" w:rsidR="00DC03CF" w:rsidRPr="007B3957" w:rsidRDefault="00DC03CF" w:rsidP="00DA584F">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6B433222" w14:textId="77777777" w:rsidR="00DC03CF" w:rsidRPr="007B3957" w:rsidRDefault="00DC03CF" w:rsidP="00DA584F">
            <w:pPr>
              <w:rPr>
                <w:rFonts w:ascii="Times New Roman" w:hAnsi="Times New Roman" w:cs="Times New Roman"/>
                <w:sz w:val="24"/>
                <w:szCs w:val="24"/>
              </w:rPr>
            </w:pPr>
          </w:p>
        </w:tc>
      </w:tr>
      <w:tr w:rsidR="00DC03CF" w:rsidRPr="007B3957" w14:paraId="4849C203" w14:textId="77777777" w:rsidTr="00DA584F">
        <w:tc>
          <w:tcPr>
            <w:tcW w:w="2268" w:type="dxa"/>
            <w:tcBorders>
              <w:top w:val="single" w:sz="6" w:space="0" w:color="auto"/>
              <w:left w:val="single" w:sz="6" w:space="0" w:color="auto"/>
              <w:bottom w:val="single" w:sz="6" w:space="0" w:color="auto"/>
              <w:right w:val="single" w:sz="6" w:space="0" w:color="auto"/>
            </w:tcBorders>
            <w:shd w:val="pct5" w:color="auto" w:fill="auto"/>
            <w:hideMark/>
          </w:tcPr>
          <w:p w14:paraId="3E0BA022" w14:textId="77777777" w:rsidR="00DC03CF" w:rsidRPr="007B3957" w:rsidRDefault="00DC03CF" w:rsidP="00DA584F">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F0B1C4E" w14:textId="77777777" w:rsidR="00DC03CF" w:rsidRPr="007B3957" w:rsidRDefault="00DC03CF" w:rsidP="00DA584F">
            <w:pPr>
              <w:rPr>
                <w:rFonts w:ascii="Times New Roman" w:hAnsi="Times New Roman" w:cs="Times New Roman"/>
                <w:sz w:val="24"/>
                <w:szCs w:val="24"/>
              </w:rPr>
            </w:pPr>
          </w:p>
        </w:tc>
      </w:tr>
    </w:tbl>
    <w:p w14:paraId="72F2F5F4" w14:textId="77777777" w:rsidR="00DC03CF" w:rsidRDefault="00DC03CF" w:rsidP="00473181">
      <w:pPr>
        <w:pStyle w:val="Sarakstarindkopa"/>
        <w:ind w:left="360"/>
        <w:jc w:val="right"/>
        <w:rPr>
          <w:rFonts w:ascii="Times New Roman" w:hAnsi="Times New Roman" w:cs="Times New Roman"/>
          <w:b/>
          <w:sz w:val="24"/>
          <w:szCs w:val="24"/>
        </w:rPr>
      </w:pPr>
    </w:p>
    <w:p w14:paraId="4106EAAA" w14:textId="77777777" w:rsidR="00DC03CF" w:rsidRDefault="00DC03CF" w:rsidP="00473181">
      <w:pPr>
        <w:pStyle w:val="Sarakstarindkopa"/>
        <w:ind w:left="360"/>
        <w:jc w:val="right"/>
        <w:rPr>
          <w:rFonts w:ascii="Times New Roman" w:hAnsi="Times New Roman" w:cs="Times New Roman"/>
          <w:b/>
          <w:sz w:val="24"/>
          <w:szCs w:val="24"/>
        </w:rPr>
      </w:pPr>
    </w:p>
    <w:p w14:paraId="698B897E" w14:textId="77777777" w:rsidR="00DC03CF" w:rsidRDefault="00DC03CF" w:rsidP="00473181">
      <w:pPr>
        <w:pStyle w:val="Sarakstarindkopa"/>
        <w:ind w:left="360"/>
        <w:jc w:val="right"/>
        <w:rPr>
          <w:rFonts w:ascii="Times New Roman" w:hAnsi="Times New Roman" w:cs="Times New Roman"/>
          <w:b/>
          <w:sz w:val="24"/>
          <w:szCs w:val="24"/>
        </w:rPr>
      </w:pPr>
    </w:p>
    <w:p w14:paraId="45999346" w14:textId="77777777" w:rsidR="00DC03CF" w:rsidRDefault="00DC03CF" w:rsidP="00473181">
      <w:pPr>
        <w:pStyle w:val="Sarakstarindkopa"/>
        <w:ind w:left="360"/>
        <w:jc w:val="right"/>
        <w:rPr>
          <w:rFonts w:ascii="Times New Roman" w:hAnsi="Times New Roman" w:cs="Times New Roman"/>
          <w:b/>
          <w:sz w:val="24"/>
          <w:szCs w:val="24"/>
        </w:rPr>
      </w:pPr>
    </w:p>
    <w:p w14:paraId="20548F2F" w14:textId="77777777" w:rsidR="00DC03CF" w:rsidRDefault="00DC03CF" w:rsidP="00473181">
      <w:pPr>
        <w:pStyle w:val="Sarakstarindkopa"/>
        <w:ind w:left="360"/>
        <w:jc w:val="right"/>
        <w:rPr>
          <w:rFonts w:ascii="Times New Roman" w:hAnsi="Times New Roman" w:cs="Times New Roman"/>
          <w:b/>
          <w:sz w:val="24"/>
          <w:szCs w:val="24"/>
        </w:rPr>
      </w:pPr>
    </w:p>
    <w:p w14:paraId="64F14C6C" w14:textId="77777777" w:rsidR="00DC03CF" w:rsidRDefault="00DC03CF" w:rsidP="00473181">
      <w:pPr>
        <w:pStyle w:val="Sarakstarindkopa"/>
        <w:ind w:left="360"/>
        <w:jc w:val="right"/>
        <w:rPr>
          <w:rFonts w:ascii="Times New Roman" w:hAnsi="Times New Roman" w:cs="Times New Roman"/>
          <w:b/>
          <w:sz w:val="24"/>
          <w:szCs w:val="24"/>
        </w:rPr>
      </w:pPr>
    </w:p>
    <w:p w14:paraId="5FDB8C0E" w14:textId="77777777" w:rsidR="00DC03CF" w:rsidRDefault="00DC03CF" w:rsidP="00473181">
      <w:pPr>
        <w:pStyle w:val="Sarakstarindkopa"/>
        <w:ind w:left="360"/>
        <w:jc w:val="right"/>
        <w:rPr>
          <w:rFonts w:ascii="Times New Roman" w:hAnsi="Times New Roman" w:cs="Times New Roman"/>
          <w:b/>
          <w:sz w:val="24"/>
          <w:szCs w:val="24"/>
        </w:rPr>
      </w:pPr>
    </w:p>
    <w:p w14:paraId="75D6E54D" w14:textId="77777777" w:rsidR="00DC03CF" w:rsidRDefault="00DC03CF" w:rsidP="00473181">
      <w:pPr>
        <w:pStyle w:val="Sarakstarindkopa"/>
        <w:ind w:left="360"/>
        <w:jc w:val="right"/>
        <w:rPr>
          <w:rFonts w:ascii="Times New Roman" w:hAnsi="Times New Roman" w:cs="Times New Roman"/>
          <w:b/>
          <w:sz w:val="24"/>
          <w:szCs w:val="24"/>
        </w:rPr>
      </w:pPr>
    </w:p>
    <w:p w14:paraId="1D111872" w14:textId="77777777" w:rsidR="00DC03CF" w:rsidRDefault="00DC03CF" w:rsidP="00473181">
      <w:pPr>
        <w:pStyle w:val="Sarakstarindkopa"/>
        <w:ind w:left="360"/>
        <w:jc w:val="right"/>
        <w:rPr>
          <w:rFonts w:ascii="Times New Roman" w:hAnsi="Times New Roman" w:cs="Times New Roman"/>
          <w:b/>
          <w:sz w:val="24"/>
          <w:szCs w:val="24"/>
        </w:rPr>
      </w:pPr>
    </w:p>
    <w:p w14:paraId="3B1F0DA1" w14:textId="77777777" w:rsidR="00DC03CF" w:rsidRDefault="00DC03CF" w:rsidP="00473181">
      <w:pPr>
        <w:pStyle w:val="Sarakstarindkopa"/>
        <w:ind w:left="360"/>
        <w:jc w:val="right"/>
        <w:rPr>
          <w:rFonts w:ascii="Times New Roman" w:hAnsi="Times New Roman" w:cs="Times New Roman"/>
          <w:b/>
          <w:sz w:val="24"/>
          <w:szCs w:val="24"/>
        </w:rPr>
      </w:pPr>
    </w:p>
    <w:p w14:paraId="7D84E75E" w14:textId="77777777" w:rsidR="00DC03CF" w:rsidRDefault="00DC03CF" w:rsidP="00473181">
      <w:pPr>
        <w:pStyle w:val="Sarakstarindkopa"/>
        <w:ind w:left="360"/>
        <w:jc w:val="right"/>
        <w:rPr>
          <w:rFonts w:ascii="Times New Roman" w:hAnsi="Times New Roman" w:cs="Times New Roman"/>
          <w:b/>
          <w:sz w:val="24"/>
          <w:szCs w:val="24"/>
        </w:rPr>
      </w:pPr>
    </w:p>
    <w:p w14:paraId="7E89C678" w14:textId="77777777" w:rsidR="00DC03CF" w:rsidRDefault="00DC03CF" w:rsidP="00473181">
      <w:pPr>
        <w:pStyle w:val="Sarakstarindkopa"/>
        <w:ind w:left="360"/>
        <w:jc w:val="right"/>
        <w:rPr>
          <w:rFonts w:ascii="Times New Roman" w:hAnsi="Times New Roman" w:cs="Times New Roman"/>
          <w:b/>
          <w:sz w:val="24"/>
          <w:szCs w:val="24"/>
        </w:rPr>
      </w:pPr>
    </w:p>
    <w:p w14:paraId="5AFA7DFE" w14:textId="77777777" w:rsidR="00DC03CF" w:rsidRDefault="00DC03CF" w:rsidP="00473181">
      <w:pPr>
        <w:pStyle w:val="Sarakstarindkopa"/>
        <w:ind w:left="360"/>
        <w:jc w:val="right"/>
        <w:rPr>
          <w:rFonts w:ascii="Times New Roman" w:hAnsi="Times New Roman" w:cs="Times New Roman"/>
          <w:b/>
          <w:sz w:val="24"/>
          <w:szCs w:val="24"/>
        </w:rPr>
      </w:pPr>
    </w:p>
    <w:p w14:paraId="2C18E782" w14:textId="77777777" w:rsidR="00DC03CF" w:rsidRDefault="00DC03CF" w:rsidP="00473181">
      <w:pPr>
        <w:pStyle w:val="Sarakstarindkopa"/>
        <w:ind w:left="360"/>
        <w:jc w:val="right"/>
        <w:rPr>
          <w:rFonts w:ascii="Times New Roman" w:hAnsi="Times New Roman" w:cs="Times New Roman"/>
          <w:b/>
          <w:sz w:val="24"/>
          <w:szCs w:val="24"/>
        </w:rPr>
      </w:pPr>
    </w:p>
    <w:p w14:paraId="1D200260" w14:textId="77777777" w:rsidR="00DC03CF" w:rsidRDefault="00DC03CF" w:rsidP="00473181">
      <w:pPr>
        <w:pStyle w:val="Sarakstarindkopa"/>
        <w:ind w:left="360"/>
        <w:jc w:val="right"/>
        <w:rPr>
          <w:rFonts w:ascii="Times New Roman" w:hAnsi="Times New Roman" w:cs="Times New Roman"/>
          <w:b/>
          <w:sz w:val="24"/>
          <w:szCs w:val="24"/>
        </w:rPr>
      </w:pPr>
    </w:p>
    <w:p w14:paraId="4A8EEC6A" w14:textId="77777777" w:rsidR="00072E3F" w:rsidRDefault="00072E3F" w:rsidP="00473181">
      <w:pPr>
        <w:pStyle w:val="Sarakstarindkopa"/>
        <w:ind w:left="360"/>
        <w:jc w:val="right"/>
        <w:rPr>
          <w:rFonts w:ascii="Times New Roman" w:hAnsi="Times New Roman" w:cs="Times New Roman"/>
          <w:b/>
          <w:sz w:val="24"/>
          <w:szCs w:val="24"/>
        </w:rPr>
      </w:pPr>
    </w:p>
    <w:p w14:paraId="300B1A86" w14:textId="77777777" w:rsidR="00225D37" w:rsidRDefault="00225D37" w:rsidP="00473181">
      <w:pPr>
        <w:pStyle w:val="Sarakstarindkopa"/>
        <w:ind w:left="360"/>
        <w:jc w:val="right"/>
        <w:rPr>
          <w:rFonts w:ascii="Times New Roman" w:hAnsi="Times New Roman" w:cs="Times New Roman"/>
          <w:b/>
          <w:sz w:val="24"/>
          <w:szCs w:val="24"/>
        </w:rPr>
      </w:pPr>
    </w:p>
    <w:p w14:paraId="61A69431" w14:textId="51FAE18B" w:rsidR="00473181" w:rsidRPr="00202876" w:rsidRDefault="00DC03CF" w:rsidP="00473181">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473181" w:rsidRPr="00202876">
        <w:rPr>
          <w:rFonts w:ascii="Times New Roman" w:hAnsi="Times New Roman" w:cs="Times New Roman"/>
          <w:b/>
          <w:sz w:val="24"/>
          <w:szCs w:val="24"/>
        </w:rPr>
        <w:t xml:space="preserve">.pielikums </w:t>
      </w:r>
      <w:r w:rsidR="00473181" w:rsidRPr="00202876">
        <w:rPr>
          <w:rFonts w:ascii="Times New Roman" w:hAnsi="Times New Roman" w:cs="Times New Roman"/>
          <w:b/>
          <w:sz w:val="24"/>
          <w:szCs w:val="24"/>
        </w:rPr>
        <w:br/>
      </w:r>
      <w:proofErr w:type="spellStart"/>
      <w:r w:rsidR="00473181" w:rsidRPr="00202876">
        <w:rPr>
          <w:rFonts w:ascii="Times New Roman" w:hAnsi="Times New Roman" w:cs="Times New Roman"/>
          <w:b/>
          <w:sz w:val="24"/>
          <w:szCs w:val="24"/>
        </w:rPr>
        <w:t>Nr.POSSESSOR</w:t>
      </w:r>
      <w:proofErr w:type="spellEnd"/>
      <w:r w:rsidR="00473181" w:rsidRPr="00202876">
        <w:rPr>
          <w:rFonts w:ascii="Times New Roman" w:hAnsi="Times New Roman" w:cs="Times New Roman"/>
          <w:b/>
          <w:sz w:val="24"/>
          <w:szCs w:val="24"/>
        </w:rPr>
        <w:t>/202</w:t>
      </w:r>
      <w:r w:rsidR="00473181">
        <w:rPr>
          <w:rFonts w:ascii="Times New Roman" w:hAnsi="Times New Roman" w:cs="Times New Roman"/>
          <w:b/>
          <w:sz w:val="24"/>
          <w:szCs w:val="24"/>
        </w:rPr>
        <w:t>1</w:t>
      </w:r>
      <w:r w:rsidR="00FD363D">
        <w:rPr>
          <w:rFonts w:ascii="Times New Roman" w:hAnsi="Times New Roman" w:cs="Times New Roman"/>
          <w:b/>
          <w:sz w:val="24"/>
          <w:szCs w:val="24"/>
        </w:rPr>
        <w:t>/</w:t>
      </w:r>
      <w:r w:rsidR="00A34979">
        <w:rPr>
          <w:rFonts w:ascii="Times New Roman" w:hAnsi="Times New Roman" w:cs="Times New Roman"/>
          <w:b/>
          <w:sz w:val="24"/>
          <w:szCs w:val="24"/>
        </w:rPr>
        <w:t>75</w:t>
      </w:r>
    </w:p>
    <w:p w14:paraId="4E900393" w14:textId="77777777" w:rsidR="00473181" w:rsidRPr="002420B5" w:rsidRDefault="00473181" w:rsidP="00473181">
      <w:pPr>
        <w:jc w:val="center"/>
        <w:outlineLvl w:val="0"/>
        <w:rPr>
          <w:rFonts w:ascii="Times New Roman" w:eastAsia="Times New Roman" w:hAnsi="Times New Roman" w:cs="Times New Roman"/>
          <w:b/>
          <w:caps/>
          <w:sz w:val="24"/>
          <w:szCs w:val="24"/>
          <w:lang w:eastAsia="lv-LV"/>
        </w:rPr>
      </w:pPr>
      <w:r w:rsidRPr="002420B5">
        <w:rPr>
          <w:rFonts w:ascii="Times New Roman" w:eastAsia="Times New Roman" w:hAnsi="Times New Roman" w:cs="Times New Roman"/>
          <w:b/>
          <w:caps/>
          <w:sz w:val="24"/>
          <w:szCs w:val="24"/>
          <w:lang w:eastAsia="lv-LV"/>
        </w:rPr>
        <w:t>Apliecinājums par pieredzi</w:t>
      </w:r>
    </w:p>
    <w:p w14:paraId="05E60E33" w14:textId="77777777" w:rsidR="00473181" w:rsidRDefault="00473181" w:rsidP="00473181">
      <w:pPr>
        <w:keepNext/>
        <w:keepLines/>
        <w:contextualSpacing/>
        <w:jc w:val="center"/>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65BB6E4D" w14:textId="28B0E17E" w:rsidR="00473181" w:rsidRPr="00734E76" w:rsidRDefault="00473181" w:rsidP="00DC03CF">
      <w:pPr>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821D69">
        <w:rPr>
          <w:rFonts w:ascii="Times New Roman" w:hAnsi="Times New Roman" w:cs="Times New Roman"/>
          <w:b/>
          <w:sz w:val="24"/>
          <w:szCs w:val="24"/>
        </w:rPr>
        <w:t>E</w:t>
      </w:r>
      <w:r w:rsidR="00821D69" w:rsidRPr="00896AD6">
        <w:rPr>
          <w:rFonts w:ascii="Times New Roman" w:hAnsi="Times New Roman" w:cs="Times New Roman"/>
          <w:b/>
          <w:bCs/>
          <w:color w:val="000000" w:themeColor="text1"/>
          <w:sz w:val="24"/>
          <w:szCs w:val="24"/>
        </w:rPr>
        <w:t>-pakalpojum</w:t>
      </w:r>
      <w:r w:rsidR="00365698">
        <w:rPr>
          <w:rFonts w:ascii="Times New Roman" w:hAnsi="Times New Roman" w:cs="Times New Roman"/>
          <w:b/>
          <w:bCs/>
          <w:color w:val="000000" w:themeColor="text1"/>
          <w:sz w:val="24"/>
          <w:szCs w:val="24"/>
        </w:rPr>
        <w:t>u</w:t>
      </w:r>
      <w:r w:rsidR="00821D69" w:rsidRPr="00896AD6">
        <w:rPr>
          <w:rFonts w:ascii="Times New Roman" w:hAnsi="Times New Roman" w:cs="Times New Roman"/>
          <w:b/>
          <w:bCs/>
          <w:color w:val="000000" w:themeColor="text1"/>
          <w:sz w:val="24"/>
          <w:szCs w:val="24"/>
        </w:rPr>
        <w:t xml:space="preserve"> “Iesniegum</w:t>
      </w:r>
      <w:r w:rsidR="00365698">
        <w:rPr>
          <w:rFonts w:ascii="Times New Roman" w:hAnsi="Times New Roman" w:cs="Times New Roman"/>
          <w:b/>
          <w:bCs/>
          <w:color w:val="000000" w:themeColor="text1"/>
          <w:sz w:val="24"/>
          <w:szCs w:val="24"/>
        </w:rPr>
        <w:t>i</w:t>
      </w:r>
      <w:r w:rsidR="00821D69" w:rsidRPr="00896AD6">
        <w:rPr>
          <w:rFonts w:ascii="Times New Roman" w:hAnsi="Times New Roman" w:cs="Times New Roman"/>
          <w:b/>
          <w:bCs/>
          <w:color w:val="000000" w:themeColor="text1"/>
          <w:sz w:val="24"/>
          <w:szCs w:val="24"/>
        </w:rPr>
        <w:t xml:space="preserve"> SIA Publisko aktīvu pārvaldītājs </w:t>
      </w:r>
      <w:proofErr w:type="spellStart"/>
      <w:r w:rsidR="00821D69" w:rsidRPr="00896AD6">
        <w:rPr>
          <w:rFonts w:ascii="Times New Roman" w:hAnsi="Times New Roman" w:cs="Times New Roman"/>
          <w:b/>
          <w:bCs/>
          <w:color w:val="000000" w:themeColor="text1"/>
          <w:sz w:val="24"/>
          <w:szCs w:val="24"/>
        </w:rPr>
        <w:t>Possessor</w:t>
      </w:r>
      <w:proofErr w:type="spellEnd"/>
      <w:r w:rsidR="00821D69" w:rsidRPr="00896AD6">
        <w:rPr>
          <w:rFonts w:ascii="Times New Roman" w:hAnsi="Times New Roman" w:cs="Times New Roman"/>
          <w:b/>
          <w:bCs/>
          <w:color w:val="000000" w:themeColor="text1"/>
          <w:sz w:val="24"/>
          <w:szCs w:val="24"/>
        </w:rPr>
        <w:t>” izstrāde</w:t>
      </w:r>
      <w:r>
        <w:rPr>
          <w:rFonts w:ascii="Times New Roman" w:hAnsi="Times New Roman" w:cs="Times New Roman"/>
          <w:b/>
          <w:sz w:val="24"/>
          <w:szCs w:val="24"/>
        </w:rPr>
        <w:t>”</w:t>
      </w:r>
    </w:p>
    <w:p w14:paraId="62836D84" w14:textId="6F9D7434" w:rsidR="00473181" w:rsidRDefault="00473181" w:rsidP="00473181">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/2021/</w:t>
      </w:r>
      <w:r w:rsidR="00A34979">
        <w:rPr>
          <w:rFonts w:ascii="Times New Roman" w:eastAsia="Times New Roman" w:hAnsi="Times New Roman" w:cs="Times New Roman"/>
          <w:sz w:val="24"/>
          <w:szCs w:val="24"/>
          <w:lang w:eastAsia="lv-LV"/>
        </w:rPr>
        <w:t>75</w:t>
      </w:r>
    </w:p>
    <w:p w14:paraId="670D5038" w14:textId="77777777" w:rsidR="00473181" w:rsidRDefault="00473181" w:rsidP="00473181">
      <w:pPr>
        <w:rPr>
          <w:rFonts w:ascii="Times New Roman" w:hAnsi="Times New Roman" w:cs="Times New Roman"/>
          <w:sz w:val="24"/>
          <w:szCs w:val="24"/>
        </w:rPr>
      </w:pPr>
    </w:p>
    <w:p w14:paraId="04CB6A6F" w14:textId="20C69E75" w:rsidR="00473181" w:rsidRPr="00A5053D" w:rsidRDefault="00473181" w:rsidP="00473181">
      <w:pPr>
        <w:rPr>
          <w:rFonts w:ascii="Times New Roman" w:hAnsi="Times New Roman" w:cs="Times New Roman"/>
          <w:sz w:val="24"/>
          <w:szCs w:val="24"/>
        </w:rPr>
      </w:pPr>
      <w:r w:rsidRPr="00A5053D">
        <w:rPr>
          <w:rFonts w:ascii="Times New Roman" w:hAnsi="Times New Roman" w:cs="Times New Roman"/>
          <w:sz w:val="24"/>
          <w:szCs w:val="24"/>
        </w:rPr>
        <w:t>Pretendents (</w:t>
      </w:r>
      <w:r w:rsidRPr="00AE4AA7">
        <w:rPr>
          <w:rFonts w:ascii="Times New Roman" w:hAnsi="Times New Roman" w:cs="Times New Roman"/>
          <w:i/>
          <w:iCs/>
          <w:sz w:val="24"/>
          <w:szCs w:val="24"/>
          <w:u w:val="single"/>
        </w:rPr>
        <w:t>nosaukums</w:t>
      </w:r>
      <w:r w:rsidRPr="00A5053D">
        <w:rPr>
          <w:rFonts w:ascii="Times New Roman" w:hAnsi="Times New Roman" w:cs="Times New Roman"/>
          <w:sz w:val="24"/>
          <w:szCs w:val="24"/>
        </w:rPr>
        <w:t>) apliecina pieredzi Tehnisk</w:t>
      </w:r>
      <w:r>
        <w:rPr>
          <w:rFonts w:ascii="Times New Roman" w:hAnsi="Times New Roman" w:cs="Times New Roman"/>
          <w:sz w:val="24"/>
          <w:szCs w:val="24"/>
        </w:rPr>
        <w:t>ajā</w:t>
      </w:r>
      <w:r w:rsidRPr="00A5053D">
        <w:rPr>
          <w:rFonts w:ascii="Times New Roman" w:hAnsi="Times New Roman" w:cs="Times New Roman"/>
          <w:sz w:val="24"/>
          <w:szCs w:val="24"/>
        </w:rPr>
        <w:t xml:space="preserve"> specifikācij</w:t>
      </w:r>
      <w:r>
        <w:rPr>
          <w:rFonts w:ascii="Times New Roman" w:hAnsi="Times New Roman" w:cs="Times New Roman"/>
          <w:sz w:val="24"/>
          <w:szCs w:val="24"/>
        </w:rPr>
        <w:t>ā</w:t>
      </w:r>
      <w:r w:rsidRPr="00A5053D">
        <w:rPr>
          <w:rFonts w:ascii="Times New Roman" w:hAnsi="Times New Roman" w:cs="Times New Roman"/>
          <w:sz w:val="24"/>
          <w:szCs w:val="24"/>
        </w:rPr>
        <w:t xml:space="preserve"> noteikto pakalpojumu sniegšanā par tā iepriekšējos </w:t>
      </w:r>
      <w:r>
        <w:rPr>
          <w:rFonts w:ascii="Times New Roman" w:hAnsi="Times New Roman" w:cs="Times New Roman"/>
          <w:sz w:val="24"/>
          <w:szCs w:val="24"/>
        </w:rPr>
        <w:t>3</w:t>
      </w:r>
      <w:r w:rsidRPr="00A5053D">
        <w:rPr>
          <w:rFonts w:ascii="Times New Roman" w:hAnsi="Times New Roman" w:cs="Times New Roman"/>
          <w:sz w:val="24"/>
          <w:szCs w:val="24"/>
        </w:rPr>
        <w:t xml:space="preserve"> (</w:t>
      </w:r>
      <w:r>
        <w:rPr>
          <w:rFonts w:ascii="Times New Roman" w:hAnsi="Times New Roman" w:cs="Times New Roman"/>
          <w:sz w:val="24"/>
          <w:szCs w:val="24"/>
        </w:rPr>
        <w:t>trīs</w:t>
      </w:r>
      <w:r w:rsidRPr="00A5053D">
        <w:rPr>
          <w:rFonts w:ascii="Times New Roman" w:hAnsi="Times New Roman" w:cs="Times New Roman"/>
          <w:sz w:val="24"/>
          <w:szCs w:val="24"/>
        </w:rPr>
        <w:t xml:space="preserve">) gados līdz piedāvājuma iesniegšanas dienai sniegtajiem </w:t>
      </w:r>
      <w:r w:rsidRPr="00FF46BD">
        <w:rPr>
          <w:rFonts w:ascii="Times New Roman" w:hAnsi="Times New Roman" w:cs="Times New Roman"/>
          <w:sz w:val="24"/>
          <w:szCs w:val="24"/>
        </w:rPr>
        <w:t>pakalpojumiem informācijas sistēmu izstrādē un</w:t>
      </w:r>
      <w:r w:rsidR="00E1297E">
        <w:rPr>
          <w:rFonts w:ascii="Times New Roman" w:hAnsi="Times New Roman" w:cs="Times New Roman"/>
          <w:sz w:val="24"/>
          <w:szCs w:val="24"/>
        </w:rPr>
        <w:t xml:space="preserve"> ieviešanā</w:t>
      </w:r>
      <w:r w:rsidRPr="00FF46BD">
        <w:rPr>
          <w:rFonts w:ascii="Times New Roman" w:hAnsi="Times New Roman" w:cs="Times New Roman"/>
          <w:sz w:val="24"/>
          <w:szCs w:val="24"/>
        </w:rPr>
        <w:t>:</w:t>
      </w:r>
    </w:p>
    <w:p w14:paraId="0ABEE1FE" w14:textId="77777777" w:rsidR="00473181" w:rsidRPr="00435B93" w:rsidRDefault="00473181" w:rsidP="00473181">
      <w:pPr>
        <w:rPr>
          <w:rFonts w:ascii="Times New Roman" w:hAnsi="Times New Roman" w:cs="Times New Roman"/>
          <w:b/>
          <w:color w:val="000000"/>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23"/>
        <w:gridCol w:w="2835"/>
        <w:gridCol w:w="2835"/>
      </w:tblGrid>
      <w:tr w:rsidR="00473181" w:rsidRPr="00435B93" w14:paraId="00C488DC" w14:textId="77777777" w:rsidTr="00AE4AA7">
        <w:tc>
          <w:tcPr>
            <w:tcW w:w="675" w:type="dxa"/>
            <w:shd w:val="pct5" w:color="auto" w:fill="auto"/>
            <w:vAlign w:val="center"/>
          </w:tcPr>
          <w:p w14:paraId="57F0938E" w14:textId="77777777" w:rsidR="00473181" w:rsidRPr="00435B93" w:rsidRDefault="00473181" w:rsidP="00F727D3">
            <w:pPr>
              <w:rPr>
                <w:rFonts w:ascii="Times New Roman" w:hAnsi="Times New Roman" w:cs="Times New Roman"/>
                <w:color w:val="000000"/>
                <w:sz w:val="24"/>
                <w:szCs w:val="24"/>
              </w:rPr>
            </w:pPr>
            <w:r w:rsidRPr="00435B93">
              <w:rPr>
                <w:rFonts w:ascii="Times New Roman" w:hAnsi="Times New Roman" w:cs="Times New Roman"/>
                <w:color w:val="000000"/>
                <w:sz w:val="24"/>
                <w:szCs w:val="24"/>
              </w:rPr>
              <w:t>Nr.</w:t>
            </w:r>
          </w:p>
        </w:tc>
        <w:tc>
          <w:tcPr>
            <w:tcW w:w="3323" w:type="dxa"/>
            <w:shd w:val="pct5" w:color="auto" w:fill="auto"/>
            <w:vAlign w:val="center"/>
          </w:tcPr>
          <w:p w14:paraId="435996F6" w14:textId="77777777" w:rsidR="00473181" w:rsidRPr="00FF46BD" w:rsidRDefault="00473181" w:rsidP="00F727D3">
            <w:pPr>
              <w:jc w:val="center"/>
              <w:rPr>
                <w:rFonts w:ascii="Times New Roman" w:hAnsi="Times New Roman" w:cs="Times New Roman"/>
                <w:b/>
                <w:color w:val="000000"/>
                <w:sz w:val="24"/>
                <w:szCs w:val="24"/>
              </w:rPr>
            </w:pPr>
            <w:r w:rsidRPr="00FF46BD">
              <w:rPr>
                <w:rFonts w:ascii="Times New Roman" w:hAnsi="Times New Roman" w:cs="Times New Roman"/>
                <w:b/>
                <w:color w:val="000000"/>
                <w:sz w:val="24"/>
                <w:szCs w:val="24"/>
              </w:rPr>
              <w:t>Pieredze</w:t>
            </w:r>
          </w:p>
          <w:p w14:paraId="5F01362E" w14:textId="78B5AE6B" w:rsidR="00473181" w:rsidRPr="00FF46BD" w:rsidRDefault="00473181" w:rsidP="00F727D3">
            <w:pPr>
              <w:jc w:val="center"/>
              <w:rPr>
                <w:rFonts w:ascii="Times New Roman" w:hAnsi="Times New Roman" w:cs="Times New Roman"/>
                <w:color w:val="000000"/>
                <w:sz w:val="24"/>
                <w:szCs w:val="24"/>
              </w:rPr>
            </w:pPr>
            <w:r w:rsidRPr="00FF46BD">
              <w:rPr>
                <w:rFonts w:ascii="Times New Roman" w:hAnsi="Times New Roman" w:cs="Times New Roman"/>
                <w:color w:val="000000"/>
                <w:sz w:val="24"/>
                <w:szCs w:val="24"/>
              </w:rPr>
              <w:t>(</w:t>
            </w:r>
            <w:r w:rsidRPr="00FF46BD">
              <w:rPr>
                <w:rFonts w:ascii="Times New Roman" w:hAnsi="Times New Roman" w:cs="Times New Roman"/>
                <w:sz w:val="24"/>
                <w:szCs w:val="24"/>
              </w:rPr>
              <w:t xml:space="preserve">Informācijas sistēma, </w:t>
            </w:r>
            <w:r w:rsidR="00DC03CF">
              <w:rPr>
                <w:rFonts w:ascii="Times New Roman" w:hAnsi="Times New Roman" w:cs="Times New Roman"/>
                <w:sz w:val="24"/>
                <w:szCs w:val="24"/>
              </w:rPr>
              <w:t>v</w:t>
            </w:r>
            <w:r w:rsidRPr="00FF46BD">
              <w:rPr>
                <w:rFonts w:ascii="Times New Roman" w:hAnsi="Times New Roman" w:cs="Times New Roman"/>
                <w:sz w:val="24"/>
                <w:szCs w:val="24"/>
              </w:rPr>
              <w:t xml:space="preserve">ispārējs informācijas sistēmas apraksts, t.sk. izmantotās tehnoloģijas, pakalpojumu </w:t>
            </w:r>
            <w:r w:rsidRPr="00FF46BD">
              <w:rPr>
                <w:rFonts w:ascii="Times New Roman" w:hAnsi="Times New Roman" w:cs="Times New Roman"/>
                <w:color w:val="000000"/>
                <w:sz w:val="24"/>
                <w:szCs w:val="24"/>
              </w:rPr>
              <w:t xml:space="preserve">sniegšanas laiks, norādot mēnesi un gadu, kad pakalpojuma izpilde uzsākta un pabeigta, </w:t>
            </w:r>
            <w:r w:rsidRPr="00FF46BD">
              <w:rPr>
                <w:rFonts w:ascii="Times New Roman" w:hAnsi="Times New Roman" w:cs="Times New Roman"/>
                <w:sz w:val="24"/>
                <w:szCs w:val="24"/>
              </w:rPr>
              <w:t>īstenotā projekta summa, EUR bez PVN</w:t>
            </w:r>
            <w:r w:rsidRPr="00FF46BD">
              <w:rPr>
                <w:rFonts w:ascii="Times New Roman" w:hAnsi="Times New Roman" w:cs="Times New Roman"/>
                <w:color w:val="000000"/>
                <w:sz w:val="24"/>
                <w:szCs w:val="24"/>
              </w:rPr>
              <w:t xml:space="preserve">) </w:t>
            </w:r>
          </w:p>
        </w:tc>
        <w:tc>
          <w:tcPr>
            <w:tcW w:w="2835" w:type="dxa"/>
            <w:shd w:val="pct5" w:color="auto" w:fill="auto"/>
            <w:vAlign w:val="center"/>
          </w:tcPr>
          <w:p w14:paraId="4C88623E" w14:textId="77777777" w:rsidR="00473181" w:rsidRPr="00435B93" w:rsidRDefault="00473181" w:rsidP="00F727D3">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Pakalpojuma saņēmējs</w:t>
            </w:r>
            <w:r w:rsidRPr="00435B93">
              <w:rPr>
                <w:rFonts w:ascii="Times New Roman" w:hAnsi="Times New Roman" w:cs="Times New Roman"/>
                <w:color w:val="000000"/>
                <w:sz w:val="24"/>
                <w:szCs w:val="24"/>
              </w:rPr>
              <w:t xml:space="preserve"> </w:t>
            </w:r>
          </w:p>
          <w:p w14:paraId="272DD511" w14:textId="77777777" w:rsidR="00473181" w:rsidRPr="00435B93" w:rsidRDefault="00473181" w:rsidP="00F727D3">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(organizācijas nosaukums)</w:t>
            </w:r>
          </w:p>
        </w:tc>
        <w:tc>
          <w:tcPr>
            <w:tcW w:w="2835" w:type="dxa"/>
            <w:shd w:val="pct5" w:color="auto" w:fill="auto"/>
            <w:vAlign w:val="center"/>
          </w:tcPr>
          <w:p w14:paraId="2453C046" w14:textId="77777777" w:rsidR="00473181" w:rsidRPr="00435B93" w:rsidRDefault="00473181" w:rsidP="00F727D3">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Kontaktinformācija atsauksmēm</w:t>
            </w:r>
            <w:r w:rsidRPr="00435B93">
              <w:rPr>
                <w:rFonts w:ascii="Times New Roman" w:hAnsi="Times New Roman" w:cs="Times New Roman"/>
                <w:color w:val="000000"/>
                <w:sz w:val="24"/>
                <w:szCs w:val="24"/>
              </w:rPr>
              <w:t xml:space="preserve"> </w:t>
            </w:r>
          </w:p>
          <w:p w14:paraId="3C0401C4" w14:textId="77777777" w:rsidR="00473181" w:rsidRPr="00435B93" w:rsidRDefault="00473181" w:rsidP="00F727D3">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(vārds, uzvārds, ieņemamais amats, tālrunis)</w:t>
            </w:r>
          </w:p>
        </w:tc>
      </w:tr>
      <w:tr w:rsidR="00473181" w:rsidRPr="00435B93" w14:paraId="10F0DFCF" w14:textId="77777777" w:rsidTr="00AE4AA7">
        <w:tc>
          <w:tcPr>
            <w:tcW w:w="675" w:type="dxa"/>
          </w:tcPr>
          <w:p w14:paraId="0EC30C6F" w14:textId="77777777" w:rsidR="00473181" w:rsidRPr="00435B93" w:rsidRDefault="00473181" w:rsidP="00F727D3">
            <w:pPr>
              <w:rPr>
                <w:rFonts w:ascii="Times New Roman" w:hAnsi="Times New Roman" w:cs="Times New Roman"/>
                <w:color w:val="000000"/>
                <w:sz w:val="24"/>
                <w:szCs w:val="24"/>
              </w:rPr>
            </w:pPr>
            <w:r w:rsidRPr="00435B93">
              <w:rPr>
                <w:rFonts w:ascii="Times New Roman" w:hAnsi="Times New Roman" w:cs="Times New Roman"/>
                <w:color w:val="000000"/>
                <w:sz w:val="24"/>
                <w:szCs w:val="24"/>
              </w:rPr>
              <w:t>1.</w:t>
            </w:r>
          </w:p>
        </w:tc>
        <w:tc>
          <w:tcPr>
            <w:tcW w:w="3323" w:type="dxa"/>
          </w:tcPr>
          <w:p w14:paraId="6BC0ADC1" w14:textId="77777777" w:rsidR="00473181" w:rsidRPr="00435B93" w:rsidRDefault="00473181" w:rsidP="00F727D3">
            <w:pPr>
              <w:rPr>
                <w:rFonts w:ascii="Times New Roman" w:hAnsi="Times New Roman" w:cs="Times New Roman"/>
                <w:color w:val="000000"/>
                <w:sz w:val="24"/>
                <w:szCs w:val="24"/>
              </w:rPr>
            </w:pPr>
          </w:p>
        </w:tc>
        <w:tc>
          <w:tcPr>
            <w:tcW w:w="2835" w:type="dxa"/>
          </w:tcPr>
          <w:p w14:paraId="59D6A9A1" w14:textId="77777777" w:rsidR="00473181" w:rsidRPr="00435B93" w:rsidRDefault="00473181" w:rsidP="00F727D3">
            <w:pPr>
              <w:rPr>
                <w:rFonts w:ascii="Times New Roman" w:hAnsi="Times New Roman" w:cs="Times New Roman"/>
                <w:color w:val="000000"/>
                <w:sz w:val="24"/>
                <w:szCs w:val="24"/>
              </w:rPr>
            </w:pPr>
          </w:p>
        </w:tc>
        <w:tc>
          <w:tcPr>
            <w:tcW w:w="2835" w:type="dxa"/>
          </w:tcPr>
          <w:p w14:paraId="1B3665EC" w14:textId="77777777" w:rsidR="00473181" w:rsidRPr="00435B93" w:rsidRDefault="00473181" w:rsidP="00F727D3">
            <w:pPr>
              <w:rPr>
                <w:rFonts w:ascii="Times New Roman" w:hAnsi="Times New Roman" w:cs="Times New Roman"/>
                <w:color w:val="000000"/>
                <w:sz w:val="24"/>
                <w:szCs w:val="24"/>
              </w:rPr>
            </w:pPr>
          </w:p>
        </w:tc>
      </w:tr>
      <w:tr w:rsidR="00473181" w:rsidRPr="00435B93" w14:paraId="475F84FD" w14:textId="77777777" w:rsidTr="00AE4AA7">
        <w:tc>
          <w:tcPr>
            <w:tcW w:w="675" w:type="dxa"/>
          </w:tcPr>
          <w:p w14:paraId="03C6D036" w14:textId="77777777" w:rsidR="00473181" w:rsidRPr="00435B93" w:rsidRDefault="00473181" w:rsidP="00F727D3">
            <w:pPr>
              <w:rPr>
                <w:rFonts w:ascii="Times New Roman" w:hAnsi="Times New Roman" w:cs="Times New Roman"/>
                <w:color w:val="000000"/>
                <w:sz w:val="24"/>
                <w:szCs w:val="24"/>
              </w:rPr>
            </w:pPr>
            <w:r w:rsidRPr="00435B93">
              <w:rPr>
                <w:rFonts w:ascii="Times New Roman" w:hAnsi="Times New Roman" w:cs="Times New Roman"/>
                <w:color w:val="000000"/>
                <w:sz w:val="24"/>
                <w:szCs w:val="24"/>
              </w:rPr>
              <w:t>2.</w:t>
            </w:r>
          </w:p>
        </w:tc>
        <w:tc>
          <w:tcPr>
            <w:tcW w:w="3323" w:type="dxa"/>
          </w:tcPr>
          <w:p w14:paraId="7D2E4A15" w14:textId="77777777" w:rsidR="00473181" w:rsidRPr="00435B93" w:rsidRDefault="00473181" w:rsidP="00F727D3">
            <w:pPr>
              <w:rPr>
                <w:rFonts w:ascii="Times New Roman" w:hAnsi="Times New Roman" w:cs="Times New Roman"/>
                <w:color w:val="000000"/>
                <w:sz w:val="24"/>
                <w:szCs w:val="24"/>
              </w:rPr>
            </w:pPr>
          </w:p>
        </w:tc>
        <w:tc>
          <w:tcPr>
            <w:tcW w:w="2835" w:type="dxa"/>
          </w:tcPr>
          <w:p w14:paraId="73DCF6BF" w14:textId="77777777" w:rsidR="00473181" w:rsidRPr="00435B93" w:rsidRDefault="00473181" w:rsidP="00F727D3">
            <w:pPr>
              <w:rPr>
                <w:rFonts w:ascii="Times New Roman" w:hAnsi="Times New Roman" w:cs="Times New Roman"/>
                <w:color w:val="000000"/>
                <w:sz w:val="24"/>
                <w:szCs w:val="24"/>
              </w:rPr>
            </w:pPr>
          </w:p>
        </w:tc>
        <w:tc>
          <w:tcPr>
            <w:tcW w:w="2835" w:type="dxa"/>
          </w:tcPr>
          <w:p w14:paraId="7EF2E59C" w14:textId="77777777" w:rsidR="00473181" w:rsidRPr="00435B93" w:rsidRDefault="00473181" w:rsidP="00F727D3">
            <w:pPr>
              <w:rPr>
                <w:rFonts w:ascii="Times New Roman" w:hAnsi="Times New Roman" w:cs="Times New Roman"/>
                <w:color w:val="000000"/>
                <w:sz w:val="24"/>
                <w:szCs w:val="24"/>
              </w:rPr>
            </w:pPr>
          </w:p>
        </w:tc>
      </w:tr>
      <w:tr w:rsidR="00473181" w:rsidRPr="00435B93" w14:paraId="082264D8" w14:textId="77777777" w:rsidTr="00AE4AA7">
        <w:tc>
          <w:tcPr>
            <w:tcW w:w="675" w:type="dxa"/>
          </w:tcPr>
          <w:p w14:paraId="367DA65E" w14:textId="77777777" w:rsidR="00473181" w:rsidRPr="00435B93" w:rsidRDefault="00473181" w:rsidP="00F727D3">
            <w:pPr>
              <w:rPr>
                <w:rFonts w:ascii="Times New Roman" w:hAnsi="Times New Roman" w:cs="Times New Roman"/>
                <w:color w:val="000000"/>
                <w:sz w:val="24"/>
                <w:szCs w:val="24"/>
              </w:rPr>
            </w:pPr>
            <w:r w:rsidRPr="00435B93">
              <w:rPr>
                <w:rFonts w:ascii="Times New Roman" w:hAnsi="Times New Roman" w:cs="Times New Roman"/>
                <w:color w:val="000000"/>
                <w:sz w:val="24"/>
                <w:szCs w:val="24"/>
              </w:rPr>
              <w:t>3.</w:t>
            </w:r>
          </w:p>
        </w:tc>
        <w:tc>
          <w:tcPr>
            <w:tcW w:w="3323" w:type="dxa"/>
          </w:tcPr>
          <w:p w14:paraId="0D64306E" w14:textId="77777777" w:rsidR="00473181" w:rsidRPr="00435B93" w:rsidRDefault="00473181" w:rsidP="00F727D3">
            <w:pPr>
              <w:rPr>
                <w:rFonts w:ascii="Times New Roman" w:hAnsi="Times New Roman" w:cs="Times New Roman"/>
                <w:color w:val="000000"/>
                <w:sz w:val="24"/>
                <w:szCs w:val="24"/>
              </w:rPr>
            </w:pPr>
          </w:p>
        </w:tc>
        <w:tc>
          <w:tcPr>
            <w:tcW w:w="2835" w:type="dxa"/>
          </w:tcPr>
          <w:p w14:paraId="57A29BFD" w14:textId="77777777" w:rsidR="00473181" w:rsidRPr="00435B93" w:rsidRDefault="00473181" w:rsidP="00F727D3">
            <w:pPr>
              <w:rPr>
                <w:rFonts w:ascii="Times New Roman" w:hAnsi="Times New Roman" w:cs="Times New Roman"/>
                <w:color w:val="000000"/>
                <w:sz w:val="24"/>
                <w:szCs w:val="24"/>
              </w:rPr>
            </w:pPr>
          </w:p>
        </w:tc>
        <w:tc>
          <w:tcPr>
            <w:tcW w:w="2835" w:type="dxa"/>
          </w:tcPr>
          <w:p w14:paraId="14472350" w14:textId="77777777" w:rsidR="00473181" w:rsidRPr="00435B93" w:rsidRDefault="00473181" w:rsidP="00F727D3">
            <w:pPr>
              <w:rPr>
                <w:rFonts w:ascii="Times New Roman" w:hAnsi="Times New Roman" w:cs="Times New Roman"/>
                <w:color w:val="000000"/>
                <w:sz w:val="24"/>
                <w:szCs w:val="24"/>
              </w:rPr>
            </w:pPr>
          </w:p>
        </w:tc>
      </w:tr>
    </w:tbl>
    <w:p w14:paraId="2A836F76" w14:textId="77777777" w:rsidR="00473181" w:rsidRPr="00435B93" w:rsidRDefault="00473181" w:rsidP="00473181">
      <w:pPr>
        <w:ind w:left="720"/>
        <w:rPr>
          <w:rFonts w:ascii="Times New Roman" w:hAnsi="Times New Roman" w:cs="Times New Roman"/>
          <w:b/>
          <w:color w:val="000000"/>
          <w:sz w:val="24"/>
          <w:szCs w:val="24"/>
        </w:rPr>
      </w:pPr>
    </w:p>
    <w:p w14:paraId="0F57D62A" w14:textId="77777777" w:rsidR="00473181" w:rsidRDefault="00473181" w:rsidP="00473181">
      <w:pPr>
        <w:jc w:val="center"/>
        <w:rPr>
          <w:rFonts w:ascii="Times New Roman" w:hAnsi="Times New Roman" w:cs="Times New Roman"/>
          <w:color w:val="000000"/>
          <w:sz w:val="24"/>
          <w:szCs w:val="24"/>
        </w:rPr>
      </w:pPr>
    </w:p>
    <w:p w14:paraId="37BFC9FF" w14:textId="77777777" w:rsidR="00473181" w:rsidRPr="00302CAE" w:rsidRDefault="00473181" w:rsidP="00473181">
      <w:pPr>
        <w:jc w:val="center"/>
        <w:rPr>
          <w:rFonts w:ascii="Times New Roman" w:hAnsi="Times New Roman" w:cs="Times New Roman"/>
          <w:color w:val="000000"/>
          <w:sz w:val="24"/>
          <w:szCs w:val="24"/>
        </w:rPr>
      </w:pPr>
    </w:p>
    <w:p w14:paraId="53B51314" w14:textId="77777777" w:rsidR="00473181" w:rsidRPr="00302CAE" w:rsidRDefault="00473181" w:rsidP="00473181">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256"/>
      </w:tblGrid>
      <w:tr w:rsidR="00473181" w:rsidRPr="00302CAE" w14:paraId="7381F07E" w14:textId="77777777" w:rsidTr="00AE4AA7">
        <w:trPr>
          <w:trHeight w:val="438"/>
        </w:trPr>
        <w:tc>
          <w:tcPr>
            <w:tcW w:w="2267" w:type="dxa"/>
            <w:tcBorders>
              <w:top w:val="single" w:sz="6" w:space="0" w:color="auto"/>
              <w:left w:val="single" w:sz="6" w:space="0" w:color="auto"/>
              <w:bottom w:val="single" w:sz="4" w:space="0" w:color="auto"/>
              <w:right w:val="single" w:sz="6" w:space="0" w:color="auto"/>
            </w:tcBorders>
            <w:shd w:val="pct5" w:color="auto" w:fill="auto"/>
            <w:hideMark/>
          </w:tcPr>
          <w:p w14:paraId="64A9BF21" w14:textId="77777777" w:rsidR="00473181" w:rsidRPr="00302CAE" w:rsidRDefault="00473181" w:rsidP="00F727D3">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7256" w:type="dxa"/>
            <w:tcBorders>
              <w:top w:val="single" w:sz="6" w:space="0" w:color="auto"/>
              <w:left w:val="single" w:sz="6" w:space="0" w:color="auto"/>
              <w:bottom w:val="single" w:sz="4" w:space="0" w:color="auto"/>
              <w:right w:val="single" w:sz="6" w:space="0" w:color="auto"/>
            </w:tcBorders>
          </w:tcPr>
          <w:p w14:paraId="5F163F29" w14:textId="77777777" w:rsidR="00473181" w:rsidRPr="00302CAE" w:rsidRDefault="00473181" w:rsidP="00F727D3">
            <w:pPr>
              <w:rPr>
                <w:rFonts w:ascii="Times New Roman" w:hAnsi="Times New Roman" w:cs="Times New Roman"/>
                <w:sz w:val="24"/>
                <w:szCs w:val="24"/>
              </w:rPr>
            </w:pPr>
          </w:p>
        </w:tc>
      </w:tr>
      <w:tr w:rsidR="00473181" w:rsidRPr="00302CAE" w14:paraId="77C21C16" w14:textId="77777777" w:rsidTr="00AE4AA7">
        <w:trPr>
          <w:trHeight w:val="408"/>
        </w:trPr>
        <w:tc>
          <w:tcPr>
            <w:tcW w:w="2267" w:type="dxa"/>
            <w:tcBorders>
              <w:top w:val="single" w:sz="4" w:space="0" w:color="auto"/>
              <w:left w:val="single" w:sz="6" w:space="0" w:color="auto"/>
              <w:bottom w:val="single" w:sz="6" w:space="0" w:color="auto"/>
              <w:right w:val="single" w:sz="6" w:space="0" w:color="auto"/>
            </w:tcBorders>
            <w:shd w:val="pct5" w:color="auto" w:fill="auto"/>
            <w:hideMark/>
          </w:tcPr>
          <w:p w14:paraId="5AF4017D" w14:textId="77777777" w:rsidR="00473181" w:rsidRPr="00302CAE" w:rsidRDefault="00473181" w:rsidP="00F727D3">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7256" w:type="dxa"/>
            <w:tcBorders>
              <w:top w:val="single" w:sz="4" w:space="0" w:color="auto"/>
              <w:left w:val="single" w:sz="6" w:space="0" w:color="auto"/>
              <w:bottom w:val="single" w:sz="6" w:space="0" w:color="auto"/>
              <w:right w:val="single" w:sz="6" w:space="0" w:color="auto"/>
            </w:tcBorders>
          </w:tcPr>
          <w:p w14:paraId="5DEA1204" w14:textId="77777777" w:rsidR="00473181" w:rsidRPr="00302CAE" w:rsidRDefault="00473181" w:rsidP="00F727D3">
            <w:pPr>
              <w:rPr>
                <w:rFonts w:ascii="Times New Roman" w:hAnsi="Times New Roman" w:cs="Times New Roman"/>
                <w:sz w:val="24"/>
                <w:szCs w:val="24"/>
              </w:rPr>
            </w:pPr>
          </w:p>
        </w:tc>
      </w:tr>
      <w:tr w:rsidR="00473181" w:rsidRPr="00302CAE" w14:paraId="4F326959" w14:textId="77777777" w:rsidTr="00AE4AA7">
        <w:trPr>
          <w:trHeight w:val="396"/>
        </w:trPr>
        <w:tc>
          <w:tcPr>
            <w:tcW w:w="2267" w:type="dxa"/>
            <w:tcBorders>
              <w:top w:val="single" w:sz="6" w:space="0" w:color="auto"/>
              <w:left w:val="single" w:sz="6" w:space="0" w:color="auto"/>
              <w:bottom w:val="single" w:sz="6" w:space="0" w:color="auto"/>
              <w:right w:val="single" w:sz="6" w:space="0" w:color="auto"/>
            </w:tcBorders>
            <w:shd w:val="pct5" w:color="auto" w:fill="auto"/>
            <w:hideMark/>
          </w:tcPr>
          <w:p w14:paraId="6CBC62C3" w14:textId="77777777" w:rsidR="00473181" w:rsidRPr="00302CAE" w:rsidRDefault="00473181" w:rsidP="00F727D3">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7256" w:type="dxa"/>
            <w:tcBorders>
              <w:top w:val="single" w:sz="6" w:space="0" w:color="auto"/>
              <w:left w:val="single" w:sz="6" w:space="0" w:color="auto"/>
              <w:bottom w:val="single" w:sz="6" w:space="0" w:color="auto"/>
              <w:right w:val="single" w:sz="6" w:space="0" w:color="auto"/>
            </w:tcBorders>
          </w:tcPr>
          <w:p w14:paraId="1225CCE7" w14:textId="77777777" w:rsidR="00473181" w:rsidRPr="00302CAE" w:rsidRDefault="00473181" w:rsidP="00F727D3">
            <w:pPr>
              <w:rPr>
                <w:rFonts w:ascii="Times New Roman" w:hAnsi="Times New Roman" w:cs="Times New Roman"/>
                <w:sz w:val="24"/>
                <w:szCs w:val="24"/>
              </w:rPr>
            </w:pPr>
          </w:p>
        </w:tc>
      </w:tr>
      <w:tr w:rsidR="00473181" w:rsidRPr="00302CAE" w14:paraId="7BC65B9F" w14:textId="77777777" w:rsidTr="00AE4AA7">
        <w:tc>
          <w:tcPr>
            <w:tcW w:w="2267" w:type="dxa"/>
            <w:tcBorders>
              <w:top w:val="single" w:sz="6" w:space="0" w:color="auto"/>
              <w:left w:val="single" w:sz="6" w:space="0" w:color="auto"/>
              <w:bottom w:val="single" w:sz="6" w:space="0" w:color="auto"/>
              <w:right w:val="single" w:sz="6" w:space="0" w:color="auto"/>
            </w:tcBorders>
            <w:shd w:val="pct5" w:color="auto" w:fill="auto"/>
            <w:hideMark/>
          </w:tcPr>
          <w:p w14:paraId="5C005458" w14:textId="77777777" w:rsidR="00473181" w:rsidRPr="00302CAE" w:rsidRDefault="00473181" w:rsidP="00F727D3">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7256" w:type="dxa"/>
            <w:tcBorders>
              <w:top w:val="single" w:sz="6" w:space="0" w:color="auto"/>
              <w:left w:val="single" w:sz="6" w:space="0" w:color="auto"/>
              <w:bottom w:val="single" w:sz="6" w:space="0" w:color="auto"/>
              <w:right w:val="single" w:sz="6" w:space="0" w:color="auto"/>
            </w:tcBorders>
          </w:tcPr>
          <w:p w14:paraId="13B0AC15" w14:textId="77777777" w:rsidR="00473181" w:rsidRPr="00302CAE" w:rsidRDefault="00473181" w:rsidP="00F727D3">
            <w:pPr>
              <w:rPr>
                <w:rFonts w:ascii="Times New Roman" w:hAnsi="Times New Roman" w:cs="Times New Roman"/>
                <w:sz w:val="24"/>
                <w:szCs w:val="24"/>
              </w:rPr>
            </w:pPr>
          </w:p>
        </w:tc>
      </w:tr>
    </w:tbl>
    <w:p w14:paraId="03B5D33C" w14:textId="77777777" w:rsidR="00473181" w:rsidRDefault="00473181" w:rsidP="00473181">
      <w:pPr>
        <w:pStyle w:val="Sarakstarindkopa"/>
        <w:ind w:left="360"/>
        <w:jc w:val="right"/>
        <w:rPr>
          <w:rFonts w:ascii="Times New Roman" w:hAnsi="Times New Roman" w:cs="Times New Roman"/>
          <w:b/>
          <w:sz w:val="24"/>
          <w:szCs w:val="24"/>
        </w:rPr>
      </w:pPr>
    </w:p>
    <w:p w14:paraId="71754AA2" w14:textId="77777777" w:rsidR="00473181" w:rsidRDefault="00473181" w:rsidP="00473181">
      <w:pPr>
        <w:pStyle w:val="Sarakstarindkopa"/>
        <w:ind w:left="360"/>
        <w:jc w:val="right"/>
        <w:rPr>
          <w:rFonts w:ascii="Times New Roman" w:hAnsi="Times New Roman" w:cs="Times New Roman"/>
          <w:b/>
          <w:sz w:val="24"/>
          <w:szCs w:val="24"/>
        </w:rPr>
      </w:pPr>
    </w:p>
    <w:p w14:paraId="3BBD1EA4" w14:textId="77777777" w:rsidR="00473181" w:rsidRDefault="00473181" w:rsidP="00473181">
      <w:pPr>
        <w:pStyle w:val="Sarakstarindkopa"/>
        <w:ind w:left="360"/>
        <w:jc w:val="right"/>
        <w:rPr>
          <w:rFonts w:ascii="Times New Roman" w:hAnsi="Times New Roman" w:cs="Times New Roman"/>
          <w:b/>
          <w:sz w:val="24"/>
          <w:szCs w:val="24"/>
        </w:rPr>
      </w:pPr>
    </w:p>
    <w:p w14:paraId="614D41BB" w14:textId="77777777" w:rsidR="00473181" w:rsidRDefault="00473181" w:rsidP="00473181">
      <w:pPr>
        <w:pStyle w:val="Sarakstarindkopa"/>
        <w:ind w:left="360"/>
        <w:jc w:val="right"/>
        <w:rPr>
          <w:rFonts w:ascii="Times New Roman" w:hAnsi="Times New Roman" w:cs="Times New Roman"/>
          <w:b/>
          <w:sz w:val="24"/>
          <w:szCs w:val="24"/>
        </w:rPr>
      </w:pPr>
    </w:p>
    <w:p w14:paraId="6BDFA010" w14:textId="77777777" w:rsidR="00473181" w:rsidRDefault="00473181" w:rsidP="00473181">
      <w:pPr>
        <w:pStyle w:val="Sarakstarindkopa"/>
        <w:ind w:left="360"/>
        <w:jc w:val="right"/>
        <w:rPr>
          <w:rFonts w:ascii="Times New Roman" w:hAnsi="Times New Roman" w:cs="Times New Roman"/>
          <w:b/>
          <w:sz w:val="24"/>
          <w:szCs w:val="24"/>
        </w:rPr>
      </w:pPr>
    </w:p>
    <w:p w14:paraId="7D0C6CB0" w14:textId="77777777" w:rsidR="00473181" w:rsidRDefault="00473181" w:rsidP="00473181">
      <w:pPr>
        <w:pStyle w:val="Sarakstarindkopa"/>
        <w:ind w:left="360"/>
        <w:jc w:val="right"/>
        <w:rPr>
          <w:rFonts w:ascii="Times New Roman" w:hAnsi="Times New Roman" w:cs="Times New Roman"/>
          <w:b/>
          <w:sz w:val="24"/>
          <w:szCs w:val="24"/>
        </w:rPr>
      </w:pPr>
    </w:p>
    <w:p w14:paraId="60B284E9" w14:textId="77777777" w:rsidR="00473181" w:rsidRDefault="00473181" w:rsidP="00473181">
      <w:pPr>
        <w:pStyle w:val="Sarakstarindkopa"/>
        <w:ind w:left="360"/>
        <w:jc w:val="right"/>
        <w:rPr>
          <w:rFonts w:ascii="Times New Roman" w:hAnsi="Times New Roman" w:cs="Times New Roman"/>
          <w:b/>
          <w:sz w:val="24"/>
          <w:szCs w:val="24"/>
        </w:rPr>
      </w:pPr>
    </w:p>
    <w:p w14:paraId="3BA1CAEB" w14:textId="77777777" w:rsidR="00473181" w:rsidRDefault="00473181" w:rsidP="00473181">
      <w:pPr>
        <w:pStyle w:val="Sarakstarindkopa"/>
        <w:ind w:left="360"/>
        <w:jc w:val="right"/>
        <w:rPr>
          <w:rFonts w:ascii="Times New Roman" w:hAnsi="Times New Roman" w:cs="Times New Roman"/>
          <w:b/>
          <w:sz w:val="24"/>
          <w:szCs w:val="24"/>
        </w:rPr>
      </w:pPr>
    </w:p>
    <w:p w14:paraId="48F25EE8" w14:textId="77777777" w:rsidR="00473181" w:rsidRDefault="00473181" w:rsidP="00473181">
      <w:pPr>
        <w:pStyle w:val="Sarakstarindkopa"/>
        <w:ind w:left="360"/>
        <w:jc w:val="right"/>
        <w:rPr>
          <w:rFonts w:ascii="Times New Roman" w:hAnsi="Times New Roman" w:cs="Times New Roman"/>
          <w:b/>
          <w:sz w:val="24"/>
          <w:szCs w:val="24"/>
        </w:rPr>
      </w:pPr>
    </w:p>
    <w:p w14:paraId="152FB357" w14:textId="77777777" w:rsidR="00473181" w:rsidRDefault="00473181" w:rsidP="00473181">
      <w:pPr>
        <w:pStyle w:val="Sarakstarindkopa"/>
        <w:ind w:left="360"/>
        <w:jc w:val="right"/>
        <w:rPr>
          <w:rFonts w:ascii="Times New Roman" w:hAnsi="Times New Roman" w:cs="Times New Roman"/>
          <w:b/>
          <w:sz w:val="24"/>
          <w:szCs w:val="24"/>
        </w:rPr>
      </w:pPr>
    </w:p>
    <w:p w14:paraId="61FFC7E7" w14:textId="77777777" w:rsidR="00473181" w:rsidRDefault="00473181" w:rsidP="00473181">
      <w:pPr>
        <w:pStyle w:val="Sarakstarindkopa"/>
        <w:ind w:left="360"/>
        <w:jc w:val="right"/>
        <w:rPr>
          <w:rFonts w:ascii="Times New Roman" w:hAnsi="Times New Roman" w:cs="Times New Roman"/>
          <w:b/>
          <w:sz w:val="24"/>
          <w:szCs w:val="24"/>
        </w:rPr>
      </w:pPr>
    </w:p>
    <w:p w14:paraId="2CA4C4B5" w14:textId="77777777" w:rsidR="00473181" w:rsidRDefault="00473181" w:rsidP="00473181">
      <w:pPr>
        <w:pStyle w:val="Sarakstarindkopa"/>
        <w:ind w:left="360"/>
        <w:jc w:val="right"/>
        <w:rPr>
          <w:rFonts w:ascii="Times New Roman" w:hAnsi="Times New Roman" w:cs="Times New Roman"/>
          <w:b/>
          <w:sz w:val="24"/>
          <w:szCs w:val="24"/>
        </w:rPr>
      </w:pPr>
    </w:p>
    <w:p w14:paraId="481B1AC9" w14:textId="77777777" w:rsidR="00473181" w:rsidRDefault="00473181" w:rsidP="00473181">
      <w:pPr>
        <w:pStyle w:val="Sarakstarindkopa"/>
        <w:ind w:left="360"/>
        <w:jc w:val="right"/>
        <w:rPr>
          <w:rFonts w:ascii="Times New Roman" w:hAnsi="Times New Roman" w:cs="Times New Roman"/>
          <w:b/>
          <w:sz w:val="24"/>
          <w:szCs w:val="24"/>
        </w:rPr>
      </w:pPr>
    </w:p>
    <w:p w14:paraId="52DF725A" w14:textId="77777777" w:rsidR="00473181" w:rsidRDefault="00473181" w:rsidP="00473181">
      <w:pPr>
        <w:pStyle w:val="Sarakstarindkopa"/>
        <w:ind w:left="360"/>
        <w:jc w:val="right"/>
        <w:rPr>
          <w:rFonts w:ascii="Times New Roman" w:hAnsi="Times New Roman" w:cs="Times New Roman"/>
          <w:b/>
          <w:sz w:val="24"/>
          <w:szCs w:val="24"/>
        </w:rPr>
      </w:pPr>
    </w:p>
    <w:p w14:paraId="6132BEA9" w14:textId="77777777" w:rsidR="00473181" w:rsidRDefault="00473181" w:rsidP="00473181">
      <w:pPr>
        <w:pStyle w:val="Sarakstarindkopa"/>
        <w:ind w:left="360"/>
        <w:jc w:val="right"/>
        <w:rPr>
          <w:rFonts w:ascii="Times New Roman" w:hAnsi="Times New Roman" w:cs="Times New Roman"/>
          <w:b/>
          <w:sz w:val="24"/>
          <w:szCs w:val="24"/>
        </w:rPr>
      </w:pPr>
    </w:p>
    <w:p w14:paraId="72C93CAC" w14:textId="45C31F85" w:rsidR="00870C9E" w:rsidRDefault="00870C9E">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2D29862D" w14:textId="6CF13A47" w:rsidR="00473181" w:rsidRPr="001B6CB0" w:rsidRDefault="00DC03CF" w:rsidP="00473181">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00473181" w:rsidRPr="001B6CB0">
        <w:rPr>
          <w:rFonts w:ascii="Times New Roman" w:eastAsia="Times New Roman" w:hAnsi="Times New Roman" w:cs="Times New Roman"/>
          <w:b/>
          <w:sz w:val="24"/>
          <w:szCs w:val="24"/>
          <w:lang w:eastAsia="lv-LV"/>
        </w:rPr>
        <w:t>.pielikums</w:t>
      </w:r>
    </w:p>
    <w:p w14:paraId="2D0D3135" w14:textId="60C5B08B" w:rsidR="00473181" w:rsidRDefault="00473181" w:rsidP="00473181">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A34979">
        <w:rPr>
          <w:rFonts w:ascii="Times New Roman" w:eastAsia="Times New Roman" w:hAnsi="Times New Roman" w:cs="Times New Roman"/>
          <w:b/>
          <w:sz w:val="24"/>
          <w:szCs w:val="24"/>
          <w:lang w:eastAsia="lv-LV"/>
        </w:rPr>
        <w:t>75</w:t>
      </w:r>
    </w:p>
    <w:p w14:paraId="6E259551" w14:textId="77777777" w:rsidR="00473181" w:rsidRPr="001B6CB0" w:rsidRDefault="00473181" w:rsidP="00473181">
      <w:pPr>
        <w:jc w:val="right"/>
        <w:outlineLvl w:val="0"/>
        <w:rPr>
          <w:rFonts w:ascii="Times New Roman" w:eastAsia="Times New Roman" w:hAnsi="Times New Roman" w:cs="Times New Roman"/>
          <w:b/>
          <w:sz w:val="24"/>
          <w:szCs w:val="24"/>
          <w:lang w:eastAsia="lv-LV"/>
        </w:rPr>
      </w:pPr>
    </w:p>
    <w:p w14:paraId="32DE472D" w14:textId="67DA1CDA" w:rsidR="00473181" w:rsidRPr="00734E76" w:rsidRDefault="00473181" w:rsidP="00DC03CF">
      <w:pPr>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821D69">
        <w:rPr>
          <w:rFonts w:ascii="Times New Roman" w:hAnsi="Times New Roman" w:cs="Times New Roman"/>
          <w:b/>
          <w:sz w:val="24"/>
          <w:szCs w:val="24"/>
        </w:rPr>
        <w:t>E</w:t>
      </w:r>
      <w:r w:rsidR="00821D69" w:rsidRPr="00896AD6">
        <w:rPr>
          <w:rFonts w:ascii="Times New Roman" w:hAnsi="Times New Roman" w:cs="Times New Roman"/>
          <w:b/>
          <w:bCs/>
          <w:color w:val="000000" w:themeColor="text1"/>
          <w:sz w:val="24"/>
          <w:szCs w:val="24"/>
        </w:rPr>
        <w:t>-pakalpojum</w:t>
      </w:r>
      <w:r w:rsidR="00365698">
        <w:rPr>
          <w:rFonts w:ascii="Times New Roman" w:hAnsi="Times New Roman" w:cs="Times New Roman"/>
          <w:b/>
          <w:bCs/>
          <w:color w:val="000000" w:themeColor="text1"/>
          <w:sz w:val="24"/>
          <w:szCs w:val="24"/>
        </w:rPr>
        <w:t>u</w:t>
      </w:r>
      <w:r w:rsidR="00821D69" w:rsidRPr="00896AD6">
        <w:rPr>
          <w:rFonts w:ascii="Times New Roman" w:hAnsi="Times New Roman" w:cs="Times New Roman"/>
          <w:b/>
          <w:bCs/>
          <w:color w:val="000000" w:themeColor="text1"/>
          <w:sz w:val="24"/>
          <w:szCs w:val="24"/>
        </w:rPr>
        <w:t xml:space="preserve"> “Iesniegum</w:t>
      </w:r>
      <w:r w:rsidR="00365698">
        <w:rPr>
          <w:rFonts w:ascii="Times New Roman" w:hAnsi="Times New Roman" w:cs="Times New Roman"/>
          <w:b/>
          <w:bCs/>
          <w:color w:val="000000" w:themeColor="text1"/>
          <w:sz w:val="24"/>
          <w:szCs w:val="24"/>
        </w:rPr>
        <w:t>i</w:t>
      </w:r>
      <w:r w:rsidR="00821D69" w:rsidRPr="00896AD6">
        <w:rPr>
          <w:rFonts w:ascii="Times New Roman" w:hAnsi="Times New Roman" w:cs="Times New Roman"/>
          <w:b/>
          <w:bCs/>
          <w:color w:val="000000" w:themeColor="text1"/>
          <w:sz w:val="24"/>
          <w:szCs w:val="24"/>
        </w:rPr>
        <w:t xml:space="preserve"> SIA </w:t>
      </w:r>
      <w:r w:rsidR="00365698">
        <w:rPr>
          <w:rFonts w:ascii="Times New Roman" w:hAnsi="Times New Roman" w:cs="Times New Roman"/>
          <w:b/>
          <w:bCs/>
          <w:color w:val="000000" w:themeColor="text1"/>
          <w:sz w:val="24"/>
          <w:szCs w:val="24"/>
        </w:rPr>
        <w:t>“</w:t>
      </w:r>
      <w:r w:rsidR="00821D69" w:rsidRPr="00896AD6">
        <w:rPr>
          <w:rFonts w:ascii="Times New Roman" w:hAnsi="Times New Roman" w:cs="Times New Roman"/>
          <w:b/>
          <w:bCs/>
          <w:color w:val="000000" w:themeColor="text1"/>
          <w:sz w:val="24"/>
          <w:szCs w:val="24"/>
        </w:rPr>
        <w:t xml:space="preserve">Publisko aktīvu pārvaldītājs </w:t>
      </w:r>
      <w:proofErr w:type="spellStart"/>
      <w:r w:rsidR="00821D69" w:rsidRPr="00896AD6">
        <w:rPr>
          <w:rFonts w:ascii="Times New Roman" w:hAnsi="Times New Roman" w:cs="Times New Roman"/>
          <w:b/>
          <w:bCs/>
          <w:color w:val="000000" w:themeColor="text1"/>
          <w:sz w:val="24"/>
          <w:szCs w:val="24"/>
        </w:rPr>
        <w:t>Possessor</w:t>
      </w:r>
      <w:proofErr w:type="spellEnd"/>
      <w:r w:rsidR="00821D69" w:rsidRPr="00896AD6">
        <w:rPr>
          <w:rFonts w:ascii="Times New Roman" w:hAnsi="Times New Roman" w:cs="Times New Roman"/>
          <w:b/>
          <w:bCs/>
          <w:color w:val="000000" w:themeColor="text1"/>
          <w:sz w:val="24"/>
          <w:szCs w:val="24"/>
        </w:rPr>
        <w:t>” izstrāde</w:t>
      </w:r>
      <w:r>
        <w:rPr>
          <w:rFonts w:ascii="Times New Roman" w:hAnsi="Times New Roman" w:cs="Times New Roman"/>
          <w:b/>
          <w:sz w:val="24"/>
          <w:szCs w:val="24"/>
        </w:rPr>
        <w:t>”</w:t>
      </w:r>
    </w:p>
    <w:p w14:paraId="145D61D7" w14:textId="2AD10EA3" w:rsidR="00473181" w:rsidRDefault="00473181" w:rsidP="00473181">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/2021/</w:t>
      </w:r>
      <w:r w:rsidR="00A34979">
        <w:rPr>
          <w:rFonts w:ascii="Times New Roman" w:eastAsia="Times New Roman" w:hAnsi="Times New Roman" w:cs="Times New Roman"/>
          <w:sz w:val="24"/>
          <w:szCs w:val="24"/>
          <w:lang w:eastAsia="lv-LV"/>
        </w:rPr>
        <w:t>75</w:t>
      </w:r>
    </w:p>
    <w:p w14:paraId="5D7F3C70" w14:textId="77777777" w:rsidR="00473181" w:rsidRPr="001B6CB0" w:rsidRDefault="00473181" w:rsidP="00473181">
      <w:pPr>
        <w:jc w:val="center"/>
        <w:rPr>
          <w:rFonts w:ascii="Times New Roman" w:eastAsia="Times New Roman" w:hAnsi="Times New Roman" w:cs="Times New Roman"/>
          <w:b/>
          <w:sz w:val="24"/>
          <w:szCs w:val="20"/>
          <w:lang w:eastAsia="lv-LV"/>
        </w:rPr>
      </w:pPr>
    </w:p>
    <w:p w14:paraId="753E6B87" w14:textId="77777777" w:rsidR="00473181" w:rsidRPr="001B6CB0" w:rsidRDefault="00473181" w:rsidP="00473181">
      <w:pPr>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S</w:t>
      </w:r>
      <w:r w:rsidRPr="001B6CB0">
        <w:rPr>
          <w:rFonts w:ascii="Times New Roman" w:eastAsia="Times New Roman" w:hAnsi="Times New Roman" w:cs="Times New Roman"/>
          <w:b/>
          <w:lang w:eastAsia="lv-LV"/>
        </w:rPr>
        <w:t>peciālista</w:t>
      </w:r>
    </w:p>
    <w:p w14:paraId="76B007E3" w14:textId="77777777" w:rsidR="00473181" w:rsidRPr="001B6CB0" w:rsidRDefault="00473181" w:rsidP="00473181">
      <w:pPr>
        <w:shd w:val="clear" w:color="auto" w:fill="FFFFFF"/>
        <w:tabs>
          <w:tab w:val="left" w:pos="0"/>
        </w:tabs>
        <w:ind w:right="-6"/>
        <w:jc w:val="center"/>
        <w:rPr>
          <w:rFonts w:ascii="Times New Roman" w:eastAsia="Times New Roman" w:hAnsi="Times New Roman" w:cs="Times New Roman"/>
          <w:b/>
          <w:lang w:eastAsia="lv-LV"/>
        </w:rPr>
      </w:pPr>
      <w:r w:rsidRPr="001B6CB0">
        <w:rPr>
          <w:rFonts w:ascii="Times New Roman" w:eastAsia="Times New Roman" w:hAnsi="Times New Roman" w:cs="Times New Roman"/>
          <w:b/>
          <w:lang w:eastAsia="lv-LV"/>
        </w:rPr>
        <w:t>CURRICULUM VITAE (</w:t>
      </w:r>
      <w:smartTag w:uri="schemas-tilde-lv/tildestengine" w:element="veidnes">
        <w:smartTagPr>
          <w:attr w:name="text" w:val="CV"/>
          <w:attr w:name="baseform" w:val="CV"/>
          <w:attr w:name="id" w:val="-1"/>
        </w:smartTagPr>
        <w:r w:rsidRPr="001B6CB0">
          <w:rPr>
            <w:rFonts w:ascii="Times New Roman" w:eastAsia="Times New Roman" w:hAnsi="Times New Roman" w:cs="Times New Roman"/>
            <w:b/>
            <w:lang w:eastAsia="lv-LV"/>
          </w:rPr>
          <w:t>CV</w:t>
        </w:r>
      </w:smartTag>
      <w:r w:rsidRPr="001B6CB0">
        <w:rPr>
          <w:rFonts w:ascii="Times New Roman" w:eastAsia="Times New Roman" w:hAnsi="Times New Roman" w:cs="Times New Roman"/>
          <w:b/>
          <w:lang w:eastAsia="lv-LV"/>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328"/>
      </w:tblGrid>
      <w:tr w:rsidR="00473181" w:rsidRPr="001B6CB0" w14:paraId="0692E8CF" w14:textId="77777777" w:rsidTr="00C35BB8">
        <w:tc>
          <w:tcPr>
            <w:tcW w:w="3306" w:type="dxa"/>
            <w:shd w:val="clear" w:color="auto" w:fill="E6E6E6"/>
          </w:tcPr>
          <w:p w14:paraId="5A2B7464" w14:textId="77777777" w:rsidR="00473181" w:rsidRPr="001B6CB0" w:rsidRDefault="00473181" w:rsidP="00F727D3">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Vārds, uzvārds:</w:t>
            </w:r>
          </w:p>
        </w:tc>
        <w:tc>
          <w:tcPr>
            <w:tcW w:w="6328" w:type="dxa"/>
          </w:tcPr>
          <w:p w14:paraId="501D13F1" w14:textId="77777777" w:rsidR="00473181" w:rsidRPr="001B6CB0" w:rsidRDefault="00473181" w:rsidP="00F727D3">
            <w:pPr>
              <w:rPr>
                <w:rFonts w:ascii="Times New Roman" w:eastAsia="Times New Roman" w:hAnsi="Times New Roman" w:cs="Times New Roman"/>
                <w:sz w:val="24"/>
                <w:szCs w:val="24"/>
                <w:lang w:eastAsia="lv-LV"/>
              </w:rPr>
            </w:pPr>
          </w:p>
        </w:tc>
      </w:tr>
      <w:tr w:rsidR="00473181" w:rsidRPr="001B6CB0" w14:paraId="7BA53FBC" w14:textId="77777777" w:rsidTr="00C35BB8">
        <w:tc>
          <w:tcPr>
            <w:tcW w:w="3306" w:type="dxa"/>
            <w:shd w:val="clear" w:color="auto" w:fill="E6E6E6"/>
          </w:tcPr>
          <w:p w14:paraId="4CFA0206" w14:textId="77777777" w:rsidR="00473181" w:rsidRPr="001B6CB0" w:rsidRDefault="00473181" w:rsidP="00F727D3">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Amata nosaukums/profesija</w:t>
            </w:r>
          </w:p>
        </w:tc>
        <w:tc>
          <w:tcPr>
            <w:tcW w:w="6328" w:type="dxa"/>
          </w:tcPr>
          <w:p w14:paraId="2E2C7C31" w14:textId="77777777" w:rsidR="00473181" w:rsidRPr="001B6CB0" w:rsidRDefault="00473181" w:rsidP="00F727D3">
            <w:pPr>
              <w:rPr>
                <w:rFonts w:ascii="Times New Roman" w:eastAsia="Times New Roman" w:hAnsi="Times New Roman" w:cs="Times New Roman"/>
                <w:sz w:val="24"/>
                <w:szCs w:val="24"/>
                <w:lang w:eastAsia="lv-LV"/>
              </w:rPr>
            </w:pPr>
          </w:p>
        </w:tc>
      </w:tr>
      <w:tr w:rsidR="00473181" w:rsidRPr="001B6CB0" w14:paraId="331A1539" w14:textId="77777777" w:rsidTr="00C35BB8">
        <w:tc>
          <w:tcPr>
            <w:tcW w:w="3306" w:type="dxa"/>
            <w:shd w:val="clear" w:color="auto" w:fill="E6E6E6"/>
          </w:tcPr>
          <w:p w14:paraId="0D8B0AA2" w14:textId="77777777" w:rsidR="00473181" w:rsidRPr="001B6CB0" w:rsidRDefault="00473181" w:rsidP="00F727D3">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Kontaktinformācija</w:t>
            </w:r>
          </w:p>
        </w:tc>
        <w:tc>
          <w:tcPr>
            <w:tcW w:w="6328" w:type="dxa"/>
          </w:tcPr>
          <w:p w14:paraId="2A239BBB" w14:textId="77777777" w:rsidR="00473181" w:rsidRPr="001B6CB0" w:rsidRDefault="00473181" w:rsidP="00F727D3">
            <w:pPr>
              <w:rPr>
                <w:rFonts w:ascii="Times New Roman" w:eastAsia="Times New Roman" w:hAnsi="Times New Roman" w:cs="Times New Roman"/>
                <w:sz w:val="24"/>
                <w:szCs w:val="24"/>
                <w:lang w:eastAsia="lv-LV"/>
              </w:rPr>
            </w:pPr>
          </w:p>
        </w:tc>
      </w:tr>
    </w:tbl>
    <w:p w14:paraId="2C67AC18" w14:textId="77777777" w:rsidR="00453EC1" w:rsidRDefault="00453EC1" w:rsidP="00473181">
      <w:pPr>
        <w:shd w:val="clear" w:color="auto" w:fill="FFFFFF"/>
        <w:jc w:val="left"/>
        <w:rPr>
          <w:rFonts w:ascii="Times New Roman" w:eastAsia="Times New Roman" w:hAnsi="Times New Roman" w:cs="Times New Roman"/>
          <w:b/>
          <w:sz w:val="24"/>
          <w:szCs w:val="24"/>
          <w:lang w:eastAsia="lv-LV"/>
        </w:rPr>
      </w:pPr>
    </w:p>
    <w:p w14:paraId="0AACFFB5" w14:textId="49F7398D" w:rsidR="00473181" w:rsidRPr="001B6CB0" w:rsidRDefault="00473181" w:rsidP="00473181">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w:t>
      </w:r>
      <w:r w:rsidRPr="001B6CB0">
        <w:rPr>
          <w:rFonts w:ascii="Times New Roman" w:eastAsia="Times New Roman" w:hAnsi="Times New Roman" w:cs="Times New Roman"/>
          <w:i/>
          <w:sz w:val="24"/>
          <w:szCs w:val="24"/>
          <w:lang w:eastAsia="lv-LV"/>
        </w:rPr>
        <w:t xml:space="preserve"> (jāpievieno diploma par izglītību apliecinātas kopijas)</w:t>
      </w:r>
      <w:r w:rsidRPr="001B6CB0">
        <w:rPr>
          <w:rFonts w:ascii="Times New Roman" w:eastAsia="Times New Roman" w:hAnsi="Times New Roman" w:cs="Times New Roman"/>
          <w:b/>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3341"/>
        <w:gridCol w:w="5109"/>
      </w:tblGrid>
      <w:tr w:rsidR="00473181" w:rsidRPr="001B6CB0" w14:paraId="074F8B38" w14:textId="77777777" w:rsidTr="00C35BB8">
        <w:tc>
          <w:tcPr>
            <w:tcW w:w="612" w:type="pct"/>
            <w:shd w:val="clear" w:color="auto" w:fill="auto"/>
            <w:vAlign w:val="center"/>
          </w:tcPr>
          <w:p w14:paraId="29DA679F" w14:textId="77777777" w:rsidR="00473181" w:rsidRPr="00453EC1" w:rsidRDefault="00473181" w:rsidP="00F727D3">
            <w:pPr>
              <w:shd w:val="clear" w:color="auto" w:fill="FFFFFF"/>
              <w:jc w:val="center"/>
              <w:rPr>
                <w:rFonts w:ascii="Times New Roman" w:eastAsia="Times New Roman" w:hAnsi="Times New Roman" w:cs="Times New Roman"/>
                <w:b/>
                <w:lang w:eastAsia="lv-LV"/>
              </w:rPr>
            </w:pPr>
            <w:r w:rsidRPr="00453EC1">
              <w:rPr>
                <w:rFonts w:ascii="Times New Roman" w:eastAsia="Times New Roman" w:hAnsi="Times New Roman" w:cs="Times New Roman"/>
                <w:b/>
                <w:lang w:eastAsia="lv-LV"/>
              </w:rPr>
              <w:t>Laika periods</w:t>
            </w:r>
          </w:p>
        </w:tc>
        <w:tc>
          <w:tcPr>
            <w:tcW w:w="1735" w:type="pct"/>
            <w:shd w:val="clear" w:color="auto" w:fill="auto"/>
            <w:vAlign w:val="center"/>
          </w:tcPr>
          <w:p w14:paraId="3AC60053" w14:textId="77777777" w:rsidR="00473181" w:rsidRPr="00453EC1" w:rsidRDefault="00473181" w:rsidP="00F727D3">
            <w:pPr>
              <w:shd w:val="clear" w:color="auto" w:fill="FFFFFF"/>
              <w:jc w:val="center"/>
              <w:rPr>
                <w:rFonts w:ascii="Times New Roman" w:eastAsia="Times New Roman" w:hAnsi="Times New Roman" w:cs="Times New Roman"/>
                <w:b/>
                <w:lang w:eastAsia="lv-LV"/>
              </w:rPr>
            </w:pPr>
            <w:r w:rsidRPr="00453EC1">
              <w:rPr>
                <w:rFonts w:ascii="Times New Roman" w:eastAsia="Times New Roman" w:hAnsi="Times New Roman" w:cs="Times New Roman"/>
                <w:b/>
                <w:lang w:eastAsia="lv-LV"/>
              </w:rPr>
              <w:t>Izglītības iestādes nosaukums</w:t>
            </w:r>
          </w:p>
        </w:tc>
        <w:tc>
          <w:tcPr>
            <w:tcW w:w="2653" w:type="pct"/>
            <w:shd w:val="clear" w:color="auto" w:fill="auto"/>
            <w:vAlign w:val="center"/>
          </w:tcPr>
          <w:p w14:paraId="59074784" w14:textId="77777777" w:rsidR="00473181" w:rsidRPr="00453EC1" w:rsidRDefault="00473181" w:rsidP="00F727D3">
            <w:pPr>
              <w:shd w:val="clear" w:color="auto" w:fill="FFFFFF"/>
              <w:jc w:val="center"/>
              <w:rPr>
                <w:rFonts w:ascii="Times New Roman" w:eastAsia="Times New Roman" w:hAnsi="Times New Roman" w:cs="Times New Roman"/>
                <w:b/>
                <w:lang w:eastAsia="lv-LV"/>
              </w:rPr>
            </w:pPr>
            <w:r w:rsidRPr="00453EC1">
              <w:rPr>
                <w:rFonts w:ascii="Times New Roman" w:eastAsia="Times New Roman" w:hAnsi="Times New Roman" w:cs="Times New Roman"/>
                <w:b/>
                <w:lang w:eastAsia="lv-LV"/>
              </w:rPr>
              <w:t>Izglītība, iegūtais grāds</w:t>
            </w:r>
          </w:p>
        </w:tc>
      </w:tr>
      <w:tr w:rsidR="00473181" w:rsidRPr="001B6CB0" w14:paraId="16E75D3E" w14:textId="77777777" w:rsidTr="00F727D3">
        <w:tc>
          <w:tcPr>
            <w:tcW w:w="612" w:type="pct"/>
          </w:tcPr>
          <w:p w14:paraId="119C84EA"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1735" w:type="pct"/>
          </w:tcPr>
          <w:p w14:paraId="3CA3C6DF"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2653" w:type="pct"/>
          </w:tcPr>
          <w:p w14:paraId="721125E3"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r>
    </w:tbl>
    <w:p w14:paraId="1795AD3C" w14:textId="77777777" w:rsidR="00453EC1" w:rsidRDefault="00453EC1" w:rsidP="00473181">
      <w:pPr>
        <w:shd w:val="clear" w:color="auto" w:fill="FFFFFF"/>
        <w:jc w:val="left"/>
        <w:rPr>
          <w:rFonts w:ascii="Times New Roman" w:eastAsia="Times New Roman" w:hAnsi="Times New Roman" w:cs="Times New Roman"/>
          <w:b/>
          <w:sz w:val="24"/>
          <w:szCs w:val="24"/>
          <w:lang w:eastAsia="lv-LV"/>
        </w:rPr>
      </w:pPr>
    </w:p>
    <w:p w14:paraId="44F0DD07" w14:textId="2041CE57" w:rsidR="00473181" w:rsidRPr="001B6CB0" w:rsidRDefault="00473181" w:rsidP="00473181">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KVALIFIKĀCIJA</w:t>
      </w:r>
      <w:r w:rsidRPr="001B6CB0">
        <w:rPr>
          <w:rFonts w:ascii="Times New Roman" w:eastAsia="Times New Roman" w:hAnsi="Times New Roman" w:cs="Times New Roman"/>
          <w:sz w:val="24"/>
          <w:szCs w:val="24"/>
          <w:lang w:eastAsia="lv-LV"/>
        </w:rPr>
        <w:t xml:space="preserve"> (</w:t>
      </w:r>
      <w:r w:rsidRPr="001B6CB0">
        <w:rPr>
          <w:rFonts w:ascii="Times New Roman" w:eastAsia="Times New Roman" w:hAnsi="Times New Roman" w:cs="Times New Roman"/>
          <w:i/>
          <w:sz w:val="24"/>
          <w:szCs w:val="24"/>
          <w:lang w:eastAsia="lv-LV"/>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3341"/>
        <w:gridCol w:w="5109"/>
      </w:tblGrid>
      <w:tr w:rsidR="00473181" w:rsidRPr="001B6CB0" w14:paraId="45AF1C2F" w14:textId="77777777" w:rsidTr="00C35BB8">
        <w:tc>
          <w:tcPr>
            <w:tcW w:w="612" w:type="pct"/>
            <w:shd w:val="clear" w:color="auto" w:fill="auto"/>
            <w:vAlign w:val="center"/>
          </w:tcPr>
          <w:p w14:paraId="675C36A6" w14:textId="77777777" w:rsidR="00473181" w:rsidRPr="00C35BB8" w:rsidRDefault="00473181" w:rsidP="00F727D3">
            <w:pPr>
              <w:shd w:val="clear" w:color="auto" w:fill="FFFFFF"/>
              <w:jc w:val="center"/>
              <w:rPr>
                <w:rFonts w:ascii="Times New Roman" w:eastAsia="Times New Roman" w:hAnsi="Times New Roman" w:cs="Times New Roman"/>
                <w:b/>
                <w:lang w:eastAsia="lv-LV"/>
              </w:rPr>
            </w:pPr>
            <w:r w:rsidRPr="00C35BB8">
              <w:rPr>
                <w:rFonts w:ascii="Times New Roman" w:eastAsia="Times New Roman" w:hAnsi="Times New Roman" w:cs="Times New Roman"/>
                <w:b/>
                <w:lang w:eastAsia="lv-LV"/>
              </w:rPr>
              <w:t>Laika periods</w:t>
            </w:r>
          </w:p>
        </w:tc>
        <w:tc>
          <w:tcPr>
            <w:tcW w:w="1735" w:type="pct"/>
            <w:shd w:val="clear" w:color="auto" w:fill="auto"/>
            <w:vAlign w:val="center"/>
          </w:tcPr>
          <w:p w14:paraId="57A967BA" w14:textId="77777777" w:rsidR="00473181" w:rsidRPr="00C35BB8" w:rsidRDefault="00473181" w:rsidP="00F727D3">
            <w:pPr>
              <w:shd w:val="clear" w:color="auto" w:fill="FFFFFF"/>
              <w:jc w:val="center"/>
              <w:rPr>
                <w:rFonts w:ascii="Times New Roman" w:eastAsia="Times New Roman" w:hAnsi="Times New Roman" w:cs="Times New Roman"/>
                <w:b/>
                <w:lang w:eastAsia="lv-LV"/>
              </w:rPr>
            </w:pPr>
            <w:r w:rsidRPr="00C35BB8">
              <w:rPr>
                <w:rFonts w:ascii="Times New Roman" w:eastAsia="Times New Roman" w:hAnsi="Times New Roman" w:cs="Times New Roman"/>
                <w:b/>
                <w:lang w:eastAsia="lv-LV"/>
              </w:rPr>
              <w:t>Iestādes nosaukums</w:t>
            </w:r>
          </w:p>
        </w:tc>
        <w:tc>
          <w:tcPr>
            <w:tcW w:w="2653" w:type="pct"/>
            <w:shd w:val="clear" w:color="auto" w:fill="auto"/>
            <w:vAlign w:val="center"/>
          </w:tcPr>
          <w:p w14:paraId="18FD3A37" w14:textId="77777777" w:rsidR="00473181" w:rsidRPr="00C35BB8" w:rsidRDefault="00473181" w:rsidP="00F727D3">
            <w:pPr>
              <w:shd w:val="clear" w:color="auto" w:fill="FFFFFF"/>
              <w:jc w:val="center"/>
              <w:rPr>
                <w:rFonts w:ascii="Times New Roman" w:eastAsia="Times New Roman" w:hAnsi="Times New Roman" w:cs="Times New Roman"/>
                <w:b/>
                <w:lang w:eastAsia="lv-LV"/>
              </w:rPr>
            </w:pPr>
            <w:r w:rsidRPr="00C35BB8">
              <w:rPr>
                <w:rFonts w:ascii="Times New Roman" w:eastAsia="Times New Roman" w:hAnsi="Times New Roman" w:cs="Times New Roman"/>
                <w:b/>
                <w:lang w:eastAsia="lv-LV"/>
              </w:rPr>
              <w:t>Priekšmets</w:t>
            </w:r>
          </w:p>
        </w:tc>
      </w:tr>
      <w:tr w:rsidR="00473181" w:rsidRPr="001B6CB0" w14:paraId="1B0FD3FD" w14:textId="77777777" w:rsidTr="00F727D3">
        <w:tc>
          <w:tcPr>
            <w:tcW w:w="612" w:type="pct"/>
          </w:tcPr>
          <w:p w14:paraId="69D9067F"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1735" w:type="pct"/>
          </w:tcPr>
          <w:p w14:paraId="45DB24A8"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2653" w:type="pct"/>
          </w:tcPr>
          <w:p w14:paraId="031A17CD"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r>
    </w:tbl>
    <w:p w14:paraId="4384E534" w14:textId="77777777" w:rsidR="00453EC1" w:rsidRDefault="00453EC1" w:rsidP="00473181">
      <w:pPr>
        <w:shd w:val="clear" w:color="auto" w:fill="FFFFFF"/>
        <w:jc w:val="left"/>
        <w:rPr>
          <w:rFonts w:ascii="Times New Roman" w:eastAsia="Times New Roman" w:hAnsi="Times New Roman" w:cs="Times New Roman"/>
          <w:b/>
          <w:sz w:val="24"/>
          <w:szCs w:val="24"/>
          <w:lang w:eastAsia="lv-LV"/>
        </w:rPr>
      </w:pPr>
    </w:p>
    <w:p w14:paraId="49445373" w14:textId="6423912A" w:rsidR="00473181" w:rsidRPr="001B6CB0" w:rsidRDefault="00473181" w:rsidP="00473181">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 xml:space="preserve">PIEREDZE </w:t>
      </w:r>
      <w:r w:rsidRPr="001B6CB0">
        <w:rPr>
          <w:rFonts w:ascii="Times New Roman" w:eastAsia="Times New Roman" w:hAnsi="Times New Roman" w:cs="Times New Roman"/>
          <w:sz w:val="24"/>
          <w:szCs w:val="24"/>
          <w:lang w:eastAsia="lv-LV"/>
        </w:rPr>
        <w:t>(</w:t>
      </w:r>
      <w:r w:rsidRPr="001B6CB0">
        <w:rPr>
          <w:rFonts w:ascii="Times New Roman" w:eastAsia="Times New Roman" w:hAnsi="Times New Roman" w:cs="Times New Roman"/>
          <w:i/>
          <w:sz w:val="24"/>
          <w:szCs w:val="24"/>
          <w:lang w:eastAsia="lv-LV"/>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3359"/>
        <w:gridCol w:w="4961"/>
      </w:tblGrid>
      <w:tr w:rsidR="00473181" w:rsidRPr="001B6CB0" w14:paraId="17413FF1" w14:textId="77777777" w:rsidTr="00C35BB8">
        <w:tc>
          <w:tcPr>
            <w:tcW w:w="680" w:type="pct"/>
            <w:shd w:val="clear" w:color="auto" w:fill="auto"/>
            <w:vAlign w:val="center"/>
          </w:tcPr>
          <w:p w14:paraId="5D4238A5" w14:textId="77777777" w:rsidR="00473181" w:rsidRPr="00453EC1" w:rsidRDefault="00473181" w:rsidP="00F727D3">
            <w:pPr>
              <w:shd w:val="clear" w:color="auto" w:fill="FFFFFF"/>
              <w:jc w:val="center"/>
              <w:rPr>
                <w:rFonts w:ascii="Times New Roman" w:eastAsia="Times New Roman" w:hAnsi="Times New Roman" w:cs="Times New Roman"/>
                <w:b/>
                <w:lang w:eastAsia="lv-LV"/>
              </w:rPr>
            </w:pPr>
            <w:r w:rsidRPr="00453EC1">
              <w:rPr>
                <w:rFonts w:ascii="Times New Roman" w:eastAsia="Times New Roman" w:hAnsi="Times New Roman" w:cs="Times New Roman"/>
                <w:b/>
                <w:lang w:eastAsia="lv-LV"/>
              </w:rPr>
              <w:t>Laika periods</w:t>
            </w:r>
          </w:p>
        </w:tc>
        <w:tc>
          <w:tcPr>
            <w:tcW w:w="1744" w:type="pct"/>
            <w:shd w:val="clear" w:color="auto" w:fill="auto"/>
            <w:vAlign w:val="center"/>
          </w:tcPr>
          <w:p w14:paraId="5083F1ED" w14:textId="77777777" w:rsidR="00473181" w:rsidRPr="00453EC1" w:rsidRDefault="00473181" w:rsidP="00F727D3">
            <w:pPr>
              <w:shd w:val="clear" w:color="auto" w:fill="FFFFFF"/>
              <w:jc w:val="center"/>
              <w:rPr>
                <w:rFonts w:ascii="Times New Roman" w:eastAsia="Times New Roman" w:hAnsi="Times New Roman" w:cs="Times New Roman"/>
                <w:b/>
                <w:lang w:eastAsia="lv-LV"/>
              </w:rPr>
            </w:pPr>
            <w:r w:rsidRPr="00453EC1">
              <w:rPr>
                <w:rFonts w:ascii="Times New Roman" w:eastAsia="Times New Roman" w:hAnsi="Times New Roman" w:cs="Times New Roman"/>
                <w:b/>
                <w:lang w:eastAsia="lv-LV"/>
              </w:rPr>
              <w:t>Pasūtītāja nosaukums, kontaktpersonas tālrunis un e-pasts atsauksmēm</w:t>
            </w:r>
          </w:p>
        </w:tc>
        <w:tc>
          <w:tcPr>
            <w:tcW w:w="2576" w:type="pct"/>
            <w:shd w:val="clear" w:color="auto" w:fill="auto"/>
            <w:vAlign w:val="center"/>
          </w:tcPr>
          <w:p w14:paraId="70E4DEB9" w14:textId="77777777" w:rsidR="00473181" w:rsidRPr="00453EC1" w:rsidRDefault="00473181" w:rsidP="00F727D3">
            <w:pPr>
              <w:shd w:val="clear" w:color="auto" w:fill="FFFFFF"/>
              <w:jc w:val="center"/>
              <w:rPr>
                <w:rFonts w:ascii="Times New Roman" w:eastAsia="Times New Roman" w:hAnsi="Times New Roman" w:cs="Times New Roman"/>
                <w:b/>
                <w:bCs/>
                <w:lang w:eastAsia="lv-LV"/>
              </w:rPr>
            </w:pPr>
            <w:r w:rsidRPr="00453EC1">
              <w:rPr>
                <w:rFonts w:ascii="Times New Roman" w:hAnsi="Times New Roman" w:cs="Times New Roman"/>
                <w:b/>
                <w:bCs/>
              </w:rPr>
              <w:t>Projekta apraksts, izmantotās tehnoloģijas, loma īstenotajā projektā</w:t>
            </w:r>
          </w:p>
        </w:tc>
      </w:tr>
      <w:tr w:rsidR="00473181" w:rsidRPr="001B6CB0" w14:paraId="07216BA6" w14:textId="77777777" w:rsidTr="00F727D3">
        <w:tc>
          <w:tcPr>
            <w:tcW w:w="680" w:type="pct"/>
          </w:tcPr>
          <w:p w14:paraId="3D3EC735"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1744" w:type="pct"/>
          </w:tcPr>
          <w:p w14:paraId="2C6D211C"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2576" w:type="pct"/>
          </w:tcPr>
          <w:p w14:paraId="719BF561"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r>
      <w:tr w:rsidR="00473181" w:rsidRPr="001B6CB0" w14:paraId="6BD0074B" w14:textId="77777777" w:rsidTr="00F727D3">
        <w:tc>
          <w:tcPr>
            <w:tcW w:w="680" w:type="pct"/>
          </w:tcPr>
          <w:p w14:paraId="282B77E1"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1744" w:type="pct"/>
          </w:tcPr>
          <w:p w14:paraId="26A2AB89"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c>
          <w:tcPr>
            <w:tcW w:w="2576" w:type="pct"/>
          </w:tcPr>
          <w:p w14:paraId="499B7478" w14:textId="77777777" w:rsidR="00473181" w:rsidRPr="001B6CB0" w:rsidRDefault="00473181" w:rsidP="00F727D3">
            <w:pPr>
              <w:shd w:val="clear" w:color="auto" w:fill="FFFFFF"/>
              <w:jc w:val="left"/>
              <w:rPr>
                <w:rFonts w:ascii="Times New Roman" w:eastAsia="Times New Roman" w:hAnsi="Times New Roman" w:cs="Times New Roman"/>
                <w:sz w:val="24"/>
                <w:szCs w:val="24"/>
                <w:lang w:eastAsia="lv-LV"/>
              </w:rPr>
            </w:pPr>
          </w:p>
        </w:tc>
      </w:tr>
    </w:tbl>
    <w:p w14:paraId="26B4B113" w14:textId="77777777" w:rsidR="00473181" w:rsidRPr="001B6CB0" w:rsidRDefault="00473181" w:rsidP="00473181">
      <w:pPr>
        <w:shd w:val="clear" w:color="auto" w:fill="FFFFFF"/>
        <w:jc w:val="left"/>
        <w:rPr>
          <w:rFonts w:ascii="Times New Roman" w:eastAsia="Times New Roman" w:hAnsi="Times New Roman" w:cs="Times New Roman"/>
          <w:b/>
          <w:sz w:val="24"/>
          <w:szCs w:val="24"/>
          <w:lang w:eastAsia="lv-LV"/>
        </w:rPr>
      </w:pPr>
    </w:p>
    <w:p w14:paraId="7CF9DDDF" w14:textId="1C662B83" w:rsidR="00473181" w:rsidRPr="00A5053D" w:rsidRDefault="00473181" w:rsidP="00473181">
      <w:pPr>
        <w:autoSpaceDE w:val="0"/>
        <w:autoSpaceDN w:val="0"/>
        <w:adjustRightInd w:val="0"/>
        <w:rPr>
          <w:rFonts w:ascii="Times New Roman" w:eastAsia="Times New Roman" w:hAnsi="Times New Roman" w:cs="Times New Roman"/>
          <w:sz w:val="24"/>
          <w:szCs w:val="24"/>
          <w:lang w:eastAsia="en-GB"/>
        </w:rPr>
      </w:pPr>
      <w:r w:rsidRPr="00A5053D">
        <w:rPr>
          <w:rFonts w:ascii="Times New Roman" w:eastAsia="Times New Roman" w:hAnsi="Times New Roman" w:cs="Times New Roman"/>
          <w:color w:val="000000"/>
          <w:sz w:val="24"/>
          <w:szCs w:val="24"/>
          <w:lang w:eastAsia="en-GB"/>
        </w:rPr>
        <w:t xml:space="preserve">CV pielikumā pievieno </w:t>
      </w:r>
      <w:r w:rsidRPr="00A5053D">
        <w:rPr>
          <w:rFonts w:ascii="Times New Roman" w:hAnsi="Times New Roman" w:cs="Times New Roman"/>
          <w:sz w:val="24"/>
          <w:szCs w:val="24"/>
        </w:rPr>
        <w:t>kvalifikāciju apliecinošu dokumentu kopijas</w:t>
      </w:r>
      <w:r w:rsidRPr="00A5053D">
        <w:rPr>
          <w:rFonts w:ascii="Times New Roman" w:eastAsia="Times New Roman" w:hAnsi="Times New Roman" w:cs="Times New Roman"/>
          <w:color w:val="000000"/>
          <w:sz w:val="24"/>
          <w:szCs w:val="24"/>
          <w:lang w:eastAsia="en-GB"/>
        </w:rPr>
        <w:t xml:space="preserve"> saskaņā ar </w:t>
      </w:r>
      <w:r>
        <w:rPr>
          <w:rFonts w:ascii="Times New Roman" w:eastAsia="Times New Roman" w:hAnsi="Times New Roman" w:cs="Times New Roman"/>
          <w:color w:val="000000"/>
          <w:sz w:val="24"/>
          <w:szCs w:val="24"/>
          <w:lang w:eastAsia="en-GB"/>
        </w:rPr>
        <w:t>I</w:t>
      </w:r>
      <w:r w:rsidRPr="00A5053D">
        <w:rPr>
          <w:rFonts w:ascii="Times New Roman" w:eastAsia="Times New Roman" w:hAnsi="Times New Roman" w:cs="Times New Roman"/>
          <w:color w:val="000000"/>
          <w:sz w:val="24"/>
          <w:szCs w:val="24"/>
          <w:lang w:eastAsia="en-GB"/>
        </w:rPr>
        <w:t xml:space="preserve">epirkuma nolikuma </w:t>
      </w:r>
      <w:r w:rsidRPr="00490D6A">
        <w:rPr>
          <w:rFonts w:ascii="Times New Roman" w:eastAsia="Times New Roman" w:hAnsi="Times New Roman" w:cs="Times New Roman"/>
          <w:sz w:val="24"/>
          <w:szCs w:val="24"/>
          <w:lang w:eastAsia="en-GB"/>
        </w:rPr>
        <w:t>12.6.</w:t>
      </w:r>
      <w:r w:rsidR="00C35BB8">
        <w:rPr>
          <w:rFonts w:ascii="Times New Roman" w:eastAsia="Times New Roman" w:hAnsi="Times New Roman" w:cs="Times New Roman"/>
          <w:sz w:val="24"/>
          <w:szCs w:val="24"/>
          <w:lang w:eastAsia="en-GB"/>
        </w:rPr>
        <w:t>1./12.6.2./12.6.3../12.6.4.</w:t>
      </w:r>
      <w:r w:rsidRPr="00490D6A">
        <w:rPr>
          <w:rFonts w:ascii="Times New Roman" w:eastAsia="Times New Roman" w:hAnsi="Times New Roman" w:cs="Times New Roman"/>
          <w:sz w:val="24"/>
          <w:szCs w:val="24"/>
          <w:lang w:eastAsia="en-GB"/>
        </w:rPr>
        <w:t xml:space="preserve">punktu. </w:t>
      </w:r>
      <w:r w:rsidRPr="00A5053D">
        <w:rPr>
          <w:rFonts w:ascii="Times New Roman" w:eastAsia="Times New Roman" w:hAnsi="Times New Roman" w:cs="Times New Roman"/>
          <w:sz w:val="24"/>
          <w:szCs w:val="24"/>
          <w:lang w:eastAsia="en-GB"/>
        </w:rPr>
        <w:t>CV pielikumā pievienotajiem dokumentiem jābūt apliecinātiem, derīgiem,</w:t>
      </w:r>
      <w:r w:rsidRPr="00A5053D">
        <w:rPr>
          <w:rFonts w:ascii="Times New Roman" w:eastAsia="Times New Roman" w:hAnsi="Times New Roman" w:cs="Times New Roman"/>
          <w:i/>
          <w:sz w:val="24"/>
          <w:szCs w:val="24"/>
          <w:lang w:eastAsia="en-GB"/>
        </w:rPr>
        <w:t xml:space="preserve"> </w:t>
      </w:r>
      <w:r w:rsidRPr="00A5053D">
        <w:rPr>
          <w:rFonts w:ascii="Times New Roman" w:eastAsia="Times New Roman" w:hAnsi="Times New Roman" w:cs="Times New Roman"/>
          <w:sz w:val="24"/>
          <w:szCs w:val="24"/>
          <w:lang w:eastAsia="en-GB"/>
        </w:rPr>
        <w:t>spēkā esošiem</w:t>
      </w:r>
      <w:r w:rsidRPr="00A5053D">
        <w:rPr>
          <w:rFonts w:ascii="Times New Roman" w:eastAsia="Times New Roman" w:hAnsi="Times New Roman" w:cs="Times New Roman"/>
          <w:i/>
          <w:sz w:val="24"/>
          <w:szCs w:val="24"/>
          <w:lang w:eastAsia="en-GB"/>
        </w:rPr>
        <w:t xml:space="preserve"> </w:t>
      </w:r>
      <w:r w:rsidRPr="00A5053D">
        <w:rPr>
          <w:rFonts w:ascii="Times New Roman" w:eastAsia="Times New Roman" w:hAnsi="Times New Roman" w:cs="Times New Roman"/>
          <w:color w:val="000000"/>
          <w:sz w:val="24"/>
          <w:szCs w:val="24"/>
          <w:lang w:eastAsia="en-GB"/>
        </w:rPr>
        <w:t xml:space="preserve">visa </w:t>
      </w:r>
      <w:r>
        <w:rPr>
          <w:rFonts w:ascii="Times New Roman" w:eastAsia="Times New Roman" w:hAnsi="Times New Roman" w:cs="Times New Roman"/>
          <w:color w:val="000000"/>
          <w:sz w:val="24"/>
          <w:szCs w:val="24"/>
          <w:lang w:eastAsia="en-GB"/>
        </w:rPr>
        <w:t>I</w:t>
      </w:r>
      <w:r w:rsidRPr="00A5053D">
        <w:rPr>
          <w:rFonts w:ascii="Times New Roman" w:eastAsia="Times New Roman" w:hAnsi="Times New Roman" w:cs="Times New Roman"/>
          <w:color w:val="000000"/>
          <w:sz w:val="24"/>
          <w:szCs w:val="24"/>
          <w:lang w:eastAsia="en-GB"/>
        </w:rPr>
        <w:t xml:space="preserve">epirkuma līguma darbības laikā. </w:t>
      </w:r>
    </w:p>
    <w:p w14:paraId="18C1A827" w14:textId="77777777" w:rsidR="00473181" w:rsidRDefault="00473181" w:rsidP="00473181">
      <w:pPr>
        <w:shd w:val="clear" w:color="auto" w:fill="FFFFFF"/>
        <w:jc w:val="left"/>
        <w:rPr>
          <w:rFonts w:ascii="Times New Roman" w:eastAsia="Times New Roman" w:hAnsi="Times New Roman" w:cs="Times New Roman"/>
          <w:b/>
          <w:sz w:val="24"/>
          <w:szCs w:val="24"/>
          <w:lang w:eastAsia="lv-LV"/>
        </w:rPr>
      </w:pPr>
    </w:p>
    <w:p w14:paraId="585CA89F" w14:textId="77777777" w:rsidR="00473181" w:rsidRPr="001B6CB0" w:rsidRDefault="00473181" w:rsidP="00473181">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APLIECINĀJUMS:</w:t>
      </w:r>
    </w:p>
    <w:p w14:paraId="75BDCE66" w14:textId="77777777" w:rsidR="00473181" w:rsidRPr="001B6CB0" w:rsidRDefault="00473181" w:rsidP="00473181">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Es, apakšā parakstījies (-</w:t>
      </w:r>
      <w:proofErr w:type="spellStart"/>
      <w:r w:rsidRPr="001B6CB0">
        <w:rPr>
          <w:rFonts w:ascii="Times New Roman" w:eastAsia="Times New Roman" w:hAnsi="Times New Roman" w:cs="Times New Roman"/>
          <w:sz w:val="24"/>
          <w:szCs w:val="24"/>
          <w:lang w:eastAsia="lv-LV"/>
        </w:rPr>
        <w:t>usies</w:t>
      </w:r>
      <w:proofErr w:type="spellEnd"/>
      <w:r w:rsidRPr="001B6CB0">
        <w:rPr>
          <w:rFonts w:ascii="Times New Roman" w:eastAsia="Times New Roman" w:hAnsi="Times New Roman" w:cs="Times New Roman"/>
          <w:sz w:val="24"/>
          <w:szCs w:val="24"/>
          <w:lang w:eastAsia="lv-LV"/>
        </w:rPr>
        <w:t xml:space="preserve">): </w:t>
      </w:r>
    </w:p>
    <w:p w14:paraId="0DA41BD0" w14:textId="77777777" w:rsidR="00473181" w:rsidRPr="001B6CB0" w:rsidRDefault="00473181" w:rsidP="00473181">
      <w:pPr>
        <w:numPr>
          <w:ilvl w:val="0"/>
          <w:numId w:val="8"/>
        </w:numPr>
        <w:shd w:val="clear" w:color="auto" w:fill="FFFFFF"/>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apliecinu, ka šī informācija pareizi raksturo mani, manu kvalifikāciju un pieredzi;</w:t>
      </w:r>
    </w:p>
    <w:p w14:paraId="6BCBBEAC" w14:textId="77777777" w:rsidR="00473181" w:rsidRPr="001B6CB0" w:rsidRDefault="00473181" w:rsidP="00473181">
      <w:pPr>
        <w:numPr>
          <w:ilvl w:val="0"/>
          <w:numId w:val="8"/>
        </w:numPr>
        <w:shd w:val="clear" w:color="auto" w:fill="FFFFFF"/>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piekrītu savu personas datu apstrādei publiskā iepirkuma veikšanai un iepirkuma dokumentu glabāšanai saskaņā ar Publisko iepirkuma likumu un personas datu nodošanai Publisko iepirkumu likumā noteiktajos gadījumos.</w:t>
      </w:r>
    </w:p>
    <w:p w14:paraId="025EAA99" w14:textId="77777777" w:rsidR="00473181" w:rsidRPr="001B6CB0" w:rsidRDefault="00473181" w:rsidP="00473181">
      <w:pPr>
        <w:jc w:val="left"/>
        <w:rPr>
          <w:rFonts w:ascii="Times New Roman" w:eastAsia="Times New Roman" w:hAnsi="Times New Roman" w:cs="Times New Roman"/>
          <w:sz w:val="24"/>
          <w:szCs w:val="24"/>
          <w:lang w:eastAsia="lv-LV"/>
        </w:rPr>
      </w:pPr>
    </w:p>
    <w:p w14:paraId="04C36875" w14:textId="79C60C7D" w:rsidR="00473181" w:rsidRPr="001B6CB0" w:rsidRDefault="00473181" w:rsidP="00473181">
      <w:pPr>
        <w:autoSpaceDE w:val="0"/>
        <w:autoSpaceDN w:val="0"/>
        <w:adjustRightInd w:val="0"/>
        <w:rPr>
          <w:rFonts w:ascii="Times New Roman" w:eastAsia="Times New Roman" w:hAnsi="Times New Roman" w:cs="Times New Roman"/>
          <w:sz w:val="24"/>
          <w:szCs w:val="24"/>
          <w:lang w:eastAsia="en-GB"/>
        </w:rPr>
      </w:pPr>
      <w:r w:rsidRPr="001B6CB0">
        <w:rPr>
          <w:rFonts w:ascii="Times New Roman" w:eastAsia="Times New Roman" w:hAnsi="Times New Roman" w:cs="Times New Roman"/>
          <w:sz w:val="24"/>
          <w:szCs w:val="24"/>
          <w:lang w:eastAsia="en-GB"/>
        </w:rPr>
        <w:t>Parakstot šo CV es, __________________________________, apliecinu, ka apņemos piedalīties līguma izpildē</w:t>
      </w:r>
      <w:r w:rsidR="000A7855">
        <w:rPr>
          <w:rFonts w:ascii="Times New Roman" w:eastAsia="Times New Roman" w:hAnsi="Times New Roman" w:cs="Times New Roman"/>
          <w:sz w:val="24"/>
          <w:szCs w:val="24"/>
          <w:lang w:eastAsia="en-GB"/>
        </w:rPr>
        <w:t xml:space="preserve"> un </w:t>
      </w:r>
      <w:r w:rsidR="000A7855" w:rsidRPr="00CB13EC">
        <w:rPr>
          <w:rFonts w:ascii="Times New Roman" w:hAnsi="Times New Roman"/>
          <w:sz w:val="24"/>
          <w:szCs w:val="24"/>
        </w:rPr>
        <w:t>(pēc vajadzības) regulāri komunicēt</w:t>
      </w:r>
      <w:r w:rsidR="000A7855">
        <w:rPr>
          <w:rFonts w:ascii="Times New Roman" w:eastAsia="Times New Roman" w:hAnsi="Times New Roman" w:cs="Times New Roman"/>
          <w:sz w:val="24"/>
          <w:szCs w:val="24"/>
          <w:lang w:eastAsia="en-GB"/>
        </w:rPr>
        <w:t xml:space="preserve"> ar Pasūtītāju,</w:t>
      </w:r>
      <w:r w:rsidRPr="001B6CB0">
        <w:rPr>
          <w:rFonts w:ascii="Times New Roman" w:eastAsia="Times New Roman" w:hAnsi="Times New Roman" w:cs="Times New Roman"/>
          <w:sz w:val="24"/>
          <w:szCs w:val="24"/>
          <w:lang w:eastAsia="en-GB"/>
        </w:rPr>
        <w:t xml:space="preserve"> ja </w:t>
      </w:r>
      <w:r w:rsidR="00C35BB8">
        <w:rPr>
          <w:rFonts w:ascii="Times New Roman" w:eastAsia="Times New Roman" w:hAnsi="Times New Roman" w:cs="Times New Roman"/>
          <w:sz w:val="24"/>
          <w:szCs w:val="24"/>
          <w:lang w:eastAsia="en-GB"/>
        </w:rPr>
        <w:t>P</w:t>
      </w:r>
      <w:r w:rsidRPr="001B6CB0">
        <w:rPr>
          <w:rFonts w:ascii="Times New Roman" w:eastAsia="Times New Roman" w:hAnsi="Times New Roman" w:cs="Times New Roman"/>
          <w:sz w:val="24"/>
          <w:szCs w:val="24"/>
          <w:lang w:eastAsia="en-GB"/>
        </w:rPr>
        <w:t xml:space="preserve">retendentam tiks piešķirtas tiesības slēgt </w:t>
      </w:r>
      <w:r>
        <w:rPr>
          <w:rFonts w:ascii="Times New Roman" w:eastAsia="Times New Roman" w:hAnsi="Times New Roman" w:cs="Times New Roman"/>
          <w:sz w:val="24"/>
          <w:szCs w:val="24"/>
          <w:lang w:eastAsia="en-GB"/>
        </w:rPr>
        <w:t>I</w:t>
      </w:r>
      <w:r w:rsidRPr="001B6CB0">
        <w:rPr>
          <w:rFonts w:ascii="Times New Roman" w:eastAsia="Times New Roman" w:hAnsi="Times New Roman" w:cs="Times New Roman"/>
          <w:sz w:val="24"/>
          <w:szCs w:val="24"/>
          <w:lang w:eastAsia="en-GB"/>
        </w:rPr>
        <w:t xml:space="preserve">epirkuma līgumu. </w:t>
      </w:r>
    </w:p>
    <w:p w14:paraId="578AFED0" w14:textId="77777777" w:rsidR="00473181" w:rsidRPr="001B6CB0" w:rsidRDefault="00473181" w:rsidP="00473181">
      <w:pPr>
        <w:autoSpaceDE w:val="0"/>
        <w:autoSpaceDN w:val="0"/>
        <w:adjustRightInd w:val="0"/>
        <w:jc w:val="left"/>
        <w:rPr>
          <w:rFonts w:ascii="Times New Roman" w:eastAsia="Times New Roman" w:hAnsi="Times New Roman" w:cs="Times New Roman"/>
          <w:sz w:val="24"/>
          <w:szCs w:val="24"/>
          <w:lang w:eastAsia="en-GB"/>
        </w:rPr>
      </w:pPr>
    </w:p>
    <w:p w14:paraId="0A5E45C7" w14:textId="77777777" w:rsidR="00473181" w:rsidRPr="001B6CB0" w:rsidRDefault="00473181" w:rsidP="00473181">
      <w:pPr>
        <w:tabs>
          <w:tab w:val="left" w:pos="4783"/>
        </w:tabs>
        <w:jc w:val="left"/>
        <w:rPr>
          <w:rFonts w:ascii="Times New Roman" w:eastAsia="Times New Roman" w:hAnsi="Times New Roman" w:cs="Times New Roman"/>
          <w:sz w:val="24"/>
          <w:szCs w:val="24"/>
          <w:u w:val="single"/>
          <w:lang w:eastAsia="lv-LV"/>
        </w:rPr>
      </w:pPr>
      <w:r w:rsidRPr="001B6CB0">
        <w:rPr>
          <w:rFonts w:ascii="Times New Roman" w:eastAsia="Times New Roman" w:hAnsi="Times New Roman" w:cs="Times New Roman"/>
          <w:sz w:val="24"/>
          <w:szCs w:val="24"/>
          <w:lang w:eastAsia="lv-LV"/>
        </w:rPr>
        <w:t>Vārds uzvārds:____________________________</w:t>
      </w:r>
    </w:p>
    <w:p w14:paraId="5DA78DC7" w14:textId="77777777" w:rsidR="00473181" w:rsidRPr="001B6CB0" w:rsidRDefault="00473181" w:rsidP="00473181">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Paraksts: ________________________________</w:t>
      </w:r>
    </w:p>
    <w:p w14:paraId="7FF6E4C1" w14:textId="77777777" w:rsidR="00473181" w:rsidRPr="001B6CB0" w:rsidRDefault="00473181" w:rsidP="00473181">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Datums: ________________________________</w:t>
      </w:r>
    </w:p>
    <w:p w14:paraId="3DB2BBAC" w14:textId="77777777" w:rsidR="00473181" w:rsidRPr="001B6CB0" w:rsidRDefault="00473181" w:rsidP="00473181">
      <w:pPr>
        <w:outlineLvl w:val="0"/>
        <w:rPr>
          <w:rFonts w:ascii="Times New Roman" w:eastAsia="Times New Roman" w:hAnsi="Times New Roman" w:cs="Times New Roman"/>
          <w:b/>
          <w:lang w:eastAsia="lv-LV"/>
        </w:rPr>
      </w:pPr>
    </w:p>
    <w:p w14:paraId="0CD67D32" w14:textId="649477A6" w:rsidR="00473181" w:rsidRDefault="00473181" w:rsidP="00473181">
      <w:pPr>
        <w:pStyle w:val="Sarakstarindkopa"/>
        <w:ind w:left="360"/>
        <w:jc w:val="right"/>
        <w:rPr>
          <w:rFonts w:ascii="Times New Roman" w:hAnsi="Times New Roman" w:cs="Times New Roman"/>
          <w:b/>
          <w:sz w:val="24"/>
          <w:szCs w:val="24"/>
        </w:rPr>
      </w:pPr>
    </w:p>
    <w:p w14:paraId="2EBF101F" w14:textId="77777777" w:rsidR="00612506" w:rsidRDefault="00612506" w:rsidP="00473181">
      <w:pPr>
        <w:pStyle w:val="Sarakstarindkopa"/>
        <w:ind w:left="360"/>
        <w:jc w:val="right"/>
        <w:rPr>
          <w:rFonts w:ascii="Times New Roman" w:hAnsi="Times New Roman" w:cs="Times New Roman"/>
          <w:b/>
          <w:sz w:val="24"/>
          <w:szCs w:val="24"/>
        </w:rPr>
      </w:pPr>
    </w:p>
    <w:p w14:paraId="1DFB83AD" w14:textId="77777777" w:rsidR="00225D37" w:rsidRDefault="00225D37" w:rsidP="00C35BB8">
      <w:pPr>
        <w:jc w:val="right"/>
        <w:rPr>
          <w:rFonts w:ascii="Times New Roman" w:eastAsia="Times New Roman" w:hAnsi="Times New Roman" w:cs="Times New Roman"/>
          <w:b/>
          <w:sz w:val="24"/>
          <w:szCs w:val="24"/>
          <w:lang w:eastAsia="lv-LV"/>
        </w:rPr>
      </w:pPr>
    </w:p>
    <w:p w14:paraId="40E0B456" w14:textId="39982CCD" w:rsidR="00C35BB8" w:rsidRPr="001B6CB0" w:rsidRDefault="00C35BB8" w:rsidP="00C35BB8">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6</w:t>
      </w:r>
      <w:r w:rsidRPr="001B6CB0">
        <w:rPr>
          <w:rFonts w:ascii="Times New Roman" w:eastAsia="Times New Roman" w:hAnsi="Times New Roman" w:cs="Times New Roman"/>
          <w:b/>
          <w:sz w:val="24"/>
          <w:szCs w:val="24"/>
          <w:lang w:eastAsia="lv-LV"/>
        </w:rPr>
        <w:t>.pielikums</w:t>
      </w:r>
    </w:p>
    <w:p w14:paraId="077328E1" w14:textId="2DC18828" w:rsidR="00C35BB8" w:rsidRDefault="00C35BB8" w:rsidP="00C35BB8">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A34979">
        <w:rPr>
          <w:rFonts w:ascii="Times New Roman" w:eastAsia="Times New Roman" w:hAnsi="Times New Roman" w:cs="Times New Roman"/>
          <w:b/>
          <w:sz w:val="24"/>
          <w:szCs w:val="24"/>
          <w:lang w:eastAsia="lv-LV"/>
        </w:rPr>
        <w:t>75</w:t>
      </w:r>
    </w:p>
    <w:p w14:paraId="67F3E6D9" w14:textId="0BE82F40" w:rsidR="00C35BB8" w:rsidRDefault="00C35BB8" w:rsidP="00C35BB8">
      <w:pPr>
        <w:jc w:val="right"/>
        <w:outlineLvl w:val="0"/>
        <w:rPr>
          <w:rFonts w:ascii="Times New Roman" w:eastAsia="Times New Roman" w:hAnsi="Times New Roman" w:cs="Times New Roman"/>
          <w:b/>
          <w:sz w:val="24"/>
          <w:szCs w:val="24"/>
          <w:lang w:eastAsia="lv-LV"/>
        </w:rPr>
      </w:pPr>
    </w:p>
    <w:p w14:paraId="3A1EC2B8" w14:textId="77777777" w:rsidR="00C35BB8" w:rsidRPr="00C35BB8" w:rsidRDefault="00C35BB8" w:rsidP="00C35BB8">
      <w:pPr>
        <w:jc w:val="center"/>
        <w:rPr>
          <w:rFonts w:ascii="Times New Roman" w:eastAsia="Calibri" w:hAnsi="Times New Roman" w:cs="Times New Roman"/>
          <w:b/>
          <w:sz w:val="24"/>
          <w:szCs w:val="24"/>
        </w:rPr>
      </w:pPr>
      <w:r w:rsidRPr="00C35BB8">
        <w:rPr>
          <w:rFonts w:ascii="Times New Roman" w:eastAsia="Calibri" w:hAnsi="Times New Roman" w:cs="Times New Roman"/>
          <w:b/>
          <w:sz w:val="24"/>
          <w:szCs w:val="24"/>
        </w:rPr>
        <w:t>TEHNISKAIS PIEDĀVĀJUMS</w:t>
      </w:r>
    </w:p>
    <w:p w14:paraId="26EC0560" w14:textId="77777777" w:rsidR="00C35BB8" w:rsidRPr="001B6CB0" w:rsidRDefault="00C35BB8" w:rsidP="00C35BB8">
      <w:pPr>
        <w:jc w:val="right"/>
        <w:outlineLvl w:val="0"/>
        <w:rPr>
          <w:rFonts w:ascii="Times New Roman" w:eastAsia="Times New Roman" w:hAnsi="Times New Roman" w:cs="Times New Roman"/>
          <w:b/>
          <w:sz w:val="24"/>
          <w:szCs w:val="24"/>
          <w:lang w:eastAsia="lv-LV"/>
        </w:rPr>
      </w:pPr>
    </w:p>
    <w:p w14:paraId="12EC0BFF" w14:textId="057C6D67" w:rsidR="00C35BB8" w:rsidRPr="00734E76" w:rsidRDefault="00C35BB8" w:rsidP="00C35BB8">
      <w:pPr>
        <w:jc w:val="center"/>
        <w:rPr>
          <w:rFonts w:ascii="Times New Roman" w:eastAsia="Times New Roman" w:hAnsi="Times New Roman" w:cs="Times New Roman"/>
          <w:b/>
          <w:sz w:val="24"/>
          <w:szCs w:val="24"/>
          <w:lang w:eastAsia="lv-LV"/>
        </w:rPr>
      </w:pPr>
      <w:r w:rsidRPr="00734E76">
        <w:rPr>
          <w:rFonts w:ascii="Times New Roman" w:hAnsi="Times New Roman" w:cs="Times New Roman"/>
          <w:b/>
          <w:sz w:val="24"/>
          <w:szCs w:val="24"/>
        </w:rPr>
        <w:t>“</w:t>
      </w:r>
      <w:r w:rsidR="00821D69">
        <w:rPr>
          <w:rFonts w:ascii="Times New Roman" w:hAnsi="Times New Roman" w:cs="Times New Roman"/>
          <w:b/>
          <w:sz w:val="24"/>
          <w:szCs w:val="24"/>
        </w:rPr>
        <w:t>E</w:t>
      </w:r>
      <w:r w:rsidR="00821D69" w:rsidRPr="00896AD6">
        <w:rPr>
          <w:rFonts w:ascii="Times New Roman" w:hAnsi="Times New Roman" w:cs="Times New Roman"/>
          <w:b/>
          <w:bCs/>
          <w:color w:val="000000" w:themeColor="text1"/>
          <w:sz w:val="24"/>
          <w:szCs w:val="24"/>
        </w:rPr>
        <w:t>-pakalpojum</w:t>
      </w:r>
      <w:r w:rsidR="00365698">
        <w:rPr>
          <w:rFonts w:ascii="Times New Roman" w:hAnsi="Times New Roman" w:cs="Times New Roman"/>
          <w:b/>
          <w:bCs/>
          <w:color w:val="000000" w:themeColor="text1"/>
          <w:sz w:val="24"/>
          <w:szCs w:val="24"/>
        </w:rPr>
        <w:t>u</w:t>
      </w:r>
      <w:r w:rsidR="00821D69" w:rsidRPr="00896AD6">
        <w:rPr>
          <w:rFonts w:ascii="Times New Roman" w:hAnsi="Times New Roman" w:cs="Times New Roman"/>
          <w:b/>
          <w:bCs/>
          <w:color w:val="000000" w:themeColor="text1"/>
          <w:sz w:val="24"/>
          <w:szCs w:val="24"/>
        </w:rPr>
        <w:t xml:space="preserve"> “Iesniegum</w:t>
      </w:r>
      <w:r w:rsidR="00365698">
        <w:rPr>
          <w:rFonts w:ascii="Times New Roman" w:hAnsi="Times New Roman" w:cs="Times New Roman"/>
          <w:b/>
          <w:bCs/>
          <w:color w:val="000000" w:themeColor="text1"/>
          <w:sz w:val="24"/>
          <w:szCs w:val="24"/>
        </w:rPr>
        <w:t>i</w:t>
      </w:r>
      <w:r w:rsidR="00821D69" w:rsidRPr="00896AD6">
        <w:rPr>
          <w:rFonts w:ascii="Times New Roman" w:hAnsi="Times New Roman" w:cs="Times New Roman"/>
          <w:b/>
          <w:bCs/>
          <w:color w:val="000000" w:themeColor="text1"/>
          <w:sz w:val="24"/>
          <w:szCs w:val="24"/>
        </w:rPr>
        <w:t xml:space="preserve"> SIA </w:t>
      </w:r>
      <w:r w:rsidR="00365698">
        <w:rPr>
          <w:rFonts w:ascii="Times New Roman" w:hAnsi="Times New Roman" w:cs="Times New Roman"/>
          <w:b/>
          <w:bCs/>
          <w:color w:val="000000" w:themeColor="text1"/>
          <w:sz w:val="24"/>
          <w:szCs w:val="24"/>
        </w:rPr>
        <w:t>“</w:t>
      </w:r>
      <w:r w:rsidR="00821D69" w:rsidRPr="00896AD6">
        <w:rPr>
          <w:rFonts w:ascii="Times New Roman" w:hAnsi="Times New Roman" w:cs="Times New Roman"/>
          <w:b/>
          <w:bCs/>
          <w:color w:val="000000" w:themeColor="text1"/>
          <w:sz w:val="24"/>
          <w:szCs w:val="24"/>
        </w:rPr>
        <w:t xml:space="preserve">Publisko aktīvu pārvaldītājs </w:t>
      </w:r>
      <w:proofErr w:type="spellStart"/>
      <w:r w:rsidR="00821D69" w:rsidRPr="00896AD6">
        <w:rPr>
          <w:rFonts w:ascii="Times New Roman" w:hAnsi="Times New Roman" w:cs="Times New Roman"/>
          <w:b/>
          <w:bCs/>
          <w:color w:val="000000" w:themeColor="text1"/>
          <w:sz w:val="24"/>
          <w:szCs w:val="24"/>
        </w:rPr>
        <w:t>Possessor</w:t>
      </w:r>
      <w:proofErr w:type="spellEnd"/>
      <w:r w:rsidR="00821D69" w:rsidRPr="00896AD6">
        <w:rPr>
          <w:rFonts w:ascii="Times New Roman" w:hAnsi="Times New Roman" w:cs="Times New Roman"/>
          <w:b/>
          <w:bCs/>
          <w:color w:val="000000" w:themeColor="text1"/>
          <w:sz w:val="24"/>
          <w:szCs w:val="24"/>
        </w:rPr>
        <w:t>” izstrāde</w:t>
      </w:r>
      <w:r>
        <w:rPr>
          <w:rFonts w:ascii="Times New Roman" w:hAnsi="Times New Roman" w:cs="Times New Roman"/>
          <w:b/>
          <w:sz w:val="24"/>
          <w:szCs w:val="24"/>
        </w:rPr>
        <w:t>”</w:t>
      </w:r>
    </w:p>
    <w:p w14:paraId="0250809A" w14:textId="4D50414A" w:rsidR="00473181" w:rsidRDefault="00C35BB8" w:rsidP="00C35BB8">
      <w:pPr>
        <w:jc w:val="center"/>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/2021/</w:t>
      </w:r>
      <w:r w:rsidR="00A34979">
        <w:rPr>
          <w:rFonts w:ascii="Times New Roman" w:eastAsia="Times New Roman" w:hAnsi="Times New Roman" w:cs="Times New Roman"/>
          <w:sz w:val="24"/>
          <w:szCs w:val="24"/>
          <w:lang w:eastAsia="lv-LV"/>
        </w:rPr>
        <w:t>75</w:t>
      </w:r>
    </w:p>
    <w:p w14:paraId="074F71B4" w14:textId="0016317D" w:rsidR="00C35BB8" w:rsidRDefault="00C35BB8" w:rsidP="00C35BB8">
      <w:pPr>
        <w:jc w:val="center"/>
        <w:rPr>
          <w:rFonts w:ascii="Times New Roman" w:eastAsia="Times New Roman" w:hAnsi="Times New Roman" w:cs="Times New Roman"/>
          <w:sz w:val="24"/>
          <w:szCs w:val="24"/>
          <w:lang w:eastAsia="lv-LV"/>
        </w:rPr>
      </w:pPr>
    </w:p>
    <w:p w14:paraId="29B33565" w14:textId="6417FE8E" w:rsidR="00055336" w:rsidRDefault="00055336" w:rsidP="00055336">
      <w:pPr>
        <w:ind w:firstLine="720"/>
        <w:jc w:val="center"/>
        <w:rPr>
          <w:rFonts w:ascii="Times New Roman" w:hAnsi="Times New Roman"/>
          <w:b/>
          <w:bCs/>
          <w:sz w:val="24"/>
          <w:szCs w:val="24"/>
        </w:rPr>
      </w:pPr>
      <w:r w:rsidRPr="00055336">
        <w:rPr>
          <w:rFonts w:ascii="Times New Roman" w:hAnsi="Times New Roman"/>
          <w:b/>
          <w:bCs/>
          <w:sz w:val="24"/>
          <w:szCs w:val="24"/>
        </w:rPr>
        <w:t>Tehniskās specifikācijas realizācijas piedāvājums</w:t>
      </w:r>
    </w:p>
    <w:p w14:paraId="078D6DDF" w14:textId="77777777" w:rsidR="00055336" w:rsidRPr="00055336" w:rsidRDefault="00055336" w:rsidP="00055336">
      <w:pPr>
        <w:ind w:firstLine="720"/>
        <w:jc w:val="center"/>
        <w:rPr>
          <w:rFonts w:ascii="Times New Roman" w:hAnsi="Times New Roman" w:cs="Times New Roman"/>
          <w:b/>
          <w:bCs/>
          <w:sz w:val="24"/>
          <w:szCs w:val="24"/>
        </w:rPr>
      </w:pPr>
    </w:p>
    <w:p w14:paraId="6E752F4C" w14:textId="34B9A89A" w:rsidR="00A7195B" w:rsidRDefault="00A7195B" w:rsidP="00A7195B">
      <w:pPr>
        <w:ind w:firstLine="720"/>
        <w:rPr>
          <w:rFonts w:ascii="Times New Roman" w:hAnsi="Times New Roman" w:cs="Times New Roman"/>
          <w:sz w:val="24"/>
          <w:szCs w:val="24"/>
        </w:rPr>
      </w:pPr>
      <w:r w:rsidRPr="00A5053D">
        <w:rPr>
          <w:rFonts w:ascii="Times New Roman" w:hAnsi="Times New Roman" w:cs="Times New Roman"/>
          <w:sz w:val="24"/>
          <w:szCs w:val="24"/>
        </w:rPr>
        <w:t>Pretendent</w:t>
      </w:r>
      <w:r w:rsidR="0092394B">
        <w:rPr>
          <w:rFonts w:ascii="Times New Roman" w:hAnsi="Times New Roman" w:cs="Times New Roman"/>
          <w:sz w:val="24"/>
          <w:szCs w:val="24"/>
        </w:rPr>
        <w:t>a</w:t>
      </w:r>
      <w:r w:rsidRPr="00A5053D">
        <w:rPr>
          <w:rFonts w:ascii="Times New Roman" w:hAnsi="Times New Roman" w:cs="Times New Roman"/>
          <w:sz w:val="24"/>
          <w:szCs w:val="24"/>
        </w:rPr>
        <w:t xml:space="preserve"> (</w:t>
      </w:r>
      <w:r w:rsidRPr="00AE4AA7">
        <w:rPr>
          <w:rFonts w:ascii="Times New Roman" w:hAnsi="Times New Roman" w:cs="Times New Roman"/>
          <w:i/>
          <w:iCs/>
          <w:sz w:val="24"/>
          <w:szCs w:val="24"/>
          <w:u w:val="single"/>
        </w:rPr>
        <w:t>nosaukums</w:t>
      </w:r>
      <w:r w:rsidRPr="00A5053D">
        <w:rPr>
          <w:rFonts w:ascii="Times New Roman" w:hAnsi="Times New Roman" w:cs="Times New Roman"/>
          <w:sz w:val="24"/>
          <w:szCs w:val="24"/>
        </w:rPr>
        <w:t xml:space="preserve">) </w:t>
      </w:r>
      <w:r w:rsidR="0092394B">
        <w:rPr>
          <w:rFonts w:ascii="Times New Roman" w:hAnsi="Times New Roman" w:cs="Times New Roman"/>
          <w:sz w:val="24"/>
          <w:szCs w:val="24"/>
        </w:rPr>
        <w:t>piedāvātā E-pakalpojum</w:t>
      </w:r>
      <w:r w:rsidR="00320B34">
        <w:rPr>
          <w:rFonts w:ascii="Times New Roman" w:hAnsi="Times New Roman" w:cs="Times New Roman"/>
          <w:sz w:val="24"/>
          <w:szCs w:val="24"/>
        </w:rPr>
        <w:t>u funkcionalitātes risinājuma apraksts brīvā formā</w:t>
      </w:r>
      <w:r w:rsidR="00847599">
        <w:rPr>
          <w:rFonts w:ascii="Times New Roman" w:hAnsi="Times New Roman" w:cs="Times New Roman"/>
          <w:sz w:val="24"/>
          <w:szCs w:val="24"/>
        </w:rPr>
        <w:t xml:space="preserve"> atbilstoši Tehniskās specifikācijas 3.punktā “E-pakalpojumu funkcionalitāte” un 4.punktā “Tehniskās prasības” noteiktajām prasībām</w:t>
      </w:r>
      <w:r w:rsidR="00320B34">
        <w:rPr>
          <w:rFonts w:ascii="Times New Roman" w:hAnsi="Times New Roman" w:cs="Times New Roman"/>
          <w:sz w:val="24"/>
          <w:szCs w:val="24"/>
        </w:rPr>
        <w:t>.</w:t>
      </w:r>
    </w:p>
    <w:p w14:paraId="1B17111D" w14:textId="5EF8405A" w:rsidR="00516333" w:rsidRDefault="00516333" w:rsidP="00A7195B">
      <w:pPr>
        <w:ind w:firstLine="720"/>
        <w:rPr>
          <w:rFonts w:ascii="Times New Roman" w:eastAsia="Times New Roman" w:hAnsi="Times New Roman" w:cs="Times New Roman"/>
          <w:sz w:val="24"/>
          <w:szCs w:val="24"/>
          <w:lang w:eastAsia="lv-LV"/>
        </w:rPr>
      </w:pPr>
    </w:p>
    <w:p w14:paraId="74C9AD16" w14:textId="77777777" w:rsidR="00516333" w:rsidRDefault="00516333" w:rsidP="00A7195B">
      <w:pPr>
        <w:ind w:firstLine="720"/>
        <w:rPr>
          <w:rFonts w:ascii="Times New Roman" w:eastAsia="Times New Roman" w:hAnsi="Times New Roman" w:cs="Times New Roman"/>
          <w:sz w:val="24"/>
          <w:szCs w:val="24"/>
          <w:lang w:eastAsia="lv-LV"/>
        </w:rPr>
      </w:pPr>
    </w:p>
    <w:tbl>
      <w:tblPr>
        <w:tblStyle w:val="Reatabula"/>
        <w:tblW w:w="9776" w:type="dxa"/>
        <w:tblLook w:val="04A0" w:firstRow="1" w:lastRow="0" w:firstColumn="1" w:lastColumn="0" w:noHBand="0" w:noVBand="1"/>
      </w:tblPr>
      <w:tblGrid>
        <w:gridCol w:w="9776"/>
      </w:tblGrid>
      <w:tr w:rsidR="00516333" w:rsidRPr="00750D07" w14:paraId="01B21FB0" w14:textId="77777777" w:rsidTr="00892B85">
        <w:trPr>
          <w:trHeight w:val="4497"/>
        </w:trPr>
        <w:tc>
          <w:tcPr>
            <w:tcW w:w="9776" w:type="dxa"/>
          </w:tcPr>
          <w:p w14:paraId="06EE5EA9" w14:textId="77777777" w:rsidR="00516333" w:rsidRPr="00750D07" w:rsidRDefault="00516333" w:rsidP="00365827">
            <w:pPr>
              <w:pStyle w:val="AltumBodyText"/>
              <w:rPr>
                <w:rFonts w:ascii="Times New Roman" w:hAnsi="Times New Roman"/>
                <w:sz w:val="24"/>
                <w:szCs w:val="24"/>
                <w:lang w:val="lv-LV"/>
              </w:rPr>
            </w:pPr>
          </w:p>
        </w:tc>
      </w:tr>
    </w:tbl>
    <w:p w14:paraId="73F6E63A" w14:textId="61EB3AC6" w:rsidR="00225D37" w:rsidRDefault="00225D37" w:rsidP="00C35BB8">
      <w:pPr>
        <w:jc w:val="center"/>
        <w:rPr>
          <w:rFonts w:ascii="Times New Roman" w:eastAsia="Times New Roman" w:hAnsi="Times New Roman" w:cs="Times New Roman"/>
          <w:sz w:val="24"/>
          <w:szCs w:val="24"/>
          <w:lang w:eastAsia="lv-LV"/>
        </w:rPr>
      </w:pPr>
    </w:p>
    <w:p w14:paraId="183AB9F0" w14:textId="1FFBF745" w:rsidR="00225D37" w:rsidRDefault="00225D37" w:rsidP="00C35BB8">
      <w:pPr>
        <w:jc w:val="center"/>
        <w:rPr>
          <w:rFonts w:ascii="Times New Roman" w:eastAsia="Times New Roman" w:hAnsi="Times New Roman" w:cs="Times New Roman"/>
          <w:sz w:val="24"/>
          <w:szCs w:val="24"/>
          <w:lang w:eastAsia="lv-LV"/>
        </w:rPr>
      </w:pPr>
    </w:p>
    <w:p w14:paraId="5E6B7190" w14:textId="77777777" w:rsidR="00225D37" w:rsidRDefault="00225D37" w:rsidP="00C35BB8">
      <w:pPr>
        <w:jc w:val="center"/>
        <w:rPr>
          <w:rFonts w:ascii="Times New Roman" w:eastAsia="Times New Roman" w:hAnsi="Times New Roman" w:cs="Times New Roman"/>
          <w:sz w:val="24"/>
          <w:szCs w:val="24"/>
          <w:lang w:eastAsia="lv-LV"/>
        </w:rPr>
      </w:pPr>
    </w:p>
    <w:p w14:paraId="2049C5B2" w14:textId="4C1DC738" w:rsidR="00225D37" w:rsidRDefault="00225D37" w:rsidP="00C35BB8">
      <w:pPr>
        <w:jc w:val="center"/>
        <w:rPr>
          <w:rFonts w:ascii="Times New Roman" w:eastAsia="SimSun" w:hAnsi="Times New Roman" w:cs="Times New Roman"/>
          <w:sz w:val="24"/>
          <w:szCs w:val="24"/>
        </w:rPr>
      </w:pPr>
      <w:r>
        <w:rPr>
          <w:rFonts w:ascii="Times New Roman" w:eastAsia="Times New Roman" w:hAnsi="Times New Roman" w:cs="Times New Roman"/>
          <w:sz w:val="24"/>
          <w:szCs w:val="24"/>
          <w:lang w:eastAsia="lv-LV"/>
        </w:rPr>
        <w:t>Pielikumā</w:t>
      </w:r>
      <w:r w:rsidR="00A7195B">
        <w:rPr>
          <w:rFonts w:ascii="Times New Roman" w:eastAsia="Times New Roman" w:hAnsi="Times New Roman" w:cs="Times New Roman"/>
          <w:sz w:val="24"/>
          <w:szCs w:val="24"/>
          <w:lang w:eastAsia="lv-LV"/>
        </w:rPr>
        <w:t xml:space="preserve"> jāiesniedz</w:t>
      </w:r>
      <w:r>
        <w:rPr>
          <w:rFonts w:ascii="Times New Roman" w:eastAsia="Times New Roman" w:hAnsi="Times New Roman" w:cs="Times New Roman"/>
          <w:sz w:val="24"/>
          <w:szCs w:val="24"/>
          <w:lang w:eastAsia="lv-LV"/>
        </w:rPr>
        <w:t xml:space="preserve"> </w:t>
      </w:r>
      <w:r w:rsidRPr="00225D37">
        <w:rPr>
          <w:rFonts w:ascii="Times New Roman" w:eastAsia="Times New Roman" w:hAnsi="Times New Roman" w:cs="Times New Roman"/>
          <w:sz w:val="24"/>
          <w:szCs w:val="24"/>
          <w:lang w:eastAsia="lv-LV"/>
        </w:rPr>
        <w:t>E-pakalpojum</w:t>
      </w:r>
      <w:r w:rsidR="00320B34">
        <w:rPr>
          <w:rFonts w:ascii="Times New Roman" w:eastAsia="Times New Roman" w:hAnsi="Times New Roman" w:cs="Times New Roman"/>
          <w:sz w:val="24"/>
          <w:szCs w:val="24"/>
          <w:lang w:eastAsia="lv-LV"/>
        </w:rPr>
        <w:t>u</w:t>
      </w:r>
      <w:r w:rsidRPr="00225D37">
        <w:rPr>
          <w:rFonts w:ascii="Times New Roman" w:eastAsia="Times New Roman" w:hAnsi="Times New Roman" w:cs="Times New Roman"/>
          <w:sz w:val="24"/>
          <w:szCs w:val="24"/>
          <w:lang w:eastAsia="lv-LV"/>
        </w:rPr>
        <w:t xml:space="preserve"> </w:t>
      </w:r>
      <w:r w:rsidRPr="00225D37">
        <w:rPr>
          <w:rFonts w:ascii="Times New Roman" w:hAnsi="Times New Roman" w:cs="Times New Roman"/>
          <w:sz w:val="24"/>
          <w:szCs w:val="24"/>
        </w:rPr>
        <w:t>izstrādes darbu kalendāro grafik</w:t>
      </w:r>
      <w:r>
        <w:rPr>
          <w:rFonts w:ascii="Times New Roman" w:hAnsi="Times New Roman" w:cs="Times New Roman"/>
          <w:sz w:val="24"/>
          <w:szCs w:val="24"/>
        </w:rPr>
        <w:t>s</w:t>
      </w:r>
      <w:r w:rsidRPr="00225D37">
        <w:rPr>
          <w:rFonts w:ascii="Times New Roman" w:eastAsia="SimSun" w:hAnsi="Times New Roman" w:cs="Times New Roman"/>
          <w:sz w:val="24"/>
          <w:szCs w:val="24"/>
        </w:rPr>
        <w:t xml:space="preserve"> atbilstoši izstrādes procesa posmiem.</w:t>
      </w:r>
    </w:p>
    <w:p w14:paraId="21A93A54" w14:textId="742F6CC6" w:rsidR="00365698" w:rsidRDefault="00365698" w:rsidP="00C35BB8">
      <w:pPr>
        <w:jc w:val="center"/>
        <w:rPr>
          <w:rFonts w:ascii="Times New Roman" w:eastAsia="SimSun" w:hAnsi="Times New Roman" w:cs="Times New Roman"/>
          <w:sz w:val="24"/>
          <w:szCs w:val="24"/>
        </w:rPr>
      </w:pPr>
    </w:p>
    <w:p w14:paraId="5A6CD3FA" w14:textId="1C0CF4F7" w:rsidR="00365698" w:rsidRDefault="00365698" w:rsidP="00C35BB8">
      <w:pPr>
        <w:jc w:val="center"/>
        <w:rPr>
          <w:rFonts w:ascii="Times New Roman" w:eastAsia="SimSun" w:hAnsi="Times New Roman" w:cs="Times New Roman"/>
          <w:sz w:val="24"/>
          <w:szCs w:val="24"/>
        </w:rPr>
      </w:pPr>
    </w:p>
    <w:p w14:paraId="381E64B9" w14:textId="010AE181" w:rsidR="00365698" w:rsidRDefault="00365698" w:rsidP="00C35BB8">
      <w:pPr>
        <w:jc w:val="center"/>
        <w:rPr>
          <w:rFonts w:ascii="Times New Roman" w:eastAsia="SimSun" w:hAnsi="Times New Roman" w:cs="Times New Roman"/>
          <w:sz w:val="24"/>
          <w:szCs w:val="24"/>
        </w:rPr>
      </w:pPr>
    </w:p>
    <w:p w14:paraId="557F5472" w14:textId="77777777" w:rsidR="00892B85" w:rsidRPr="00302CAE" w:rsidRDefault="00892B85" w:rsidP="00892B85">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256"/>
      </w:tblGrid>
      <w:tr w:rsidR="00892B85" w:rsidRPr="00302CAE" w14:paraId="28997D74" w14:textId="77777777" w:rsidTr="00365827">
        <w:trPr>
          <w:trHeight w:val="438"/>
        </w:trPr>
        <w:tc>
          <w:tcPr>
            <w:tcW w:w="2267" w:type="dxa"/>
            <w:tcBorders>
              <w:top w:val="single" w:sz="6" w:space="0" w:color="auto"/>
              <w:left w:val="single" w:sz="6" w:space="0" w:color="auto"/>
              <w:bottom w:val="single" w:sz="4" w:space="0" w:color="auto"/>
              <w:right w:val="single" w:sz="6" w:space="0" w:color="auto"/>
            </w:tcBorders>
            <w:shd w:val="pct5" w:color="auto" w:fill="auto"/>
            <w:hideMark/>
          </w:tcPr>
          <w:p w14:paraId="10D76E16" w14:textId="77777777" w:rsidR="00892B85" w:rsidRPr="00302CAE" w:rsidRDefault="00892B85" w:rsidP="00365827">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7256" w:type="dxa"/>
            <w:tcBorders>
              <w:top w:val="single" w:sz="6" w:space="0" w:color="auto"/>
              <w:left w:val="single" w:sz="6" w:space="0" w:color="auto"/>
              <w:bottom w:val="single" w:sz="4" w:space="0" w:color="auto"/>
              <w:right w:val="single" w:sz="6" w:space="0" w:color="auto"/>
            </w:tcBorders>
          </w:tcPr>
          <w:p w14:paraId="33A6FF36" w14:textId="77777777" w:rsidR="00892B85" w:rsidRPr="00302CAE" w:rsidRDefault="00892B85" w:rsidP="00365827">
            <w:pPr>
              <w:rPr>
                <w:rFonts w:ascii="Times New Roman" w:hAnsi="Times New Roman" w:cs="Times New Roman"/>
                <w:sz w:val="24"/>
                <w:szCs w:val="24"/>
              </w:rPr>
            </w:pPr>
          </w:p>
        </w:tc>
      </w:tr>
      <w:tr w:rsidR="00892B85" w:rsidRPr="00302CAE" w14:paraId="01135BA4" w14:textId="77777777" w:rsidTr="00365827">
        <w:trPr>
          <w:trHeight w:val="408"/>
        </w:trPr>
        <w:tc>
          <w:tcPr>
            <w:tcW w:w="2267" w:type="dxa"/>
            <w:tcBorders>
              <w:top w:val="single" w:sz="4" w:space="0" w:color="auto"/>
              <w:left w:val="single" w:sz="6" w:space="0" w:color="auto"/>
              <w:bottom w:val="single" w:sz="6" w:space="0" w:color="auto"/>
              <w:right w:val="single" w:sz="6" w:space="0" w:color="auto"/>
            </w:tcBorders>
            <w:shd w:val="pct5" w:color="auto" w:fill="auto"/>
            <w:hideMark/>
          </w:tcPr>
          <w:p w14:paraId="236EA5E1" w14:textId="77777777" w:rsidR="00892B85" w:rsidRPr="00302CAE" w:rsidRDefault="00892B85" w:rsidP="00365827">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7256" w:type="dxa"/>
            <w:tcBorders>
              <w:top w:val="single" w:sz="4" w:space="0" w:color="auto"/>
              <w:left w:val="single" w:sz="6" w:space="0" w:color="auto"/>
              <w:bottom w:val="single" w:sz="6" w:space="0" w:color="auto"/>
              <w:right w:val="single" w:sz="6" w:space="0" w:color="auto"/>
            </w:tcBorders>
          </w:tcPr>
          <w:p w14:paraId="66DE814D" w14:textId="77777777" w:rsidR="00892B85" w:rsidRPr="00302CAE" w:rsidRDefault="00892B85" w:rsidP="00365827">
            <w:pPr>
              <w:rPr>
                <w:rFonts w:ascii="Times New Roman" w:hAnsi="Times New Roman" w:cs="Times New Roman"/>
                <w:sz w:val="24"/>
                <w:szCs w:val="24"/>
              </w:rPr>
            </w:pPr>
          </w:p>
        </w:tc>
      </w:tr>
      <w:tr w:rsidR="00892B85" w:rsidRPr="00302CAE" w14:paraId="2E5833B8" w14:textId="77777777" w:rsidTr="00365827">
        <w:trPr>
          <w:trHeight w:val="396"/>
        </w:trPr>
        <w:tc>
          <w:tcPr>
            <w:tcW w:w="2267" w:type="dxa"/>
            <w:tcBorders>
              <w:top w:val="single" w:sz="6" w:space="0" w:color="auto"/>
              <w:left w:val="single" w:sz="6" w:space="0" w:color="auto"/>
              <w:bottom w:val="single" w:sz="6" w:space="0" w:color="auto"/>
              <w:right w:val="single" w:sz="6" w:space="0" w:color="auto"/>
            </w:tcBorders>
            <w:shd w:val="pct5" w:color="auto" w:fill="auto"/>
            <w:hideMark/>
          </w:tcPr>
          <w:p w14:paraId="5EAF4EEF" w14:textId="77777777" w:rsidR="00892B85" w:rsidRPr="00302CAE" w:rsidRDefault="00892B85" w:rsidP="00365827">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7256" w:type="dxa"/>
            <w:tcBorders>
              <w:top w:val="single" w:sz="6" w:space="0" w:color="auto"/>
              <w:left w:val="single" w:sz="6" w:space="0" w:color="auto"/>
              <w:bottom w:val="single" w:sz="6" w:space="0" w:color="auto"/>
              <w:right w:val="single" w:sz="6" w:space="0" w:color="auto"/>
            </w:tcBorders>
          </w:tcPr>
          <w:p w14:paraId="0674150C" w14:textId="77777777" w:rsidR="00892B85" w:rsidRPr="00302CAE" w:rsidRDefault="00892B85" w:rsidP="00365827">
            <w:pPr>
              <w:rPr>
                <w:rFonts w:ascii="Times New Roman" w:hAnsi="Times New Roman" w:cs="Times New Roman"/>
                <w:sz w:val="24"/>
                <w:szCs w:val="24"/>
              </w:rPr>
            </w:pPr>
          </w:p>
        </w:tc>
      </w:tr>
      <w:tr w:rsidR="00892B85" w:rsidRPr="00302CAE" w14:paraId="6F0E02E0" w14:textId="77777777" w:rsidTr="00365827">
        <w:tc>
          <w:tcPr>
            <w:tcW w:w="2267" w:type="dxa"/>
            <w:tcBorders>
              <w:top w:val="single" w:sz="6" w:space="0" w:color="auto"/>
              <w:left w:val="single" w:sz="6" w:space="0" w:color="auto"/>
              <w:bottom w:val="single" w:sz="6" w:space="0" w:color="auto"/>
              <w:right w:val="single" w:sz="6" w:space="0" w:color="auto"/>
            </w:tcBorders>
            <w:shd w:val="pct5" w:color="auto" w:fill="auto"/>
            <w:hideMark/>
          </w:tcPr>
          <w:p w14:paraId="08C4E2D4" w14:textId="77777777" w:rsidR="00892B85" w:rsidRPr="00302CAE" w:rsidRDefault="00892B85" w:rsidP="00365827">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7256" w:type="dxa"/>
            <w:tcBorders>
              <w:top w:val="single" w:sz="6" w:space="0" w:color="auto"/>
              <w:left w:val="single" w:sz="6" w:space="0" w:color="auto"/>
              <w:bottom w:val="single" w:sz="6" w:space="0" w:color="auto"/>
              <w:right w:val="single" w:sz="6" w:space="0" w:color="auto"/>
            </w:tcBorders>
          </w:tcPr>
          <w:p w14:paraId="043E8F59" w14:textId="77777777" w:rsidR="00892B85" w:rsidRPr="00302CAE" w:rsidRDefault="00892B85" w:rsidP="00365827">
            <w:pPr>
              <w:rPr>
                <w:rFonts w:ascii="Times New Roman" w:hAnsi="Times New Roman" w:cs="Times New Roman"/>
                <w:sz w:val="24"/>
                <w:szCs w:val="24"/>
              </w:rPr>
            </w:pPr>
          </w:p>
        </w:tc>
      </w:tr>
    </w:tbl>
    <w:p w14:paraId="1979D29B" w14:textId="71913563" w:rsidR="00365698" w:rsidRDefault="00365698" w:rsidP="00C35BB8">
      <w:pPr>
        <w:jc w:val="center"/>
        <w:rPr>
          <w:rFonts w:ascii="Times New Roman" w:eastAsia="SimSun" w:hAnsi="Times New Roman" w:cs="Times New Roman"/>
          <w:sz w:val="24"/>
          <w:szCs w:val="24"/>
        </w:rPr>
      </w:pPr>
    </w:p>
    <w:p w14:paraId="6AB9FB54" w14:textId="7BEBBE5F" w:rsidR="00365698" w:rsidRDefault="00365698" w:rsidP="00C35BB8">
      <w:pPr>
        <w:jc w:val="center"/>
        <w:rPr>
          <w:rFonts w:ascii="Times New Roman" w:eastAsia="SimSun" w:hAnsi="Times New Roman" w:cs="Times New Roman"/>
          <w:sz w:val="24"/>
          <w:szCs w:val="24"/>
        </w:rPr>
      </w:pPr>
    </w:p>
    <w:p w14:paraId="1DF34231" w14:textId="183F190F" w:rsidR="00365698" w:rsidRDefault="00365698" w:rsidP="00C35BB8">
      <w:pPr>
        <w:jc w:val="center"/>
        <w:rPr>
          <w:rFonts w:ascii="Times New Roman" w:eastAsia="SimSun" w:hAnsi="Times New Roman" w:cs="Times New Roman"/>
          <w:sz w:val="24"/>
          <w:szCs w:val="24"/>
        </w:rPr>
      </w:pPr>
    </w:p>
    <w:p w14:paraId="47B12453" w14:textId="71CB4FC1" w:rsidR="00365698" w:rsidRDefault="00365698" w:rsidP="00C35BB8">
      <w:pPr>
        <w:jc w:val="center"/>
        <w:rPr>
          <w:rFonts w:ascii="Times New Roman" w:eastAsia="SimSun" w:hAnsi="Times New Roman" w:cs="Times New Roman"/>
          <w:sz w:val="24"/>
          <w:szCs w:val="24"/>
        </w:rPr>
      </w:pPr>
    </w:p>
    <w:p w14:paraId="1FBF8385" w14:textId="11254815" w:rsidR="00365698" w:rsidRDefault="00365698" w:rsidP="00C35BB8">
      <w:pPr>
        <w:jc w:val="center"/>
        <w:rPr>
          <w:rFonts w:ascii="Times New Roman" w:eastAsia="SimSun" w:hAnsi="Times New Roman" w:cs="Times New Roman"/>
          <w:sz w:val="24"/>
          <w:szCs w:val="24"/>
        </w:rPr>
      </w:pPr>
    </w:p>
    <w:p w14:paraId="01E52A52" w14:textId="77777777" w:rsidR="00BE6025" w:rsidRDefault="00BE6025" w:rsidP="00365698">
      <w:pPr>
        <w:jc w:val="right"/>
        <w:rPr>
          <w:rFonts w:ascii="Times New Roman" w:eastAsia="Times New Roman" w:hAnsi="Times New Roman" w:cs="Times New Roman"/>
          <w:b/>
          <w:sz w:val="24"/>
          <w:szCs w:val="24"/>
          <w:lang w:eastAsia="lv-LV"/>
        </w:rPr>
      </w:pPr>
    </w:p>
    <w:p w14:paraId="183E271F" w14:textId="2EA81973" w:rsidR="00365698" w:rsidRPr="001B6CB0" w:rsidRDefault="00365698" w:rsidP="00365698">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7.</w:t>
      </w:r>
      <w:r w:rsidRPr="001B6CB0">
        <w:rPr>
          <w:rFonts w:ascii="Times New Roman" w:eastAsia="Times New Roman" w:hAnsi="Times New Roman" w:cs="Times New Roman"/>
          <w:b/>
          <w:sz w:val="24"/>
          <w:szCs w:val="24"/>
          <w:lang w:eastAsia="lv-LV"/>
        </w:rPr>
        <w:t>pielikums</w:t>
      </w:r>
    </w:p>
    <w:p w14:paraId="236F8CA8" w14:textId="15BCABD8" w:rsidR="00365698" w:rsidRDefault="00365698" w:rsidP="00365698">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A34979">
        <w:rPr>
          <w:rFonts w:ascii="Times New Roman" w:eastAsia="Times New Roman" w:hAnsi="Times New Roman" w:cs="Times New Roman"/>
          <w:b/>
          <w:sz w:val="24"/>
          <w:szCs w:val="24"/>
          <w:lang w:eastAsia="lv-LV"/>
        </w:rPr>
        <w:t>75</w:t>
      </w:r>
    </w:p>
    <w:p w14:paraId="5C961CBC" w14:textId="05D932F7" w:rsidR="00365698" w:rsidRDefault="00365698" w:rsidP="00C35BB8">
      <w:pPr>
        <w:jc w:val="center"/>
        <w:rPr>
          <w:rFonts w:ascii="Times New Roman" w:eastAsia="Times New Roman" w:hAnsi="Times New Roman" w:cs="Times New Roman"/>
          <w:sz w:val="24"/>
          <w:szCs w:val="24"/>
          <w:lang w:eastAsia="lv-LV"/>
        </w:rPr>
      </w:pPr>
    </w:p>
    <w:p w14:paraId="3D78C732" w14:textId="188003F6" w:rsidR="00365698" w:rsidRPr="00365698" w:rsidRDefault="00365698" w:rsidP="00365698">
      <w:pPr>
        <w:jc w:val="center"/>
        <w:rPr>
          <w:rFonts w:ascii="Times New Roman" w:eastAsia="Arial Unicode MS" w:hAnsi="Times New Roman" w:cs="Times New Roman"/>
          <w:b/>
          <w:smallCaps/>
          <w:sz w:val="24"/>
          <w:szCs w:val="24"/>
        </w:rPr>
      </w:pPr>
      <w:r w:rsidRPr="00365698">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365698">
          <w:rPr>
            <w:rFonts w:ascii="Times New Roman" w:eastAsia="Arial Unicode MS" w:hAnsi="Times New Roman" w:cs="Times New Roman"/>
            <w:b/>
            <w:smallCaps/>
            <w:sz w:val="24"/>
            <w:szCs w:val="24"/>
          </w:rPr>
          <w:t>LĪGUMS</w:t>
        </w:r>
      </w:smartTag>
      <w:r w:rsidRPr="00365698">
        <w:rPr>
          <w:rFonts w:ascii="Times New Roman" w:eastAsia="Arial Unicode MS" w:hAnsi="Times New Roman" w:cs="Times New Roman"/>
          <w:b/>
          <w:smallCaps/>
          <w:sz w:val="24"/>
          <w:szCs w:val="24"/>
        </w:rPr>
        <w:t xml:space="preserve"> NR.POSSESSOR/2021/</w:t>
      </w:r>
      <w:r w:rsidR="00A34979">
        <w:rPr>
          <w:rFonts w:ascii="Times New Roman" w:eastAsia="Arial Unicode MS" w:hAnsi="Times New Roman" w:cs="Times New Roman"/>
          <w:b/>
          <w:smallCaps/>
          <w:sz w:val="24"/>
          <w:szCs w:val="24"/>
        </w:rPr>
        <w:t>75</w:t>
      </w:r>
      <w:r w:rsidRPr="00365698">
        <w:rPr>
          <w:rFonts w:ascii="Times New Roman" w:eastAsia="Arial Unicode MS" w:hAnsi="Times New Roman" w:cs="Times New Roman"/>
          <w:b/>
          <w:smallCaps/>
          <w:sz w:val="24"/>
          <w:szCs w:val="24"/>
        </w:rPr>
        <w:t xml:space="preserve"> (PROJEKTS)</w:t>
      </w:r>
    </w:p>
    <w:p w14:paraId="5D7EA03B" w14:textId="77777777" w:rsidR="00365698" w:rsidRPr="00365698" w:rsidRDefault="00365698" w:rsidP="00365698">
      <w:pPr>
        <w:jc w:val="center"/>
        <w:rPr>
          <w:rFonts w:ascii="Times New Roman" w:eastAsia="Arial Unicode MS" w:hAnsi="Times New Roman" w:cs="Times New Roman"/>
          <w:b/>
          <w:smallCaps/>
          <w:sz w:val="24"/>
          <w:szCs w:val="24"/>
        </w:rPr>
      </w:pPr>
      <w:r w:rsidRPr="00365698">
        <w:rPr>
          <w:rFonts w:ascii="Times New Roman" w:eastAsia="Calibri" w:hAnsi="Times New Roman" w:cs="Times New Roman"/>
          <w:b/>
          <w:sz w:val="24"/>
          <w:szCs w:val="24"/>
        </w:rPr>
        <w:t xml:space="preserve">par </w:t>
      </w:r>
      <w:r w:rsidRPr="00365698">
        <w:rPr>
          <w:rFonts w:ascii="Times New Roman" w:hAnsi="Times New Roman" w:cs="Times New Roman"/>
          <w:b/>
          <w:bCs/>
          <w:color w:val="000000" w:themeColor="text1"/>
          <w:sz w:val="24"/>
          <w:szCs w:val="24"/>
        </w:rPr>
        <w:t xml:space="preserve">e-pakalpojumu “Iesniegumi SIA “Publisko aktīvu pārvaldītājs </w:t>
      </w:r>
      <w:proofErr w:type="spellStart"/>
      <w:r w:rsidRPr="00365698">
        <w:rPr>
          <w:rFonts w:ascii="Times New Roman" w:hAnsi="Times New Roman" w:cs="Times New Roman"/>
          <w:b/>
          <w:bCs/>
          <w:color w:val="000000" w:themeColor="text1"/>
          <w:sz w:val="24"/>
          <w:szCs w:val="24"/>
        </w:rPr>
        <w:t>Possessor</w:t>
      </w:r>
      <w:proofErr w:type="spellEnd"/>
      <w:r w:rsidRPr="00365698">
        <w:rPr>
          <w:rFonts w:ascii="Times New Roman" w:hAnsi="Times New Roman" w:cs="Times New Roman"/>
          <w:b/>
          <w:bCs/>
          <w:color w:val="000000" w:themeColor="text1"/>
          <w:sz w:val="24"/>
          <w:szCs w:val="24"/>
        </w:rPr>
        <w:t>”” izstrādi</w:t>
      </w:r>
    </w:p>
    <w:p w14:paraId="5DD5D3D2" w14:textId="77777777" w:rsidR="00365698" w:rsidRPr="00365698" w:rsidRDefault="00365698" w:rsidP="00365698">
      <w:pPr>
        <w:jc w:val="center"/>
        <w:rPr>
          <w:rFonts w:ascii="Times New Roman" w:eastAsia="Arial Unicode MS" w:hAnsi="Times New Roman" w:cs="Times New Roman"/>
          <w:b/>
          <w:smallCaps/>
          <w:sz w:val="24"/>
          <w:szCs w:val="24"/>
        </w:rPr>
      </w:pPr>
    </w:p>
    <w:p w14:paraId="6F2BF7B4"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Rīgā, Pušu pievienotais pēdējā laika zīmoga pievienošanas datums</w:t>
      </w:r>
    </w:p>
    <w:p w14:paraId="04CA9B1F" w14:textId="77777777" w:rsidR="00365698" w:rsidRPr="00365698" w:rsidRDefault="00365698" w:rsidP="00365698">
      <w:pPr>
        <w:jc w:val="left"/>
        <w:rPr>
          <w:rFonts w:ascii="Times New Roman" w:eastAsia="Times New Roman" w:hAnsi="Times New Roman" w:cs="Times New Roman"/>
          <w:sz w:val="24"/>
          <w:szCs w:val="24"/>
        </w:rPr>
      </w:pPr>
    </w:p>
    <w:p w14:paraId="6BADA8EF" w14:textId="77777777" w:rsidR="00365698" w:rsidRPr="00365698" w:rsidRDefault="00365698" w:rsidP="00365698">
      <w:pPr>
        <w:tabs>
          <w:tab w:val="left" w:pos="560"/>
        </w:tabs>
        <w:rPr>
          <w:rFonts w:ascii="Times New Roman" w:eastAsia="Times New Roman" w:hAnsi="Times New Roman" w:cs="Times New Roman"/>
          <w:sz w:val="24"/>
          <w:szCs w:val="24"/>
        </w:rPr>
      </w:pPr>
      <w:r w:rsidRPr="00365698">
        <w:rPr>
          <w:rFonts w:ascii="Times New Roman" w:eastAsia="Times New Roman" w:hAnsi="Times New Roman" w:cs="Times New Roman"/>
          <w:sz w:val="24"/>
          <w:szCs w:val="24"/>
        </w:rPr>
        <w:tab/>
      </w:r>
      <w:r w:rsidRPr="00365698">
        <w:rPr>
          <w:rFonts w:ascii="Times New Roman" w:eastAsia="Times New Roman" w:hAnsi="Times New Roman" w:cs="Times New Roman"/>
          <w:b/>
          <w:sz w:val="24"/>
          <w:szCs w:val="24"/>
          <w:lang w:eastAsia="lv-LV"/>
        </w:rPr>
        <w:t xml:space="preserve">SIA “Publisko aktīvu pārvaldītājs </w:t>
      </w:r>
      <w:proofErr w:type="spellStart"/>
      <w:r w:rsidRPr="00365698">
        <w:rPr>
          <w:rFonts w:ascii="Times New Roman" w:eastAsia="Times New Roman" w:hAnsi="Times New Roman" w:cs="Times New Roman"/>
          <w:b/>
          <w:sz w:val="24"/>
          <w:szCs w:val="24"/>
          <w:lang w:eastAsia="lv-LV"/>
        </w:rPr>
        <w:t>Possessor</w:t>
      </w:r>
      <w:proofErr w:type="spellEnd"/>
      <w:r w:rsidRPr="00365698">
        <w:rPr>
          <w:rFonts w:ascii="Times New Roman" w:eastAsia="Times New Roman" w:hAnsi="Times New Roman" w:cs="Times New Roman"/>
          <w:b/>
          <w:sz w:val="24"/>
          <w:szCs w:val="24"/>
          <w:lang w:eastAsia="lv-LV"/>
        </w:rPr>
        <w:t>”</w:t>
      </w:r>
      <w:r w:rsidRPr="00365698">
        <w:rPr>
          <w:rFonts w:ascii="Times New Roman" w:eastAsia="Times New Roman" w:hAnsi="Times New Roman" w:cs="Times New Roman"/>
          <w:sz w:val="24"/>
          <w:szCs w:val="24"/>
        </w:rPr>
        <w:t xml:space="preserve">, vienotais reģistrācijas Nr.40003192154, juridiskā adrese: Rīga, </w:t>
      </w:r>
      <w:proofErr w:type="spellStart"/>
      <w:r w:rsidRPr="00365698">
        <w:rPr>
          <w:rFonts w:ascii="Times New Roman" w:eastAsia="Times New Roman" w:hAnsi="Times New Roman" w:cs="Times New Roman"/>
          <w:sz w:val="24"/>
          <w:szCs w:val="24"/>
        </w:rPr>
        <w:t>K.Valdemāra</w:t>
      </w:r>
      <w:proofErr w:type="spellEnd"/>
      <w:r w:rsidRPr="00365698">
        <w:rPr>
          <w:rFonts w:ascii="Times New Roman" w:eastAsia="Times New Roman" w:hAnsi="Times New Roman" w:cs="Times New Roman"/>
          <w:sz w:val="24"/>
          <w:szCs w:val="24"/>
        </w:rPr>
        <w:t xml:space="preserve"> iela 31, kuru saskaņā ar 2020.gada 12.novembra valdes lēmumu Nr.134/1140 pārstāv izpilddirektors Vladimirs Loginovs</w:t>
      </w:r>
      <w:r w:rsidRPr="00365698">
        <w:rPr>
          <w:rFonts w:ascii="Times New Roman" w:eastAsia="Times New Roman" w:hAnsi="Times New Roman" w:cs="Times New Roman"/>
          <w:sz w:val="24"/>
          <w:szCs w:val="24"/>
          <w:lang w:eastAsia="lv-LV"/>
        </w:rPr>
        <w:t xml:space="preserve"> (</w:t>
      </w:r>
      <w:r w:rsidRPr="00365698">
        <w:rPr>
          <w:rFonts w:ascii="Times New Roman" w:eastAsia="Times New Roman" w:hAnsi="Times New Roman" w:cs="Times New Roman"/>
          <w:sz w:val="24"/>
          <w:szCs w:val="24"/>
        </w:rPr>
        <w:t xml:space="preserve">turpmāk  - Pasūtītājs), no vienas puses, un </w:t>
      </w:r>
    </w:p>
    <w:p w14:paraId="0036CD44" w14:textId="77777777" w:rsidR="00365698" w:rsidRPr="00365698" w:rsidRDefault="00365698" w:rsidP="00365698">
      <w:pPr>
        <w:tabs>
          <w:tab w:val="left" w:pos="560"/>
        </w:tabs>
        <w:rPr>
          <w:rFonts w:ascii="Times New Roman" w:eastAsia="Times New Roman" w:hAnsi="Times New Roman" w:cs="Times New Roman"/>
          <w:b/>
          <w:sz w:val="24"/>
          <w:szCs w:val="24"/>
        </w:rPr>
      </w:pPr>
    </w:p>
    <w:p w14:paraId="516D67AB" w14:textId="77777777" w:rsidR="00365698" w:rsidRPr="00365698" w:rsidRDefault="00365698" w:rsidP="00365698">
      <w:pPr>
        <w:tabs>
          <w:tab w:val="left" w:pos="560"/>
        </w:tabs>
        <w:rPr>
          <w:rFonts w:ascii="Times New Roman" w:eastAsia="Times New Roman" w:hAnsi="Times New Roman" w:cs="Times New Roman"/>
          <w:sz w:val="24"/>
          <w:szCs w:val="24"/>
        </w:rPr>
      </w:pPr>
      <w:r w:rsidRPr="00365698">
        <w:rPr>
          <w:rFonts w:ascii="Times New Roman" w:eastAsia="Times New Roman" w:hAnsi="Times New Roman" w:cs="Times New Roman"/>
          <w:b/>
          <w:sz w:val="24"/>
          <w:szCs w:val="24"/>
        </w:rPr>
        <w:tab/>
      </w:r>
      <w:r w:rsidRPr="00365698">
        <w:rPr>
          <w:rFonts w:ascii="Times New Roman" w:eastAsia="Calibri" w:hAnsi="Times New Roman" w:cs="Times New Roman"/>
          <w:b/>
          <w:sz w:val="24"/>
          <w:szCs w:val="24"/>
        </w:rPr>
        <w:t>_______________________</w:t>
      </w:r>
      <w:r w:rsidRPr="00365698">
        <w:rPr>
          <w:rFonts w:ascii="Times New Roman" w:eastAsia="Calibri" w:hAnsi="Times New Roman" w:cs="Times New Roman"/>
          <w:sz w:val="24"/>
          <w:szCs w:val="24"/>
        </w:rPr>
        <w:t xml:space="preserve">, vienotais reģistrācijas Nr.______________, juridiskā adrese: ______________________, kuru saskaņā ar statūtiem pārstāv ________________________ (turpmāk – </w:t>
      </w:r>
      <w:r w:rsidRPr="00365698">
        <w:rPr>
          <w:rFonts w:ascii="Times New Roman" w:eastAsia="Calibri" w:hAnsi="Times New Roman" w:cs="Times New Roman"/>
          <w:bCs/>
          <w:sz w:val="24"/>
          <w:szCs w:val="24"/>
        </w:rPr>
        <w:t>Izpildītājs</w:t>
      </w:r>
      <w:r w:rsidRPr="00365698">
        <w:rPr>
          <w:rFonts w:ascii="Times New Roman" w:eastAsia="Calibri" w:hAnsi="Times New Roman" w:cs="Times New Roman"/>
          <w:sz w:val="24"/>
          <w:szCs w:val="24"/>
        </w:rPr>
        <w:t>), no otras puses</w:t>
      </w:r>
      <w:r w:rsidRPr="00365698">
        <w:rPr>
          <w:rFonts w:ascii="Times New Roman" w:eastAsia="Times New Roman" w:hAnsi="Times New Roman" w:cs="Times New Roman"/>
          <w:sz w:val="24"/>
          <w:szCs w:val="24"/>
        </w:rPr>
        <w:t>,</w:t>
      </w:r>
    </w:p>
    <w:p w14:paraId="6D2EED47" w14:textId="254D348D" w:rsidR="00365698" w:rsidRPr="00365698" w:rsidRDefault="00365698" w:rsidP="00365698">
      <w:pPr>
        <w:tabs>
          <w:tab w:val="left" w:pos="560"/>
        </w:tabs>
        <w:rPr>
          <w:rFonts w:ascii="Times New Roman" w:eastAsia="Times New Roman" w:hAnsi="Times New Roman" w:cs="Times New Roman"/>
          <w:sz w:val="24"/>
          <w:szCs w:val="24"/>
        </w:rPr>
      </w:pPr>
      <w:r w:rsidRPr="00365698">
        <w:rPr>
          <w:rFonts w:ascii="Times New Roman" w:eastAsia="Times New Roman" w:hAnsi="Times New Roman" w:cs="Times New Roman"/>
          <w:sz w:val="24"/>
          <w:szCs w:val="24"/>
        </w:rPr>
        <w:t xml:space="preserve">turpmāk abas kopā sauktas „Puses”, saskaņā ar Publisko iepirkumu likumu un </w:t>
      </w:r>
      <w:r w:rsidRPr="00365698">
        <w:rPr>
          <w:rFonts w:ascii="Times New Roman" w:eastAsia="Times New Roman" w:hAnsi="Times New Roman" w:cs="Times New Roman"/>
          <w:sz w:val="24"/>
          <w:szCs w:val="24"/>
          <w:lang w:eastAsia="lv-LV"/>
        </w:rPr>
        <w:t>pamatojoties uz</w:t>
      </w:r>
      <w:r w:rsidRPr="00365698">
        <w:rPr>
          <w:rFonts w:ascii="Times New Roman" w:eastAsia="Times New Roman" w:hAnsi="Times New Roman" w:cs="Times New Roman"/>
          <w:b/>
          <w:sz w:val="24"/>
          <w:szCs w:val="24"/>
          <w:lang w:eastAsia="lv-LV"/>
        </w:rPr>
        <w:t xml:space="preserve"> </w:t>
      </w:r>
      <w:r w:rsidRPr="00365698">
        <w:rPr>
          <w:rFonts w:ascii="Times New Roman" w:eastAsia="Times New Roman" w:hAnsi="Times New Roman" w:cs="Times New Roman"/>
          <w:sz w:val="24"/>
          <w:szCs w:val="24"/>
          <w:lang w:eastAsia="lv-LV"/>
        </w:rPr>
        <w:t>iepirkuma „</w:t>
      </w:r>
      <w:r w:rsidRPr="00365698">
        <w:rPr>
          <w:rFonts w:ascii="Times New Roman" w:hAnsi="Times New Roman" w:cs="Times New Roman"/>
          <w:color w:val="000000" w:themeColor="text1"/>
          <w:sz w:val="24"/>
          <w:szCs w:val="24"/>
        </w:rPr>
        <w:t xml:space="preserve">E-pakalpojumu “Iesniegumi SIA “Publisko aktīvu pārvaldītājs </w:t>
      </w:r>
      <w:proofErr w:type="spellStart"/>
      <w:r w:rsidRPr="00365698">
        <w:rPr>
          <w:rFonts w:ascii="Times New Roman" w:hAnsi="Times New Roman" w:cs="Times New Roman"/>
          <w:color w:val="000000" w:themeColor="text1"/>
          <w:sz w:val="24"/>
          <w:szCs w:val="24"/>
        </w:rPr>
        <w:t>Possessor</w:t>
      </w:r>
      <w:proofErr w:type="spellEnd"/>
      <w:r w:rsidRPr="00365698">
        <w:rPr>
          <w:rFonts w:ascii="Times New Roman" w:hAnsi="Times New Roman" w:cs="Times New Roman"/>
          <w:color w:val="000000" w:themeColor="text1"/>
          <w:sz w:val="24"/>
          <w:szCs w:val="24"/>
        </w:rPr>
        <w:t>” izstrāde</w:t>
      </w:r>
      <w:r w:rsidRPr="00365698">
        <w:rPr>
          <w:rFonts w:ascii="Times New Roman" w:eastAsia="Times New Roman" w:hAnsi="Times New Roman" w:cs="Times New Roman"/>
          <w:bCs/>
          <w:sz w:val="24"/>
          <w:szCs w:val="24"/>
          <w:lang w:eastAsia="lv-LV"/>
        </w:rPr>
        <w:t>” (POSSESSOR/2021/</w:t>
      </w:r>
      <w:r w:rsidR="00A34979">
        <w:rPr>
          <w:rFonts w:ascii="Times New Roman" w:eastAsia="Times New Roman" w:hAnsi="Times New Roman" w:cs="Times New Roman"/>
          <w:bCs/>
          <w:sz w:val="24"/>
          <w:szCs w:val="24"/>
          <w:lang w:eastAsia="lv-LV"/>
        </w:rPr>
        <w:t>75</w:t>
      </w:r>
      <w:r w:rsidRPr="00365698">
        <w:rPr>
          <w:rFonts w:ascii="Times New Roman" w:eastAsia="Times New Roman" w:hAnsi="Times New Roman" w:cs="Times New Roman"/>
          <w:bCs/>
          <w:sz w:val="24"/>
          <w:szCs w:val="24"/>
          <w:lang w:eastAsia="lv-LV"/>
        </w:rPr>
        <w:t>) rezultātiem</w:t>
      </w:r>
      <w:r w:rsidRPr="00365698">
        <w:rPr>
          <w:rFonts w:ascii="Times New Roman" w:eastAsia="Times New Roman" w:hAnsi="Times New Roman" w:cs="Times New Roman"/>
          <w:sz w:val="24"/>
          <w:szCs w:val="24"/>
          <w:lang w:eastAsia="lv-LV"/>
        </w:rPr>
        <w:t xml:space="preserve">, Tehnisko specifikāciju un </w:t>
      </w:r>
      <w:r w:rsidRPr="00365698">
        <w:rPr>
          <w:rFonts w:ascii="Times New Roman" w:eastAsia="Times New Roman" w:hAnsi="Times New Roman" w:cs="Times New Roman"/>
          <w:bCs/>
          <w:sz w:val="24"/>
          <w:szCs w:val="24"/>
          <w:lang w:eastAsia="lv-LV"/>
        </w:rPr>
        <w:t>Izpildītāja</w:t>
      </w:r>
      <w:r w:rsidRPr="00365698">
        <w:rPr>
          <w:rFonts w:ascii="Times New Roman" w:eastAsia="Times New Roman" w:hAnsi="Times New Roman" w:cs="Times New Roman"/>
          <w:b/>
          <w:sz w:val="24"/>
          <w:szCs w:val="24"/>
          <w:lang w:eastAsia="lv-LV"/>
        </w:rPr>
        <w:t xml:space="preserve"> </w:t>
      </w:r>
      <w:r w:rsidRPr="00365698">
        <w:rPr>
          <w:rFonts w:ascii="Times New Roman" w:eastAsia="Times New Roman" w:hAnsi="Times New Roman" w:cs="Times New Roman"/>
          <w:sz w:val="24"/>
          <w:szCs w:val="24"/>
          <w:lang w:eastAsia="lv-LV"/>
        </w:rPr>
        <w:t>iesniegto piedāvājumu, noslēdz šādu līgumu (turpmāk – Līgums)</w:t>
      </w:r>
      <w:r w:rsidRPr="00365698">
        <w:rPr>
          <w:rFonts w:ascii="Times New Roman" w:eastAsia="Times New Roman" w:hAnsi="Times New Roman" w:cs="Times New Roman"/>
          <w:sz w:val="24"/>
          <w:szCs w:val="24"/>
        </w:rPr>
        <w:t xml:space="preserve">: </w:t>
      </w:r>
    </w:p>
    <w:p w14:paraId="3C51A312" w14:textId="77777777" w:rsidR="00365698" w:rsidRPr="00365698" w:rsidRDefault="00365698" w:rsidP="00365698">
      <w:pPr>
        <w:tabs>
          <w:tab w:val="left" w:pos="560"/>
        </w:tabs>
        <w:rPr>
          <w:rFonts w:ascii="Times New Roman" w:eastAsia="Times New Roman" w:hAnsi="Times New Roman" w:cs="Times New Roman"/>
          <w:sz w:val="24"/>
          <w:szCs w:val="24"/>
        </w:rPr>
      </w:pPr>
    </w:p>
    <w:p w14:paraId="22E9C122" w14:textId="77777777" w:rsidR="00365698" w:rsidRPr="00365698" w:rsidRDefault="00365698" w:rsidP="00365698">
      <w:pPr>
        <w:keepNext/>
        <w:numPr>
          <w:ilvl w:val="0"/>
          <w:numId w:val="32"/>
        </w:numPr>
        <w:spacing w:after="160" w:line="259" w:lineRule="auto"/>
        <w:jc w:val="center"/>
        <w:outlineLvl w:val="0"/>
        <w:rPr>
          <w:rFonts w:ascii="Times New Roman" w:eastAsia="Times New Roman" w:hAnsi="Times New Roman" w:cs="Times New Roman"/>
          <w:b/>
          <w:sz w:val="24"/>
          <w:szCs w:val="24"/>
          <w:lang w:eastAsia="lv-LV"/>
        </w:rPr>
      </w:pPr>
      <w:r w:rsidRPr="00365698">
        <w:rPr>
          <w:rFonts w:ascii="Times New Roman" w:eastAsia="Times New Roman" w:hAnsi="Times New Roman" w:cs="Times New Roman"/>
          <w:b/>
          <w:sz w:val="24"/>
          <w:szCs w:val="24"/>
          <w:lang w:eastAsia="lv-LV"/>
        </w:rPr>
        <w:t>LĪGUMA PRIEKŠMETS</w:t>
      </w:r>
    </w:p>
    <w:p w14:paraId="7CA2F5C9" w14:textId="621830DA" w:rsidR="00365698" w:rsidRPr="00365698" w:rsidRDefault="00365698" w:rsidP="00BE6025">
      <w:pPr>
        <w:numPr>
          <w:ilvl w:val="1"/>
          <w:numId w:val="32"/>
        </w:numPr>
        <w:suppressAutoHyphens/>
        <w:spacing w:line="259" w:lineRule="auto"/>
        <w:ind w:left="426" w:hanging="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Pasūtītājs uzdod un Izpildītājs apņemas veikt </w:t>
      </w:r>
      <w:r w:rsidR="001A28ED">
        <w:rPr>
          <w:rFonts w:ascii="Times New Roman" w:eastAsia="Times New Roman" w:hAnsi="Times New Roman" w:cs="Times New Roman"/>
          <w:sz w:val="24"/>
          <w:szCs w:val="24"/>
          <w:lang w:eastAsia="lv-LV"/>
        </w:rPr>
        <w:t>2</w:t>
      </w:r>
      <w:r w:rsidRPr="00365698">
        <w:rPr>
          <w:rFonts w:ascii="Times New Roman" w:eastAsia="Times New Roman" w:hAnsi="Times New Roman" w:cs="Times New Roman"/>
          <w:sz w:val="24"/>
          <w:szCs w:val="24"/>
          <w:lang w:eastAsia="lv-LV"/>
        </w:rPr>
        <w:t xml:space="preserve"> (</w:t>
      </w:r>
      <w:r w:rsidR="001A28ED">
        <w:rPr>
          <w:rFonts w:ascii="Times New Roman" w:eastAsia="Times New Roman" w:hAnsi="Times New Roman" w:cs="Times New Roman"/>
          <w:sz w:val="24"/>
          <w:szCs w:val="24"/>
          <w:lang w:eastAsia="lv-LV"/>
        </w:rPr>
        <w:t>divu</w:t>
      </w:r>
      <w:r w:rsidRPr="00365698">
        <w:rPr>
          <w:rFonts w:ascii="Times New Roman" w:eastAsia="Times New Roman" w:hAnsi="Times New Roman" w:cs="Times New Roman"/>
          <w:sz w:val="24"/>
          <w:szCs w:val="24"/>
          <w:lang w:eastAsia="lv-LV"/>
        </w:rPr>
        <w:t xml:space="preserve">) </w:t>
      </w:r>
      <w:r w:rsidRPr="00365698">
        <w:rPr>
          <w:rFonts w:ascii="Times New Roman" w:hAnsi="Times New Roman" w:cs="Times New Roman"/>
          <w:color w:val="000000" w:themeColor="text1"/>
          <w:sz w:val="24"/>
          <w:szCs w:val="24"/>
        </w:rPr>
        <w:t xml:space="preserve">e-pakalpojumu: “Iesniegums SIA “Publisko </w:t>
      </w:r>
      <w:r w:rsidRPr="00BA5C00">
        <w:rPr>
          <w:rFonts w:ascii="Times New Roman" w:hAnsi="Times New Roman" w:cs="Times New Roman"/>
          <w:color w:val="000000" w:themeColor="text1"/>
          <w:sz w:val="24"/>
          <w:szCs w:val="24"/>
        </w:rPr>
        <w:t xml:space="preserve">aktīvu pārvaldītājs </w:t>
      </w:r>
      <w:proofErr w:type="spellStart"/>
      <w:r w:rsidRPr="00BA5C00">
        <w:rPr>
          <w:rFonts w:ascii="Times New Roman" w:hAnsi="Times New Roman" w:cs="Times New Roman"/>
          <w:color w:val="000000" w:themeColor="text1"/>
          <w:sz w:val="24"/>
          <w:szCs w:val="24"/>
        </w:rPr>
        <w:t>Possessor</w:t>
      </w:r>
      <w:proofErr w:type="spellEnd"/>
      <w:r w:rsidRPr="00BA5C00">
        <w:rPr>
          <w:rFonts w:ascii="Times New Roman" w:hAnsi="Times New Roman" w:cs="Times New Roman"/>
          <w:color w:val="000000" w:themeColor="text1"/>
          <w:sz w:val="24"/>
          <w:szCs w:val="24"/>
        </w:rPr>
        <w:t xml:space="preserve">” par </w:t>
      </w:r>
      <w:r w:rsidR="00BA5C00" w:rsidRPr="00BA5C00">
        <w:rPr>
          <w:rFonts w:ascii="Times New Roman" w:hAnsi="Times New Roman" w:cs="Times New Roman"/>
          <w:color w:val="000000" w:themeColor="text1"/>
          <w:sz w:val="24"/>
          <w:szCs w:val="24"/>
        </w:rPr>
        <w:t>privatizācijas sertifikātu kontu vai zemes izpirkuma līgumu jautājumiem</w:t>
      </w:r>
      <w:r w:rsidRPr="00BA5C00">
        <w:rPr>
          <w:rFonts w:ascii="Times New Roman" w:hAnsi="Times New Roman" w:cs="Times New Roman"/>
          <w:color w:val="000000" w:themeColor="text1"/>
          <w:sz w:val="24"/>
          <w:szCs w:val="24"/>
        </w:rPr>
        <w:t>”</w:t>
      </w:r>
      <w:r w:rsidR="001A28ED">
        <w:rPr>
          <w:rFonts w:ascii="Times New Roman" w:hAnsi="Times New Roman" w:cs="Times New Roman"/>
          <w:color w:val="000000" w:themeColor="text1"/>
          <w:sz w:val="24"/>
          <w:szCs w:val="24"/>
        </w:rPr>
        <w:t xml:space="preserve"> </w:t>
      </w:r>
      <w:r w:rsidRPr="00365698">
        <w:rPr>
          <w:rFonts w:ascii="Times New Roman" w:hAnsi="Times New Roman" w:cs="Times New Roman"/>
          <w:color w:val="000000" w:themeColor="text1"/>
          <w:sz w:val="24"/>
          <w:szCs w:val="24"/>
        </w:rPr>
        <w:t>un “</w:t>
      </w:r>
      <w:r w:rsidR="001A28ED">
        <w:rPr>
          <w:rFonts w:ascii="Times New Roman" w:hAnsi="Times New Roman" w:cs="Times New Roman"/>
          <w:color w:val="000000" w:themeColor="text1"/>
          <w:sz w:val="24"/>
          <w:szCs w:val="24"/>
        </w:rPr>
        <w:t>Brīvas formas i</w:t>
      </w:r>
      <w:r w:rsidRPr="00365698">
        <w:rPr>
          <w:rFonts w:ascii="Times New Roman" w:hAnsi="Times New Roman" w:cs="Times New Roman"/>
          <w:color w:val="000000" w:themeColor="text1"/>
          <w:sz w:val="24"/>
          <w:szCs w:val="24"/>
        </w:rPr>
        <w:t xml:space="preserve">esniegums SIA “Publisko aktīvu pārvaldītājs </w:t>
      </w:r>
      <w:proofErr w:type="spellStart"/>
      <w:r w:rsidRPr="00365698">
        <w:rPr>
          <w:rFonts w:ascii="Times New Roman" w:hAnsi="Times New Roman" w:cs="Times New Roman"/>
          <w:color w:val="000000" w:themeColor="text1"/>
          <w:sz w:val="24"/>
          <w:szCs w:val="24"/>
        </w:rPr>
        <w:t>Possessor</w:t>
      </w:r>
      <w:proofErr w:type="spellEnd"/>
      <w:r w:rsidR="001A28ED">
        <w:rPr>
          <w:rFonts w:ascii="Times New Roman" w:hAnsi="Times New Roman" w:cs="Times New Roman"/>
          <w:color w:val="000000" w:themeColor="text1"/>
          <w:sz w:val="24"/>
          <w:szCs w:val="24"/>
        </w:rPr>
        <w:t>”</w:t>
      </w:r>
      <w:r w:rsidRPr="00365698">
        <w:rPr>
          <w:rFonts w:ascii="Times New Roman" w:hAnsi="Times New Roman" w:cs="Times New Roman"/>
          <w:color w:val="000000" w:themeColor="text1"/>
          <w:sz w:val="24"/>
          <w:szCs w:val="24"/>
        </w:rPr>
        <w:t>”</w:t>
      </w:r>
      <w:r w:rsidRPr="00365698">
        <w:rPr>
          <w:rFonts w:ascii="Times New Roman" w:eastAsia="Times New Roman" w:hAnsi="Times New Roman" w:cs="Times New Roman"/>
          <w:sz w:val="24"/>
          <w:szCs w:val="24"/>
          <w:lang w:eastAsia="zh-CN"/>
        </w:rPr>
        <w:t xml:space="preserve"> (turpmāk – E-pakalpojumi)</w:t>
      </w:r>
      <w:r w:rsidRPr="00365698">
        <w:rPr>
          <w:rFonts w:ascii="Times New Roman" w:eastAsia="SimSun" w:hAnsi="Times New Roman" w:cs="Times New Roman"/>
          <w:bCs/>
          <w:sz w:val="24"/>
          <w:szCs w:val="24"/>
          <w:lang w:eastAsia="lv-LV"/>
        </w:rPr>
        <w:t>, izstrādi</w:t>
      </w:r>
      <w:r w:rsidRPr="00365698">
        <w:rPr>
          <w:rFonts w:ascii="Times New Roman" w:eastAsia="Times New Roman" w:hAnsi="Times New Roman" w:cs="Times New Roman"/>
          <w:sz w:val="24"/>
          <w:szCs w:val="24"/>
          <w:lang w:eastAsia="lv-LV"/>
        </w:rPr>
        <w:t xml:space="preserve"> (turpmāk – Darbs) saskaņā ar spēkā esošajiem normatīvajiem aktiem, </w:t>
      </w:r>
      <w:r w:rsidRPr="00365698">
        <w:rPr>
          <w:rFonts w:ascii="Times New Roman" w:eastAsia="Times New Roman" w:hAnsi="Times New Roman" w:cs="Times New Roman"/>
          <w:sz w:val="24"/>
          <w:szCs w:val="24"/>
          <w:lang w:eastAsia="zh-CN"/>
        </w:rPr>
        <w:t>Tehnisko specifikāciju (Līguma pielikums Nr.1) un iesniegto Piedāvājumu (Līguma pielikums Nr.2)</w:t>
      </w:r>
      <w:r w:rsidRPr="00365698">
        <w:rPr>
          <w:rFonts w:ascii="Times New Roman" w:eastAsia="Times New Roman" w:hAnsi="Times New Roman" w:cs="Times New Roman"/>
          <w:sz w:val="24"/>
          <w:szCs w:val="24"/>
          <w:lang w:eastAsia="lv-LV"/>
        </w:rPr>
        <w:t>, tajā skaitā:</w:t>
      </w:r>
    </w:p>
    <w:p w14:paraId="12BC2851" w14:textId="77777777" w:rsidR="00365698" w:rsidRPr="00365698" w:rsidRDefault="00365698" w:rsidP="00BE6025">
      <w:pPr>
        <w:numPr>
          <w:ilvl w:val="2"/>
          <w:numId w:val="26"/>
        </w:numPr>
        <w:spacing w:line="259" w:lineRule="auto"/>
        <w:ind w:left="1134" w:hanging="709"/>
        <w:rPr>
          <w:rFonts w:ascii="Times New Roman" w:eastAsia="Calibri" w:hAnsi="Times New Roman" w:cs="Times New Roman"/>
          <w:sz w:val="24"/>
          <w:szCs w:val="24"/>
        </w:rPr>
      </w:pPr>
      <w:r w:rsidRPr="00365698">
        <w:rPr>
          <w:rFonts w:ascii="Times New Roman" w:eastAsia="Calibri" w:hAnsi="Times New Roman" w:cs="Times New Roman"/>
          <w:color w:val="000000"/>
          <w:sz w:val="24"/>
          <w:szCs w:val="24"/>
        </w:rPr>
        <w:t>veikt E-pakalpojumu sākotnējo analīzi</w:t>
      </w:r>
      <w:r w:rsidRPr="00365698">
        <w:rPr>
          <w:rFonts w:ascii="Times New Roman" w:eastAsia="Calibri" w:hAnsi="Times New Roman" w:cs="Times New Roman"/>
          <w:sz w:val="24"/>
          <w:szCs w:val="24"/>
        </w:rPr>
        <w:t xml:space="preserve">; </w:t>
      </w:r>
    </w:p>
    <w:p w14:paraId="57636E7C" w14:textId="77777777" w:rsidR="00365698" w:rsidRPr="00365698" w:rsidRDefault="00365698" w:rsidP="00BE6025">
      <w:pPr>
        <w:numPr>
          <w:ilvl w:val="2"/>
          <w:numId w:val="26"/>
        </w:numPr>
        <w:spacing w:line="259" w:lineRule="auto"/>
        <w:ind w:left="1134" w:hanging="709"/>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izveidot </w:t>
      </w:r>
      <w:r w:rsidRPr="00365698">
        <w:rPr>
          <w:rFonts w:ascii="Times New Roman" w:eastAsia="Calibri" w:hAnsi="Times New Roman" w:cs="Times New Roman"/>
          <w:color w:val="000000"/>
          <w:sz w:val="24"/>
          <w:szCs w:val="24"/>
        </w:rPr>
        <w:t>E-pakalpojumu specifikāciju (PPS)</w:t>
      </w:r>
      <w:r w:rsidRPr="00365698">
        <w:rPr>
          <w:rFonts w:ascii="Times New Roman" w:eastAsia="Calibri" w:hAnsi="Times New Roman" w:cs="Times New Roman"/>
          <w:sz w:val="24"/>
          <w:szCs w:val="24"/>
        </w:rPr>
        <w:t>;</w:t>
      </w:r>
    </w:p>
    <w:p w14:paraId="1C927AB1" w14:textId="77777777" w:rsidR="00365698" w:rsidRPr="00365698" w:rsidRDefault="00365698" w:rsidP="00BE6025">
      <w:pPr>
        <w:numPr>
          <w:ilvl w:val="2"/>
          <w:numId w:val="26"/>
        </w:numPr>
        <w:spacing w:line="259" w:lineRule="auto"/>
        <w:ind w:left="1134" w:hanging="709"/>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izstrādāt </w:t>
      </w:r>
      <w:r w:rsidRPr="00365698">
        <w:rPr>
          <w:rFonts w:ascii="Times New Roman" w:hAnsi="Times New Roman"/>
          <w:sz w:val="24"/>
          <w:szCs w:val="24"/>
        </w:rPr>
        <w:t>E-pakalpojumu projektējumu (I</w:t>
      </w:r>
      <w:r w:rsidRPr="00365698">
        <w:rPr>
          <w:rFonts w:ascii="Times New Roman" w:hAnsi="Times New Roman"/>
          <w:color w:val="343434"/>
          <w:sz w:val="24"/>
          <w:szCs w:val="24"/>
        </w:rPr>
        <w:t>S servisu programmatūras projektējuma aprakstu un XML shēmas)</w:t>
      </w:r>
      <w:r w:rsidRPr="00365698">
        <w:rPr>
          <w:rFonts w:ascii="Times New Roman" w:eastAsia="Calibri" w:hAnsi="Times New Roman" w:cs="Times New Roman"/>
          <w:sz w:val="24"/>
          <w:szCs w:val="24"/>
        </w:rPr>
        <w:t>;</w:t>
      </w:r>
    </w:p>
    <w:p w14:paraId="3A79A481" w14:textId="77777777" w:rsidR="00365698" w:rsidRPr="00365698" w:rsidRDefault="00365698" w:rsidP="00BE6025">
      <w:pPr>
        <w:numPr>
          <w:ilvl w:val="2"/>
          <w:numId w:val="26"/>
        </w:numPr>
        <w:spacing w:line="259" w:lineRule="auto"/>
        <w:ind w:left="1134" w:hanging="709"/>
        <w:rPr>
          <w:rFonts w:ascii="Times New Roman" w:eastAsia="Times New Roman" w:hAnsi="Times New Roman" w:cs="Times New Roman"/>
          <w:sz w:val="24"/>
          <w:szCs w:val="24"/>
          <w:lang w:eastAsia="lv-LV"/>
        </w:rPr>
      </w:pPr>
      <w:r w:rsidRPr="00365698">
        <w:rPr>
          <w:rFonts w:ascii="Times New Roman" w:hAnsi="Times New Roman"/>
          <w:sz w:val="24"/>
          <w:szCs w:val="24"/>
        </w:rPr>
        <w:t>izstrādāt E-pakalpojumus (</w:t>
      </w:r>
      <w:r w:rsidRPr="00365698">
        <w:rPr>
          <w:rFonts w:ascii="Times New Roman" w:hAnsi="Times New Roman"/>
          <w:color w:val="343434"/>
          <w:sz w:val="24"/>
          <w:szCs w:val="24"/>
        </w:rPr>
        <w:t>E-pakalpojuma lietotne un IS servisi)</w:t>
      </w:r>
      <w:r w:rsidRPr="00365698">
        <w:rPr>
          <w:rFonts w:ascii="Times New Roman" w:eastAsia="Times New Roman" w:hAnsi="Times New Roman" w:cs="Times New Roman"/>
          <w:sz w:val="24"/>
          <w:szCs w:val="24"/>
          <w:lang w:eastAsia="lv-LV"/>
        </w:rPr>
        <w:t xml:space="preserve">; </w:t>
      </w:r>
    </w:p>
    <w:p w14:paraId="67A8B849" w14:textId="77777777" w:rsidR="00365698" w:rsidRPr="00365698" w:rsidRDefault="00365698" w:rsidP="00BE6025">
      <w:pPr>
        <w:numPr>
          <w:ilvl w:val="2"/>
          <w:numId w:val="26"/>
        </w:numPr>
        <w:spacing w:line="259" w:lineRule="auto"/>
        <w:ind w:left="1134" w:right="-96" w:hanging="709"/>
        <w:rPr>
          <w:rFonts w:ascii="Times New Roman" w:eastAsia="Times New Roman" w:hAnsi="Times New Roman" w:cs="Times New Roman"/>
          <w:sz w:val="24"/>
          <w:szCs w:val="24"/>
          <w:lang w:eastAsia="lv-LV"/>
        </w:rPr>
      </w:pPr>
      <w:r w:rsidRPr="00365698">
        <w:rPr>
          <w:rFonts w:ascii="Times New Roman" w:hAnsi="Times New Roman"/>
          <w:color w:val="343434"/>
          <w:sz w:val="24"/>
          <w:szCs w:val="24"/>
        </w:rPr>
        <w:t>veikt E-pakalpojumu integrētu un lietojamības testēšanu</w:t>
      </w:r>
      <w:r w:rsidRPr="00365698">
        <w:rPr>
          <w:rFonts w:ascii="Times New Roman" w:eastAsia="Times New Roman" w:hAnsi="Times New Roman" w:cs="Times New Roman"/>
          <w:sz w:val="24"/>
          <w:szCs w:val="24"/>
          <w:lang w:eastAsia="lv-LV"/>
        </w:rPr>
        <w:t>;</w:t>
      </w:r>
    </w:p>
    <w:p w14:paraId="4EB2B70A" w14:textId="77777777" w:rsidR="00365698" w:rsidRPr="00365698" w:rsidRDefault="00365698" w:rsidP="00BE6025">
      <w:pPr>
        <w:numPr>
          <w:ilvl w:val="2"/>
          <w:numId w:val="26"/>
        </w:numPr>
        <w:spacing w:line="259" w:lineRule="auto"/>
        <w:ind w:left="1134" w:right="-96" w:hanging="709"/>
        <w:rPr>
          <w:rFonts w:ascii="Times New Roman" w:eastAsia="Times New Roman" w:hAnsi="Times New Roman" w:cs="Times New Roman"/>
          <w:sz w:val="24"/>
          <w:szCs w:val="24"/>
          <w:lang w:eastAsia="lv-LV"/>
        </w:rPr>
      </w:pPr>
      <w:r w:rsidRPr="00365698">
        <w:rPr>
          <w:rFonts w:ascii="Times New Roman" w:hAnsi="Times New Roman"/>
          <w:color w:val="343434"/>
          <w:sz w:val="24"/>
          <w:szCs w:val="24"/>
        </w:rPr>
        <w:t xml:space="preserve">publicēt E-pakalpojumus </w:t>
      </w:r>
      <w:r w:rsidRPr="00365698">
        <w:rPr>
          <w:rFonts w:ascii="Times New Roman" w:eastAsia="Calibri" w:hAnsi="Times New Roman" w:cs="Times New Roman"/>
          <w:color w:val="000000"/>
          <w:sz w:val="24"/>
          <w:szCs w:val="24"/>
        </w:rPr>
        <w:t>portālā www.latvija.lv</w:t>
      </w:r>
      <w:r w:rsidRPr="00365698">
        <w:rPr>
          <w:rFonts w:ascii="Times New Roman" w:eastAsia="Times New Roman" w:hAnsi="Times New Roman" w:cs="Times New Roman"/>
          <w:sz w:val="24"/>
          <w:szCs w:val="20"/>
          <w:lang w:eastAsia="lv-LV"/>
        </w:rPr>
        <w:t>.</w:t>
      </w:r>
    </w:p>
    <w:p w14:paraId="3924D167" w14:textId="77777777" w:rsidR="00365698" w:rsidRPr="00365698" w:rsidRDefault="00365698" w:rsidP="00365698">
      <w:pPr>
        <w:keepNext/>
        <w:ind w:left="426" w:hanging="426"/>
        <w:outlineLvl w:val="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1.2. Pasūtītājs katru atsevišķu E-pakalpojuma izmaiņu vai papildinājumu pieteikumu </w:t>
      </w:r>
      <w:proofErr w:type="spellStart"/>
      <w:r w:rsidRPr="00365698">
        <w:rPr>
          <w:rFonts w:ascii="Times New Roman" w:eastAsia="Times New Roman" w:hAnsi="Times New Roman" w:cs="Times New Roman"/>
          <w:sz w:val="24"/>
          <w:szCs w:val="24"/>
          <w:lang w:eastAsia="lv-LV"/>
        </w:rPr>
        <w:t>pasūta</w:t>
      </w:r>
      <w:proofErr w:type="spellEnd"/>
      <w:r w:rsidRPr="00365698">
        <w:rPr>
          <w:rFonts w:ascii="Times New Roman" w:eastAsia="Times New Roman" w:hAnsi="Times New Roman" w:cs="Times New Roman"/>
          <w:sz w:val="24"/>
          <w:szCs w:val="24"/>
          <w:lang w:eastAsia="lv-LV"/>
        </w:rPr>
        <w:t xml:space="preserve"> ar savstarpēji saskaņotu darba uzdevumu (turpmāk – Darba uzdevums), kurā tiek norādīts veicamo darbu saturs un apjoms, noteikts izpildes termiņš, veicamo darbu līgumcena. Veicamo darbu līgumcena tiek veidota no Pušu saskaņotās izmaiņu realizācijas darbietilpības un 3.2.2.apakšpunktā norādītās cilvēkstundas likmes.</w:t>
      </w:r>
    </w:p>
    <w:p w14:paraId="54821CEE" w14:textId="77777777" w:rsidR="00365698" w:rsidRPr="00365698" w:rsidRDefault="00365698" w:rsidP="00365698">
      <w:pPr>
        <w:keepNext/>
        <w:ind w:left="426" w:hanging="426"/>
        <w:outlineLvl w:val="0"/>
        <w:rPr>
          <w:rFonts w:ascii="Times New Roman" w:eastAsia="Times New Roman" w:hAnsi="Times New Roman" w:cs="Times New Roman"/>
          <w:color w:val="FF0000"/>
          <w:sz w:val="24"/>
          <w:szCs w:val="24"/>
          <w:lang w:eastAsia="lv-LV"/>
        </w:rPr>
      </w:pPr>
    </w:p>
    <w:p w14:paraId="1E9CBF5D" w14:textId="77777777" w:rsidR="00365698" w:rsidRPr="00365698" w:rsidRDefault="00365698" w:rsidP="00BE6025">
      <w:pPr>
        <w:keepNext/>
        <w:numPr>
          <w:ilvl w:val="0"/>
          <w:numId w:val="27"/>
        </w:numPr>
        <w:spacing w:after="160" w:line="259" w:lineRule="auto"/>
        <w:jc w:val="center"/>
        <w:outlineLvl w:val="0"/>
        <w:rPr>
          <w:rFonts w:ascii="Times New Roman" w:eastAsia="Times New Roman" w:hAnsi="Times New Roman" w:cs="Times New Roman"/>
          <w:b/>
          <w:sz w:val="24"/>
          <w:szCs w:val="24"/>
          <w:lang w:eastAsia="lv-LV"/>
        </w:rPr>
      </w:pPr>
      <w:r w:rsidRPr="00365698">
        <w:rPr>
          <w:rFonts w:ascii="Times New Roman" w:eastAsia="Times New Roman" w:hAnsi="Times New Roman" w:cs="Times New Roman"/>
          <w:b/>
          <w:sz w:val="24"/>
          <w:szCs w:val="24"/>
          <w:lang w:eastAsia="lv-LV"/>
        </w:rPr>
        <w:t>LĪGUMA IZPILDES TERMIŅŠ</w:t>
      </w:r>
    </w:p>
    <w:p w14:paraId="7E6611A6" w14:textId="77777777" w:rsidR="00365698" w:rsidRPr="00365698" w:rsidRDefault="00365698" w:rsidP="00365698">
      <w:pPr>
        <w:numPr>
          <w:ilvl w:val="1"/>
          <w:numId w:val="27"/>
        </w:numPr>
        <w:spacing w:after="160" w:line="259" w:lineRule="auto"/>
        <w:ind w:left="426" w:right="-96" w:hanging="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Līgums stājas spēkā ar tā parakstīšanas dienu un ir spēkā līdz saistību pilnīgai izpildei, tajā skaitā:</w:t>
      </w:r>
    </w:p>
    <w:p w14:paraId="2CBFF65B" w14:textId="77777777" w:rsidR="00365698" w:rsidRPr="00365698" w:rsidRDefault="00365698" w:rsidP="00365698">
      <w:pPr>
        <w:numPr>
          <w:ilvl w:val="2"/>
          <w:numId w:val="27"/>
        </w:numPr>
        <w:spacing w:after="160" w:line="259" w:lineRule="auto"/>
        <w:ind w:left="426" w:right="-96" w:firstLine="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__ (skaits) nedēļas Līguma 1.1.punktā noteiktā Darba veikšanai;</w:t>
      </w:r>
    </w:p>
    <w:p w14:paraId="5B5ACE02" w14:textId="77777777" w:rsidR="00365698" w:rsidRPr="00365698" w:rsidRDefault="00365698" w:rsidP="00365698">
      <w:pPr>
        <w:ind w:left="426" w:right="-9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2.1.2. 12 (divpadsmit) mēnešus pēc Darba nodošanas - pieņemšanas akta (</w:t>
      </w:r>
      <w:r w:rsidRPr="00365698">
        <w:rPr>
          <w:rFonts w:ascii="Times New Roman" w:eastAsia="Times New Roman" w:hAnsi="Times New Roman" w:cs="Times New Roman"/>
          <w:sz w:val="24"/>
          <w:szCs w:val="24"/>
          <w:lang w:eastAsia="zh-CN"/>
        </w:rPr>
        <w:t>Līguma pielikums Nr.3) parakstīšanas dienas</w:t>
      </w:r>
      <w:r w:rsidRPr="00365698">
        <w:rPr>
          <w:rFonts w:ascii="Times New Roman" w:eastAsia="Times New Roman" w:hAnsi="Times New Roman" w:cs="Times New Roman"/>
          <w:sz w:val="24"/>
          <w:szCs w:val="24"/>
          <w:lang w:eastAsia="lv-LV"/>
        </w:rPr>
        <w:t xml:space="preserve"> E-pakalpojumu izmaiņu vai papildinājumu pieteikumu realizācijai garantijas laikā.</w:t>
      </w:r>
    </w:p>
    <w:p w14:paraId="459E1178" w14:textId="77777777" w:rsidR="00365698" w:rsidRPr="00365698" w:rsidRDefault="00365698" w:rsidP="00365698">
      <w:pPr>
        <w:numPr>
          <w:ilvl w:val="1"/>
          <w:numId w:val="27"/>
        </w:numPr>
        <w:spacing w:after="160" w:line="259" w:lineRule="auto"/>
        <w:ind w:left="426" w:right="-96" w:hanging="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lastRenderedPageBreak/>
        <w:t>Ar Darba nodošanas-pieņemšanas akta parakstīšanu autortiesības uz E-pakalpojumiem pāriet Pasūtītājam.</w:t>
      </w:r>
    </w:p>
    <w:p w14:paraId="5C111444" w14:textId="77777777" w:rsidR="00365698" w:rsidRPr="00365698" w:rsidRDefault="00365698" w:rsidP="00365698">
      <w:pPr>
        <w:numPr>
          <w:ilvl w:val="1"/>
          <w:numId w:val="27"/>
        </w:numPr>
        <w:spacing w:after="160" w:line="259" w:lineRule="auto"/>
        <w:ind w:left="426" w:right="-96" w:hanging="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Ja </w:t>
      </w:r>
      <w:r w:rsidRPr="00365698">
        <w:rPr>
          <w:rFonts w:ascii="Times New Roman" w:eastAsia="Calibri" w:hAnsi="Times New Roman" w:cs="Times New Roman"/>
          <w:sz w:val="24"/>
          <w:szCs w:val="24"/>
        </w:rPr>
        <w:t>Izpildītāja</w:t>
      </w:r>
      <w:r w:rsidRPr="00365698">
        <w:rPr>
          <w:rFonts w:ascii="Times New Roman" w:eastAsia="Times New Roman" w:hAnsi="Times New Roman" w:cs="Times New Roman"/>
          <w:sz w:val="24"/>
          <w:szCs w:val="24"/>
          <w:lang w:eastAsia="lv-LV"/>
        </w:rPr>
        <w:t xml:space="preserve"> veiktie E-pakalpojumu izmaiņu vai papildinājumu darbi atbilst Darba uzdevumam un ir saņemts pozitīvs akceptēšanas slēdziens, Puses paraksta darbu nodošanas - pieņemšanas aktu, ar kuru tiek apstiprināta Darba uzdevuma izpilde, un kas ir pamats rēķina izrakstīšanai un norēķinu veikšanai.</w:t>
      </w:r>
    </w:p>
    <w:p w14:paraId="16434F38" w14:textId="77777777" w:rsidR="00365698" w:rsidRPr="00365698" w:rsidRDefault="00365698" w:rsidP="00365698">
      <w:pPr>
        <w:ind w:left="426" w:right="-96"/>
        <w:rPr>
          <w:rFonts w:ascii="Times New Roman" w:eastAsia="Times New Roman" w:hAnsi="Times New Roman" w:cs="Times New Roman"/>
          <w:sz w:val="24"/>
          <w:szCs w:val="24"/>
          <w:lang w:eastAsia="lv-LV"/>
        </w:rPr>
      </w:pPr>
    </w:p>
    <w:p w14:paraId="2F42DB01" w14:textId="77777777" w:rsidR="00365698" w:rsidRPr="00365698" w:rsidRDefault="00365698" w:rsidP="00365698">
      <w:pPr>
        <w:keepNext/>
        <w:numPr>
          <w:ilvl w:val="0"/>
          <w:numId w:val="28"/>
        </w:numPr>
        <w:spacing w:after="160" w:line="259" w:lineRule="auto"/>
        <w:jc w:val="center"/>
        <w:outlineLvl w:val="0"/>
        <w:rPr>
          <w:rFonts w:ascii="Times New Roman" w:eastAsia="Times New Roman" w:hAnsi="Times New Roman" w:cs="Times New Roman"/>
          <w:b/>
          <w:sz w:val="24"/>
          <w:szCs w:val="24"/>
          <w:lang w:eastAsia="lv-LV"/>
        </w:rPr>
      </w:pPr>
      <w:r w:rsidRPr="00365698">
        <w:rPr>
          <w:rFonts w:ascii="Times New Roman" w:eastAsia="Times New Roman" w:hAnsi="Times New Roman" w:cs="Times New Roman"/>
          <w:b/>
          <w:sz w:val="24"/>
          <w:szCs w:val="24"/>
          <w:lang w:eastAsia="lv-LV"/>
        </w:rPr>
        <w:t>LĪGUMCENA UN NORĒĶINU KĀRTĪBA</w:t>
      </w:r>
    </w:p>
    <w:p w14:paraId="32D89007" w14:textId="77777777" w:rsidR="00365698" w:rsidRPr="00365698" w:rsidRDefault="00365698" w:rsidP="00365698">
      <w:pPr>
        <w:spacing w:after="120" w:line="259" w:lineRule="auto"/>
        <w:ind w:left="426" w:right="-1" w:hanging="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3.1. Maksimālā līgumcena visā Līguma darbības laikā nepārsniedz EUR 41 999,99 (četrdesmit viens tūkstotis deviņi simti deviņdesmit deviņi </w:t>
      </w:r>
      <w:proofErr w:type="spellStart"/>
      <w:r w:rsidRPr="00365698">
        <w:rPr>
          <w:rFonts w:ascii="Times New Roman" w:eastAsia="Times New Roman" w:hAnsi="Times New Roman" w:cs="Times New Roman"/>
          <w:i/>
          <w:sz w:val="24"/>
          <w:szCs w:val="24"/>
          <w:lang w:eastAsia="lv-LV"/>
        </w:rPr>
        <w:t>euro</w:t>
      </w:r>
      <w:proofErr w:type="spellEnd"/>
      <w:r w:rsidRPr="00365698">
        <w:rPr>
          <w:rFonts w:ascii="Times New Roman" w:eastAsia="Times New Roman" w:hAnsi="Times New Roman" w:cs="Times New Roman"/>
          <w:sz w:val="24"/>
          <w:szCs w:val="24"/>
          <w:lang w:eastAsia="lv-LV"/>
        </w:rPr>
        <w:t xml:space="preserve"> un 99 centi), neieskaitot pievienotās vērtības nodokli. </w:t>
      </w:r>
      <w:r w:rsidRPr="00365698">
        <w:rPr>
          <w:rFonts w:ascii="Times New Roman" w:eastAsia="Times New Roman" w:hAnsi="Times New Roman" w:cs="Times New Roman"/>
          <w:bCs/>
          <w:w w:val="101"/>
          <w:sz w:val="24"/>
          <w:szCs w:val="24"/>
          <w:lang w:eastAsia="lv-LV"/>
        </w:rPr>
        <w:t xml:space="preserve">Pievienotās vērtības nodoklis tiek maksāts </w:t>
      </w:r>
      <w:r w:rsidRPr="00365698">
        <w:rPr>
          <w:rFonts w:ascii="Times New Roman" w:hAnsi="Times New Roman"/>
          <w:sz w:val="24"/>
          <w:szCs w:val="24"/>
        </w:rPr>
        <w:t>Pievienotās vērtības nodokļa likumā noteiktajā apmērā</w:t>
      </w:r>
      <w:r w:rsidRPr="00365698">
        <w:rPr>
          <w:rFonts w:ascii="Times New Roman" w:eastAsia="Times New Roman" w:hAnsi="Times New Roman" w:cs="Times New Roman"/>
          <w:bCs/>
          <w:w w:val="101"/>
          <w:sz w:val="24"/>
          <w:szCs w:val="24"/>
          <w:lang w:eastAsia="lv-LV"/>
        </w:rPr>
        <w:t>.</w:t>
      </w:r>
    </w:p>
    <w:p w14:paraId="391A2E24" w14:textId="77777777" w:rsidR="00365698" w:rsidRPr="00365698" w:rsidRDefault="00365698" w:rsidP="00365698">
      <w:pPr>
        <w:spacing w:after="120" w:line="259" w:lineRule="auto"/>
        <w:ind w:left="426" w:right="-1" w:hanging="426"/>
        <w:rPr>
          <w:rFonts w:ascii="Times New Roman" w:eastAsia="Times New Roman" w:hAnsi="Times New Roman" w:cs="Times New Roman"/>
          <w:sz w:val="24"/>
          <w:szCs w:val="24"/>
          <w:lang w:eastAsia="lv-LV"/>
        </w:rPr>
      </w:pPr>
      <w:r w:rsidRPr="00365698">
        <w:rPr>
          <w:rFonts w:ascii="Times New Roman" w:hAnsi="Times New Roman" w:cs="Times New Roman"/>
          <w:sz w:val="24"/>
          <w:szCs w:val="24"/>
        </w:rPr>
        <w:t xml:space="preserve">3.2. Par Līguma 1.punktā minēto Darbu izpildi Pasūtītājs maksā Izpildītājam šādas līgumcenas: </w:t>
      </w:r>
    </w:p>
    <w:p w14:paraId="3C68ED80" w14:textId="77777777" w:rsidR="00365698" w:rsidRPr="00365698" w:rsidRDefault="00365698" w:rsidP="00365698">
      <w:pPr>
        <w:spacing w:after="120" w:line="259" w:lineRule="auto"/>
        <w:ind w:left="426" w:right="-1"/>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3.2.1. līgumcena par E-pakalpojuma izstrādi - </w:t>
      </w:r>
      <w:r w:rsidRPr="00365698">
        <w:rPr>
          <w:rFonts w:ascii="Times New Roman" w:eastAsia="Times New Roman" w:hAnsi="Times New Roman" w:cs="Times New Roman"/>
          <w:b/>
          <w:bCs/>
          <w:sz w:val="24"/>
          <w:szCs w:val="24"/>
          <w:lang w:eastAsia="lv-LV"/>
        </w:rPr>
        <w:t>EUR _________</w:t>
      </w:r>
      <w:r w:rsidRPr="00365698">
        <w:rPr>
          <w:rFonts w:ascii="Times New Roman" w:eastAsia="Times New Roman" w:hAnsi="Times New Roman" w:cs="Times New Roman"/>
          <w:sz w:val="24"/>
          <w:szCs w:val="24"/>
          <w:lang w:eastAsia="lv-LV"/>
        </w:rPr>
        <w:t xml:space="preserve"> (summa vārdiem), </w:t>
      </w:r>
      <w:r w:rsidRPr="00365698">
        <w:rPr>
          <w:rFonts w:ascii="Times New Roman" w:eastAsia="Times New Roman" w:hAnsi="Times New Roman" w:cs="Times New Roman"/>
          <w:bCs/>
          <w:w w:val="101"/>
          <w:sz w:val="24"/>
          <w:szCs w:val="24"/>
          <w:lang w:eastAsia="lv-LV"/>
        </w:rPr>
        <w:t>neieskaitot pievienotās vērtības nodokli</w:t>
      </w:r>
      <w:r w:rsidRPr="00365698">
        <w:rPr>
          <w:rFonts w:ascii="Times New Roman" w:eastAsia="Times New Roman" w:hAnsi="Times New Roman" w:cs="Times New Roman"/>
          <w:sz w:val="24"/>
          <w:szCs w:val="24"/>
          <w:lang w:eastAsia="lv-LV"/>
        </w:rPr>
        <w:t>;</w:t>
      </w:r>
    </w:p>
    <w:p w14:paraId="206C19D9" w14:textId="77777777" w:rsidR="00365698" w:rsidRPr="00365698" w:rsidRDefault="00365698" w:rsidP="00365698">
      <w:pPr>
        <w:ind w:left="426"/>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3.2.2. </w:t>
      </w:r>
      <w:r w:rsidRPr="00365698">
        <w:rPr>
          <w:rFonts w:ascii="Times New Roman" w:eastAsia="Calibri" w:hAnsi="Times New Roman" w:cs="Times New Roman"/>
          <w:bCs/>
          <w:sz w:val="24"/>
          <w:szCs w:val="24"/>
        </w:rPr>
        <w:t>cena par 1 (vienu) cilvēkstundu stundu</w:t>
      </w:r>
      <w:r w:rsidRPr="00365698">
        <w:rPr>
          <w:rFonts w:ascii="Times New Roman" w:hAnsi="Times New Roman" w:cs="Times New Roman"/>
          <w:sz w:val="24"/>
          <w:szCs w:val="24"/>
        </w:rPr>
        <w:t xml:space="preserve"> </w:t>
      </w:r>
      <w:r w:rsidRPr="00365698">
        <w:rPr>
          <w:rFonts w:ascii="Times New Roman" w:eastAsia="Times New Roman" w:hAnsi="Times New Roman" w:cs="Times New Roman"/>
          <w:sz w:val="24"/>
          <w:szCs w:val="24"/>
          <w:lang w:eastAsia="lv-LV"/>
        </w:rPr>
        <w:t>E-pakalpojuma izmaiņu vai papildinājumu pieteikumu realizācijai</w:t>
      </w:r>
      <w:r w:rsidRPr="00365698">
        <w:rPr>
          <w:rFonts w:ascii="Times New Roman" w:hAnsi="Times New Roman" w:cs="Times New Roman"/>
          <w:b/>
          <w:sz w:val="24"/>
          <w:szCs w:val="24"/>
        </w:rPr>
        <w:t xml:space="preserve"> - EUR </w:t>
      </w:r>
      <w:r w:rsidRPr="00365698">
        <w:rPr>
          <w:rFonts w:ascii="Times New Roman" w:hAnsi="Times New Roman" w:cs="Times New Roman"/>
          <w:bCs/>
          <w:sz w:val="24"/>
          <w:szCs w:val="24"/>
        </w:rPr>
        <w:t>______</w:t>
      </w:r>
      <w:r w:rsidRPr="00365698">
        <w:rPr>
          <w:rFonts w:ascii="Times New Roman" w:hAnsi="Times New Roman" w:cs="Times New Roman"/>
          <w:b/>
          <w:sz w:val="24"/>
          <w:szCs w:val="24"/>
        </w:rPr>
        <w:t xml:space="preserve"> </w:t>
      </w:r>
      <w:r w:rsidRPr="00365698">
        <w:rPr>
          <w:rFonts w:ascii="Times New Roman" w:hAnsi="Times New Roman" w:cs="Times New Roman"/>
          <w:sz w:val="24"/>
          <w:szCs w:val="24"/>
        </w:rPr>
        <w:t>(summa vārdiem), neieskaitot pievienotās vērtības nodokli</w:t>
      </w:r>
      <w:r w:rsidRPr="00365698">
        <w:rPr>
          <w:rFonts w:ascii="Times New Roman" w:eastAsia="Times New Roman" w:hAnsi="Times New Roman" w:cs="Times New Roman"/>
          <w:sz w:val="24"/>
          <w:szCs w:val="24"/>
          <w:lang w:eastAsia="lv-LV"/>
        </w:rPr>
        <w:t>.</w:t>
      </w:r>
    </w:p>
    <w:p w14:paraId="6E286535" w14:textId="77777777" w:rsidR="00365698" w:rsidRPr="00365698" w:rsidRDefault="00365698" w:rsidP="00365698">
      <w:pPr>
        <w:ind w:left="426"/>
        <w:rPr>
          <w:rFonts w:ascii="Times New Roman" w:eastAsia="Calibri" w:hAnsi="Times New Roman" w:cs="Times New Roman"/>
          <w:color w:val="FF0000"/>
          <w:sz w:val="24"/>
          <w:szCs w:val="24"/>
        </w:rPr>
      </w:pPr>
    </w:p>
    <w:p w14:paraId="1EBF981E" w14:textId="77777777" w:rsidR="00365698" w:rsidRPr="00365698" w:rsidRDefault="00365698" w:rsidP="00365698">
      <w:pPr>
        <w:keepNext/>
        <w:numPr>
          <w:ilvl w:val="0"/>
          <w:numId w:val="28"/>
        </w:numPr>
        <w:spacing w:after="160" w:line="259" w:lineRule="auto"/>
        <w:jc w:val="center"/>
        <w:outlineLvl w:val="0"/>
        <w:rPr>
          <w:rFonts w:ascii="Times New Roman" w:eastAsia="Calibri" w:hAnsi="Times New Roman" w:cs="Times New Roman"/>
          <w:b/>
          <w:sz w:val="24"/>
          <w:szCs w:val="24"/>
        </w:rPr>
      </w:pPr>
      <w:r w:rsidRPr="00365698">
        <w:rPr>
          <w:rFonts w:ascii="Times New Roman" w:eastAsia="Calibri" w:hAnsi="Times New Roman" w:cs="Times New Roman"/>
          <w:b/>
          <w:sz w:val="24"/>
          <w:szCs w:val="24"/>
        </w:rPr>
        <w:t>PASŪTĪTĀJA TIESĪBAS UN PIENĀKUMI</w:t>
      </w:r>
    </w:p>
    <w:p w14:paraId="373B8619" w14:textId="77777777" w:rsidR="00365698" w:rsidRPr="00365698" w:rsidRDefault="00365698" w:rsidP="00365698">
      <w:pPr>
        <w:numPr>
          <w:ilvl w:val="0"/>
          <w:numId w:val="29"/>
        </w:numPr>
        <w:spacing w:after="160" w:line="259" w:lineRule="auto"/>
        <w:jc w:val="left"/>
        <w:rPr>
          <w:rFonts w:ascii="Times New Roman" w:eastAsia="Calibri" w:hAnsi="Times New Roman" w:cs="Times New Roman"/>
          <w:vanish/>
          <w:color w:val="FF0000"/>
          <w:sz w:val="24"/>
          <w:szCs w:val="24"/>
        </w:rPr>
      </w:pPr>
    </w:p>
    <w:p w14:paraId="019446B3" w14:textId="77777777" w:rsidR="00365698" w:rsidRPr="00365698" w:rsidRDefault="00365698" w:rsidP="00365698">
      <w:pPr>
        <w:numPr>
          <w:ilvl w:val="0"/>
          <w:numId w:val="29"/>
        </w:numPr>
        <w:spacing w:after="160" w:line="259" w:lineRule="auto"/>
        <w:jc w:val="left"/>
        <w:rPr>
          <w:rFonts w:ascii="Times New Roman" w:eastAsia="Calibri" w:hAnsi="Times New Roman" w:cs="Times New Roman"/>
          <w:vanish/>
          <w:color w:val="FF0000"/>
          <w:sz w:val="24"/>
          <w:szCs w:val="24"/>
        </w:rPr>
      </w:pPr>
    </w:p>
    <w:p w14:paraId="3068FDCC" w14:textId="77777777" w:rsidR="00365698" w:rsidRPr="00365698" w:rsidRDefault="00365698" w:rsidP="00365698">
      <w:pPr>
        <w:numPr>
          <w:ilvl w:val="0"/>
          <w:numId w:val="29"/>
        </w:numPr>
        <w:spacing w:after="160" w:line="259" w:lineRule="auto"/>
        <w:jc w:val="left"/>
        <w:rPr>
          <w:rFonts w:ascii="Times New Roman" w:eastAsia="Calibri" w:hAnsi="Times New Roman" w:cs="Times New Roman"/>
          <w:vanish/>
          <w:color w:val="FF0000"/>
          <w:sz w:val="24"/>
          <w:szCs w:val="24"/>
        </w:rPr>
      </w:pPr>
    </w:p>
    <w:p w14:paraId="46DD3A80" w14:textId="77777777" w:rsidR="00365698" w:rsidRPr="00365698" w:rsidRDefault="00365698" w:rsidP="00827C50">
      <w:pPr>
        <w:numPr>
          <w:ilvl w:val="1"/>
          <w:numId w:val="28"/>
        </w:numPr>
        <w:spacing w:line="259" w:lineRule="auto"/>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Pasūtītājs apņemas:</w:t>
      </w:r>
    </w:p>
    <w:p w14:paraId="301A191B" w14:textId="77777777" w:rsidR="00365698" w:rsidRPr="00365698" w:rsidRDefault="00365698" w:rsidP="00827C50">
      <w:pPr>
        <w:numPr>
          <w:ilvl w:val="2"/>
          <w:numId w:val="28"/>
        </w:numPr>
        <w:spacing w:line="259" w:lineRule="auto"/>
        <w:ind w:left="993" w:hanging="567"/>
        <w:rPr>
          <w:rFonts w:ascii="Times New Roman" w:eastAsia="Calibri" w:hAnsi="Times New Roman" w:cs="Times New Roman"/>
          <w:sz w:val="24"/>
          <w:szCs w:val="24"/>
        </w:rPr>
      </w:pPr>
      <w:r w:rsidRPr="00365698">
        <w:rPr>
          <w:rFonts w:ascii="Times New Roman" w:eastAsia="Calibri" w:hAnsi="Times New Roman" w:cs="Times New Roman"/>
          <w:sz w:val="24"/>
          <w:szCs w:val="24"/>
        </w:rPr>
        <w:t>nodrošināt Izpildītāju ar Pasūtītāja rīcībā esošiem dokumentiem un informāciju, kas nepieciešama Darba izpildei;</w:t>
      </w:r>
    </w:p>
    <w:p w14:paraId="7441DF72" w14:textId="77777777" w:rsidR="00365698" w:rsidRPr="00365698" w:rsidRDefault="00365698" w:rsidP="00827C50">
      <w:pPr>
        <w:numPr>
          <w:ilvl w:val="2"/>
          <w:numId w:val="28"/>
        </w:numPr>
        <w:spacing w:line="259" w:lineRule="auto"/>
        <w:ind w:left="993" w:hanging="567"/>
        <w:rPr>
          <w:rFonts w:ascii="Times New Roman" w:eastAsia="Calibri" w:hAnsi="Times New Roman" w:cs="Times New Roman"/>
          <w:sz w:val="24"/>
          <w:szCs w:val="24"/>
        </w:rPr>
      </w:pPr>
      <w:r w:rsidRPr="00365698">
        <w:rPr>
          <w:rFonts w:ascii="Times New Roman" w:eastAsia="Times New Roman" w:hAnsi="Times New Roman" w:cs="Times New Roman"/>
          <w:sz w:val="24"/>
          <w:szCs w:val="24"/>
          <w:lang w:eastAsia="lv-LV"/>
        </w:rPr>
        <w:t>nodrošināt Pasūtītāja personāla piedalīšanos intervijās, ja tādas nepieciešamas Līgumā paredzēto darbu veikšanai;</w:t>
      </w:r>
    </w:p>
    <w:p w14:paraId="1E2612ED" w14:textId="77777777" w:rsidR="00365698" w:rsidRPr="00365698" w:rsidRDefault="00365698" w:rsidP="00827C50">
      <w:pPr>
        <w:numPr>
          <w:ilvl w:val="2"/>
          <w:numId w:val="28"/>
        </w:numPr>
        <w:tabs>
          <w:tab w:val="left" w:pos="851"/>
        </w:tabs>
        <w:spacing w:line="259" w:lineRule="auto"/>
        <w:ind w:left="993" w:hanging="567"/>
        <w:rPr>
          <w:rFonts w:ascii="Times New Roman" w:eastAsia="Calibri" w:hAnsi="Times New Roman" w:cs="Times New Roman"/>
          <w:sz w:val="24"/>
          <w:szCs w:val="24"/>
        </w:rPr>
      </w:pPr>
      <w:r w:rsidRPr="00365698">
        <w:rPr>
          <w:rFonts w:ascii="Times New Roman" w:eastAsia="Calibri" w:hAnsi="Times New Roman" w:cs="Times New Roman"/>
          <w:sz w:val="24"/>
          <w:szCs w:val="24"/>
        </w:rPr>
        <w:t>parakstīt Darba nodošanas – pieņemšanas aktu;</w:t>
      </w:r>
    </w:p>
    <w:p w14:paraId="35B0C0FA" w14:textId="77777777" w:rsidR="00365698" w:rsidRPr="00365698" w:rsidRDefault="00365698" w:rsidP="00827C50">
      <w:pPr>
        <w:numPr>
          <w:ilvl w:val="2"/>
          <w:numId w:val="28"/>
        </w:numPr>
        <w:tabs>
          <w:tab w:val="left" w:pos="851"/>
        </w:tabs>
        <w:spacing w:line="259" w:lineRule="auto"/>
        <w:ind w:left="993" w:hanging="567"/>
        <w:rPr>
          <w:rFonts w:ascii="Times New Roman" w:eastAsia="Calibri" w:hAnsi="Times New Roman" w:cs="Times New Roman"/>
          <w:sz w:val="24"/>
          <w:szCs w:val="24"/>
        </w:rPr>
      </w:pPr>
      <w:r w:rsidRPr="00365698">
        <w:rPr>
          <w:rFonts w:ascii="Times New Roman" w:eastAsia="Calibri" w:hAnsi="Times New Roman" w:cs="Times New Roman"/>
          <w:sz w:val="24"/>
          <w:szCs w:val="24"/>
        </w:rPr>
        <w:t>veikt samaksu par Darbu Līgumā noteiktajā termiņā.</w:t>
      </w:r>
    </w:p>
    <w:p w14:paraId="58E7F71C" w14:textId="77777777" w:rsidR="00365698" w:rsidRPr="00365698" w:rsidRDefault="00365698" w:rsidP="00827C50">
      <w:pPr>
        <w:numPr>
          <w:ilvl w:val="1"/>
          <w:numId w:val="28"/>
        </w:numPr>
        <w:spacing w:before="120" w:line="259" w:lineRule="auto"/>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Pasūtītājam ir tiesības:</w:t>
      </w:r>
    </w:p>
    <w:p w14:paraId="55FFC12A" w14:textId="77777777" w:rsidR="00365698" w:rsidRPr="00365698" w:rsidRDefault="00365698" w:rsidP="00827C50">
      <w:pPr>
        <w:widowControl w:val="0"/>
        <w:numPr>
          <w:ilvl w:val="2"/>
          <w:numId w:val="28"/>
        </w:numPr>
        <w:overflowPunct w:val="0"/>
        <w:adjustRightInd w:val="0"/>
        <w:spacing w:line="259" w:lineRule="auto"/>
        <w:ind w:left="993" w:right="28" w:hanging="567"/>
        <w:rPr>
          <w:rFonts w:ascii="Times New Roman" w:eastAsia="Times New Roman" w:hAnsi="Times New Roman" w:cs="Times New Roman"/>
          <w:b/>
          <w:bCs/>
          <w:sz w:val="24"/>
          <w:szCs w:val="24"/>
          <w:lang w:eastAsia="lv-LV"/>
        </w:rPr>
      </w:pPr>
      <w:r w:rsidRPr="00365698">
        <w:rPr>
          <w:rFonts w:ascii="Times New Roman" w:eastAsia="Calibri" w:hAnsi="Times New Roman" w:cs="Times New Roman"/>
          <w:sz w:val="24"/>
          <w:szCs w:val="24"/>
        </w:rPr>
        <w:t>Līguma darbības laikā pieprasīt informāciju no Izpildītāja par Darba izpildes gaitu;</w:t>
      </w:r>
    </w:p>
    <w:p w14:paraId="4FA259D9" w14:textId="77777777" w:rsidR="00365698" w:rsidRPr="00365698" w:rsidRDefault="00365698" w:rsidP="00827C50">
      <w:pPr>
        <w:widowControl w:val="0"/>
        <w:numPr>
          <w:ilvl w:val="2"/>
          <w:numId w:val="28"/>
        </w:numPr>
        <w:overflowPunct w:val="0"/>
        <w:adjustRightInd w:val="0"/>
        <w:spacing w:line="259" w:lineRule="auto"/>
        <w:ind w:left="993" w:right="28" w:hanging="567"/>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prasīt </w:t>
      </w:r>
      <w:r w:rsidRPr="00365698">
        <w:rPr>
          <w:rFonts w:ascii="Times New Roman" w:eastAsia="Calibri" w:hAnsi="Times New Roman" w:cs="Times New Roman"/>
          <w:sz w:val="24"/>
          <w:szCs w:val="24"/>
        </w:rPr>
        <w:t xml:space="preserve">no Izpildītāja </w:t>
      </w:r>
      <w:r w:rsidRPr="00365698">
        <w:rPr>
          <w:rFonts w:ascii="Times New Roman" w:eastAsia="Times New Roman" w:hAnsi="Times New Roman" w:cs="Times New Roman"/>
          <w:sz w:val="24"/>
          <w:szCs w:val="24"/>
          <w:lang w:eastAsia="lv-LV"/>
        </w:rPr>
        <w:t xml:space="preserve">papildinājumus un paskaidrojumus saistībā ar Darbu; </w:t>
      </w:r>
    </w:p>
    <w:p w14:paraId="225DC1C2" w14:textId="77777777" w:rsidR="00365698" w:rsidRPr="00365698" w:rsidRDefault="00365698" w:rsidP="00827C50">
      <w:pPr>
        <w:widowControl w:val="0"/>
        <w:numPr>
          <w:ilvl w:val="2"/>
          <w:numId w:val="28"/>
        </w:numPr>
        <w:overflowPunct w:val="0"/>
        <w:adjustRightInd w:val="0"/>
        <w:spacing w:line="259" w:lineRule="auto"/>
        <w:ind w:left="993" w:right="28" w:hanging="567"/>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iesniegt </w:t>
      </w:r>
      <w:r w:rsidRPr="00365698">
        <w:rPr>
          <w:rFonts w:ascii="Times New Roman" w:eastAsia="Calibri" w:hAnsi="Times New Roman" w:cs="Times New Roman"/>
          <w:sz w:val="24"/>
          <w:szCs w:val="24"/>
        </w:rPr>
        <w:t xml:space="preserve">Izpildītājam argumentētus iebildumus un </w:t>
      </w:r>
      <w:r w:rsidRPr="00365698">
        <w:rPr>
          <w:rFonts w:ascii="Times New Roman" w:eastAsia="Times New Roman" w:hAnsi="Times New Roman" w:cs="Times New Roman"/>
          <w:sz w:val="24"/>
          <w:szCs w:val="24"/>
          <w:lang w:eastAsia="lv-LV"/>
        </w:rPr>
        <w:t>pretenzijas par konstatētajiem trūkumiem E-pakalpojumā pēc Darba pieņemšanas, kā arī visā Darbu gaitā. Pasūtītāja iesniegtās pretenzijas Izpildītājam ir saistošas.</w:t>
      </w:r>
    </w:p>
    <w:p w14:paraId="01DF06D9" w14:textId="77777777" w:rsidR="00365698" w:rsidRPr="00365698" w:rsidRDefault="00365698" w:rsidP="00365698">
      <w:pPr>
        <w:widowControl w:val="0"/>
        <w:overflowPunct w:val="0"/>
        <w:adjustRightInd w:val="0"/>
        <w:ind w:left="1080" w:right="28"/>
        <w:rPr>
          <w:rFonts w:ascii="Times New Roman" w:eastAsia="Times New Roman" w:hAnsi="Times New Roman" w:cs="Times New Roman"/>
          <w:color w:val="FF0000"/>
          <w:sz w:val="24"/>
          <w:szCs w:val="24"/>
          <w:lang w:eastAsia="lv-LV"/>
        </w:rPr>
      </w:pPr>
    </w:p>
    <w:p w14:paraId="64165E5D" w14:textId="77777777" w:rsidR="00365698" w:rsidRPr="00365698" w:rsidRDefault="00365698" w:rsidP="00365698">
      <w:pPr>
        <w:keepNext/>
        <w:numPr>
          <w:ilvl w:val="0"/>
          <w:numId w:val="28"/>
        </w:numPr>
        <w:spacing w:after="160" w:line="259" w:lineRule="auto"/>
        <w:jc w:val="center"/>
        <w:outlineLvl w:val="0"/>
        <w:rPr>
          <w:rFonts w:ascii="Times New Roman" w:eastAsia="Calibri" w:hAnsi="Times New Roman" w:cs="Times New Roman"/>
          <w:b/>
          <w:sz w:val="24"/>
          <w:szCs w:val="24"/>
        </w:rPr>
      </w:pPr>
      <w:r w:rsidRPr="00365698">
        <w:rPr>
          <w:rFonts w:ascii="Times New Roman" w:eastAsia="Calibri" w:hAnsi="Times New Roman" w:cs="Times New Roman"/>
          <w:b/>
          <w:sz w:val="24"/>
          <w:szCs w:val="24"/>
        </w:rPr>
        <w:t>IZPILDĪTĀJA TIESĪBAS UN PIENĀKUMI</w:t>
      </w:r>
    </w:p>
    <w:p w14:paraId="492F0415" w14:textId="77777777" w:rsidR="00365698" w:rsidRPr="00365698" w:rsidRDefault="00365698" w:rsidP="00365698">
      <w:pPr>
        <w:numPr>
          <w:ilvl w:val="0"/>
          <w:numId w:val="30"/>
        </w:numPr>
        <w:spacing w:after="160" w:line="259" w:lineRule="auto"/>
        <w:ind w:left="426" w:hanging="426"/>
        <w:jc w:val="left"/>
        <w:rPr>
          <w:rFonts w:ascii="Times New Roman" w:eastAsia="Calibri" w:hAnsi="Times New Roman" w:cs="Times New Roman"/>
          <w:vanish/>
          <w:sz w:val="24"/>
          <w:szCs w:val="24"/>
        </w:rPr>
      </w:pPr>
    </w:p>
    <w:p w14:paraId="2BBC727F" w14:textId="77777777" w:rsidR="00365698" w:rsidRPr="00365698" w:rsidRDefault="00365698" w:rsidP="00365698">
      <w:pPr>
        <w:numPr>
          <w:ilvl w:val="0"/>
          <w:numId w:val="30"/>
        </w:numPr>
        <w:spacing w:after="160" w:line="259" w:lineRule="auto"/>
        <w:ind w:left="426" w:hanging="426"/>
        <w:jc w:val="left"/>
        <w:rPr>
          <w:rFonts w:ascii="Times New Roman" w:eastAsia="Calibri" w:hAnsi="Times New Roman" w:cs="Times New Roman"/>
          <w:vanish/>
          <w:sz w:val="24"/>
          <w:szCs w:val="24"/>
        </w:rPr>
      </w:pPr>
    </w:p>
    <w:p w14:paraId="778135F2" w14:textId="77777777" w:rsidR="00365698" w:rsidRPr="00365698" w:rsidRDefault="00365698" w:rsidP="00365698">
      <w:pPr>
        <w:numPr>
          <w:ilvl w:val="0"/>
          <w:numId w:val="30"/>
        </w:numPr>
        <w:spacing w:after="160" w:line="259" w:lineRule="auto"/>
        <w:ind w:left="426" w:hanging="426"/>
        <w:jc w:val="left"/>
        <w:rPr>
          <w:rFonts w:ascii="Times New Roman" w:eastAsia="Calibri" w:hAnsi="Times New Roman" w:cs="Times New Roman"/>
          <w:vanish/>
          <w:sz w:val="24"/>
          <w:szCs w:val="24"/>
        </w:rPr>
      </w:pPr>
    </w:p>
    <w:p w14:paraId="32FF6D84" w14:textId="77777777" w:rsidR="00365698" w:rsidRPr="00365698" w:rsidRDefault="00365698" w:rsidP="00365698">
      <w:pPr>
        <w:numPr>
          <w:ilvl w:val="0"/>
          <w:numId w:val="30"/>
        </w:numPr>
        <w:spacing w:after="160" w:line="259" w:lineRule="auto"/>
        <w:ind w:left="426" w:hanging="426"/>
        <w:jc w:val="left"/>
        <w:rPr>
          <w:rFonts w:ascii="Times New Roman" w:eastAsia="Calibri" w:hAnsi="Times New Roman" w:cs="Times New Roman"/>
          <w:vanish/>
          <w:sz w:val="24"/>
          <w:szCs w:val="24"/>
        </w:rPr>
      </w:pPr>
    </w:p>
    <w:p w14:paraId="0C192A50" w14:textId="77777777" w:rsidR="00365698" w:rsidRPr="00365698" w:rsidRDefault="00365698" w:rsidP="00365698">
      <w:pPr>
        <w:numPr>
          <w:ilvl w:val="0"/>
          <w:numId w:val="30"/>
        </w:numPr>
        <w:spacing w:after="160" w:line="259" w:lineRule="auto"/>
        <w:ind w:left="426" w:hanging="426"/>
        <w:jc w:val="left"/>
        <w:rPr>
          <w:rFonts w:ascii="Times New Roman" w:eastAsia="Calibri" w:hAnsi="Times New Roman" w:cs="Times New Roman"/>
          <w:vanish/>
          <w:sz w:val="24"/>
          <w:szCs w:val="24"/>
        </w:rPr>
      </w:pPr>
    </w:p>
    <w:p w14:paraId="3C78EBDF" w14:textId="77777777" w:rsidR="00365698" w:rsidRPr="00365698" w:rsidRDefault="00365698" w:rsidP="00827C50">
      <w:pPr>
        <w:numPr>
          <w:ilvl w:val="1"/>
          <w:numId w:val="30"/>
        </w:numPr>
        <w:spacing w:line="259" w:lineRule="auto"/>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Izpildītājs apņemas:</w:t>
      </w:r>
    </w:p>
    <w:p w14:paraId="05FD9552" w14:textId="77777777" w:rsidR="00365698" w:rsidRPr="00365698" w:rsidRDefault="00365698" w:rsidP="00827C50">
      <w:pPr>
        <w:numPr>
          <w:ilvl w:val="2"/>
          <w:numId w:val="30"/>
        </w:numPr>
        <w:spacing w:line="259" w:lineRule="auto"/>
        <w:ind w:left="426" w:firstLine="0"/>
        <w:rPr>
          <w:rFonts w:ascii="Times New Roman" w:eastAsia="Calibri" w:hAnsi="Times New Roman" w:cs="Times New Roman"/>
          <w:sz w:val="24"/>
          <w:szCs w:val="24"/>
        </w:rPr>
      </w:pPr>
      <w:r w:rsidRPr="00365698">
        <w:rPr>
          <w:rFonts w:ascii="Times New Roman" w:eastAsia="Calibri" w:hAnsi="Times New Roman" w:cs="Times New Roman"/>
          <w:sz w:val="24"/>
          <w:szCs w:val="24"/>
        </w:rPr>
        <w:t>Darbu veikt kvalitatīvi, atbilstoši spēkā esošajiem tiesību aktiem un Līgumā noteiktajā termiņā;</w:t>
      </w:r>
    </w:p>
    <w:p w14:paraId="6C560CF4" w14:textId="77777777" w:rsidR="00365698" w:rsidRPr="00365698" w:rsidRDefault="00365698" w:rsidP="00827C50">
      <w:pPr>
        <w:numPr>
          <w:ilvl w:val="2"/>
          <w:numId w:val="30"/>
        </w:numPr>
        <w:spacing w:line="259" w:lineRule="auto"/>
        <w:ind w:left="426" w:firstLine="0"/>
        <w:rPr>
          <w:rFonts w:ascii="Times New Roman" w:eastAsia="Calibri" w:hAnsi="Times New Roman" w:cs="Times New Roman"/>
          <w:sz w:val="24"/>
          <w:szCs w:val="24"/>
        </w:rPr>
      </w:pPr>
      <w:r w:rsidRPr="00365698">
        <w:rPr>
          <w:rFonts w:ascii="Times New Roman" w:eastAsia="Calibri" w:hAnsi="Times New Roman" w:cs="Times New Roman"/>
          <w:sz w:val="24"/>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C3BE640" w14:textId="77777777" w:rsidR="00365698" w:rsidRPr="00365698" w:rsidRDefault="00365698" w:rsidP="00827C50">
      <w:pPr>
        <w:numPr>
          <w:ilvl w:val="2"/>
          <w:numId w:val="30"/>
        </w:numPr>
        <w:spacing w:line="259" w:lineRule="auto"/>
        <w:ind w:left="426" w:firstLine="0"/>
        <w:rPr>
          <w:rFonts w:ascii="Times New Roman" w:eastAsia="Calibri" w:hAnsi="Times New Roman" w:cs="Times New Roman"/>
          <w:sz w:val="24"/>
          <w:szCs w:val="24"/>
        </w:rPr>
      </w:pPr>
      <w:r w:rsidRPr="00365698">
        <w:rPr>
          <w:rFonts w:ascii="Times New Roman" w:eastAsia="Calibri" w:hAnsi="Times New Roman" w:cs="Times New Roman"/>
          <w:sz w:val="24"/>
          <w:szCs w:val="24"/>
        </w:rPr>
        <w:t>pēc Pasūtītāja pieprasījuma sniegt informāciju par Darba izpildes gaitu;</w:t>
      </w:r>
    </w:p>
    <w:p w14:paraId="60FCF798" w14:textId="77777777" w:rsidR="00365698" w:rsidRPr="00365698" w:rsidRDefault="00365698" w:rsidP="00827C50">
      <w:pPr>
        <w:numPr>
          <w:ilvl w:val="2"/>
          <w:numId w:val="30"/>
        </w:numPr>
        <w:spacing w:line="259" w:lineRule="auto"/>
        <w:ind w:left="426" w:firstLine="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Darbu nodot ar Darba nodošanas - pieņemšanas aktu un iesniegt </w:t>
      </w:r>
      <w:r w:rsidRPr="00365698">
        <w:rPr>
          <w:rFonts w:ascii="Times New Roman" w:eastAsia="Calibri" w:hAnsi="Times New Roman" w:cs="Times New Roman"/>
          <w:sz w:val="24"/>
          <w:szCs w:val="24"/>
        </w:rPr>
        <w:t xml:space="preserve">Pasūtītājam rēķinu atbilstoši iesniegtajam </w:t>
      </w:r>
      <w:r w:rsidRPr="00365698">
        <w:rPr>
          <w:rFonts w:ascii="Times New Roman" w:eastAsia="Times New Roman" w:hAnsi="Times New Roman" w:cs="Times New Roman"/>
          <w:sz w:val="24"/>
          <w:szCs w:val="24"/>
          <w:lang w:eastAsia="zh-CN"/>
        </w:rPr>
        <w:t>Piedāvājumam (Līguma pielikums Nr.2)</w:t>
      </w:r>
      <w:r w:rsidRPr="00365698">
        <w:rPr>
          <w:rFonts w:ascii="Times New Roman" w:eastAsia="Times New Roman" w:hAnsi="Times New Roman" w:cs="Times New Roman"/>
          <w:sz w:val="24"/>
          <w:szCs w:val="24"/>
          <w:lang w:eastAsia="lv-LV"/>
        </w:rPr>
        <w:t>;</w:t>
      </w:r>
    </w:p>
    <w:p w14:paraId="63B373F5" w14:textId="77777777" w:rsidR="00365698" w:rsidRPr="00365698" w:rsidRDefault="00365698" w:rsidP="00827C50">
      <w:pPr>
        <w:numPr>
          <w:ilvl w:val="2"/>
          <w:numId w:val="30"/>
        </w:numPr>
        <w:spacing w:line="259" w:lineRule="auto"/>
        <w:ind w:left="426" w:firstLine="0"/>
        <w:rPr>
          <w:rFonts w:ascii="Times New Roman" w:eastAsia="Calibri" w:hAnsi="Times New Roman" w:cs="Times New Roman"/>
          <w:sz w:val="24"/>
          <w:szCs w:val="24"/>
        </w:rPr>
      </w:pPr>
      <w:r w:rsidRPr="00365698">
        <w:rPr>
          <w:rFonts w:ascii="Times New Roman" w:eastAsia="Times New Roman" w:hAnsi="Times New Roman" w:cs="Times New Roman"/>
          <w:sz w:val="24"/>
          <w:szCs w:val="24"/>
          <w:lang w:eastAsia="lv-LV"/>
        </w:rPr>
        <w:lastRenderedPageBreak/>
        <w:t xml:space="preserve">patstāvīgi risināt visus jautājumus un problēmas, kas saistīti ar </w:t>
      </w:r>
      <w:r w:rsidRPr="00365698">
        <w:rPr>
          <w:rFonts w:ascii="Times New Roman" w:eastAsia="Times New Roman" w:hAnsi="Times New Roman" w:cs="Times New Roman"/>
          <w:sz w:val="24"/>
          <w:szCs w:val="20"/>
          <w:lang w:eastAsia="lv-LV"/>
        </w:rPr>
        <w:t>Darba izpildē nepieciešamo darbu un dokumentu saņemšanu un saskaņošanu</w:t>
      </w:r>
      <w:r w:rsidRPr="00365698">
        <w:rPr>
          <w:rFonts w:ascii="Times New Roman" w:eastAsia="Times New Roman" w:hAnsi="Times New Roman" w:cs="Times New Roman"/>
          <w:sz w:val="24"/>
          <w:szCs w:val="24"/>
          <w:lang w:eastAsia="lv-LV"/>
        </w:rPr>
        <w:t>;</w:t>
      </w:r>
    </w:p>
    <w:p w14:paraId="767473DD" w14:textId="77777777" w:rsidR="00365698" w:rsidRPr="00365698" w:rsidRDefault="00365698" w:rsidP="00827C50">
      <w:pPr>
        <w:numPr>
          <w:ilvl w:val="2"/>
          <w:numId w:val="30"/>
        </w:numPr>
        <w:spacing w:line="259" w:lineRule="auto"/>
        <w:ind w:left="426" w:firstLine="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Izpildītājs par saviem līdzekļiem novērš Dokumentācijā konstatētās kļūdas un trūkumus;</w:t>
      </w:r>
    </w:p>
    <w:p w14:paraId="6C8DDAC5" w14:textId="77777777" w:rsidR="00365698" w:rsidRPr="00365698" w:rsidRDefault="00365698" w:rsidP="00827C50">
      <w:pPr>
        <w:numPr>
          <w:ilvl w:val="2"/>
          <w:numId w:val="30"/>
        </w:numPr>
        <w:spacing w:line="259" w:lineRule="auto"/>
        <w:ind w:left="426" w:firstLine="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neizpaust Darba izpildes laikā iegūtās ziņas un nenodot trešajām personām iegūtos dokumentus;</w:t>
      </w:r>
    </w:p>
    <w:p w14:paraId="190EB094" w14:textId="77777777" w:rsidR="00365698" w:rsidRPr="00365698" w:rsidRDefault="00365698" w:rsidP="00827C50">
      <w:pPr>
        <w:numPr>
          <w:ilvl w:val="2"/>
          <w:numId w:val="30"/>
        </w:numPr>
        <w:spacing w:line="259" w:lineRule="auto"/>
        <w:ind w:left="426" w:firstLine="0"/>
        <w:rPr>
          <w:rFonts w:ascii="Times New Roman" w:eastAsia="Times New Roman" w:hAnsi="Times New Roman" w:cs="Times New Roman"/>
          <w:sz w:val="24"/>
          <w:szCs w:val="24"/>
          <w:lang w:eastAsia="lv-LV"/>
        </w:rPr>
      </w:pPr>
      <w:r w:rsidRPr="00365698">
        <w:rPr>
          <w:rFonts w:ascii="Times New Roman" w:eastAsia="Calibri" w:hAnsi="Times New Roman" w:cs="Times New Roman"/>
          <w:sz w:val="24"/>
          <w:szCs w:val="24"/>
        </w:rPr>
        <w:t>nodrošināt Garantijas saistības 12 (divpadsmit) mēnešus no Darba nodošanas - pieņemšanas akta parakstīšanas dienas.</w:t>
      </w:r>
    </w:p>
    <w:p w14:paraId="6398DEBA" w14:textId="77777777" w:rsidR="00365698" w:rsidRPr="00365698" w:rsidRDefault="00365698" w:rsidP="00827C50">
      <w:pPr>
        <w:numPr>
          <w:ilvl w:val="1"/>
          <w:numId w:val="30"/>
        </w:numPr>
        <w:spacing w:line="259" w:lineRule="auto"/>
        <w:ind w:left="426" w:hanging="426"/>
        <w:rPr>
          <w:rFonts w:ascii="Times New Roman" w:eastAsia="Times New Roman" w:hAnsi="Times New Roman" w:cs="Times New Roman"/>
          <w:sz w:val="24"/>
          <w:szCs w:val="24"/>
          <w:lang w:eastAsia="lv-LV"/>
        </w:rPr>
      </w:pPr>
      <w:r w:rsidRPr="00365698">
        <w:rPr>
          <w:rFonts w:ascii="Times New Roman" w:eastAsia="Calibri" w:hAnsi="Times New Roman" w:cs="Times New Roman"/>
          <w:sz w:val="24"/>
          <w:szCs w:val="24"/>
        </w:rPr>
        <w:t>Izpildītājam ir tiesības pieprasīt no Pasūtītāja nepieciešamo informāciju un viņa rīcībā esošos dokumentus, kas nepieciešami Darba izpildei.</w:t>
      </w:r>
    </w:p>
    <w:p w14:paraId="7AA571EA" w14:textId="77777777" w:rsidR="00365698" w:rsidRPr="00365698" w:rsidRDefault="00365698" w:rsidP="00365698">
      <w:pPr>
        <w:ind w:left="792"/>
        <w:rPr>
          <w:rFonts w:ascii="Times New Roman" w:eastAsia="Times New Roman" w:hAnsi="Times New Roman" w:cs="Times New Roman"/>
          <w:color w:val="FF0000"/>
          <w:sz w:val="24"/>
          <w:szCs w:val="24"/>
          <w:lang w:eastAsia="lv-LV"/>
        </w:rPr>
      </w:pPr>
    </w:p>
    <w:p w14:paraId="2C21629B" w14:textId="77777777" w:rsidR="00365698" w:rsidRPr="00365698" w:rsidRDefault="00365698" w:rsidP="00365698">
      <w:pPr>
        <w:tabs>
          <w:tab w:val="num" w:pos="360"/>
          <w:tab w:val="left" w:pos="510"/>
        </w:tabs>
        <w:overflowPunct w:val="0"/>
        <w:autoSpaceDE w:val="0"/>
        <w:autoSpaceDN w:val="0"/>
        <w:adjustRightInd w:val="0"/>
        <w:spacing w:after="120"/>
        <w:ind w:right="-1"/>
        <w:jc w:val="center"/>
        <w:rPr>
          <w:rFonts w:ascii="Times New Roman" w:eastAsia="MS Mincho" w:hAnsi="Times New Roman" w:cs="Times New Roman"/>
          <w:b/>
          <w:lang w:eastAsia="x-none"/>
        </w:rPr>
      </w:pPr>
      <w:r w:rsidRPr="00365698">
        <w:rPr>
          <w:rFonts w:ascii="Times New Roman" w:eastAsia="MS Mincho" w:hAnsi="Times New Roman" w:cs="Times New Roman"/>
          <w:b/>
          <w:lang w:eastAsia="x-none"/>
        </w:rPr>
        <w:t>6. GARANTIJAS</w:t>
      </w:r>
    </w:p>
    <w:p w14:paraId="17D0A875" w14:textId="77777777" w:rsidR="00365698" w:rsidRPr="00365698" w:rsidRDefault="00365698" w:rsidP="00461C12">
      <w:pPr>
        <w:widowControl w:val="0"/>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6.1. Garantijas saistības ir spēkā 12 (divpadsmit) mēnešus, skaitot no Darba nodošanas - pieņemšanas akta parakstīšanas dienas.</w:t>
      </w:r>
    </w:p>
    <w:p w14:paraId="3ADB434E" w14:textId="77777777" w:rsidR="00365698" w:rsidRPr="00365698" w:rsidRDefault="00365698" w:rsidP="00365698">
      <w:pPr>
        <w:widowControl w:val="0"/>
        <w:spacing w:before="240" w:after="120"/>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6.2. Garantijas saistības attiecas kā uz </w:t>
      </w:r>
      <w:r w:rsidRPr="00365698">
        <w:rPr>
          <w:rFonts w:ascii="Times New Roman" w:eastAsia="Times New Roman" w:hAnsi="Times New Roman" w:cs="Times New Roman"/>
          <w:sz w:val="24"/>
          <w:szCs w:val="24"/>
          <w:lang w:eastAsia="lv-LV"/>
        </w:rPr>
        <w:t>E-pakalpojumu izmaiņām vai papildinājumiem</w:t>
      </w:r>
      <w:r w:rsidRPr="00365698">
        <w:rPr>
          <w:rFonts w:ascii="Times New Roman" w:eastAsia="Calibri" w:hAnsi="Times New Roman" w:cs="Times New Roman"/>
          <w:sz w:val="24"/>
          <w:szCs w:val="24"/>
        </w:rPr>
        <w:t xml:space="preserve">, tā uz </w:t>
      </w:r>
      <w:proofErr w:type="spellStart"/>
      <w:r w:rsidRPr="00365698">
        <w:rPr>
          <w:rFonts w:ascii="Times New Roman" w:eastAsia="Calibri" w:hAnsi="Times New Roman" w:cs="Times New Roman"/>
          <w:sz w:val="24"/>
          <w:szCs w:val="24"/>
        </w:rPr>
        <w:t>bezkļūdu</w:t>
      </w:r>
      <w:proofErr w:type="spellEnd"/>
      <w:r w:rsidRPr="00365698">
        <w:rPr>
          <w:rFonts w:ascii="Times New Roman" w:eastAsia="Calibri" w:hAnsi="Times New Roman" w:cs="Times New Roman"/>
          <w:sz w:val="24"/>
          <w:szCs w:val="24"/>
        </w:rPr>
        <w:t xml:space="preserve"> darbību (tajā skaitā, attiecībā uz funkcionālajām, veiktspējas un drošības prasībām). Garantijas laikā</w:t>
      </w:r>
      <w:r w:rsidRPr="00365698">
        <w:rPr>
          <w:rFonts w:ascii="Times New Roman" w:eastAsia="Calibri" w:hAnsi="Times New Roman" w:cs="Times New Roman"/>
          <w:i/>
          <w:sz w:val="24"/>
          <w:szCs w:val="24"/>
        </w:rPr>
        <w:t xml:space="preserve"> </w:t>
      </w:r>
      <w:r w:rsidRPr="00365698">
        <w:rPr>
          <w:rFonts w:ascii="Times New Roman" w:eastAsia="Calibri" w:hAnsi="Times New Roman" w:cs="Times New Roman"/>
          <w:sz w:val="24"/>
          <w:szCs w:val="24"/>
        </w:rPr>
        <w:t>Izpildītāja</w:t>
      </w:r>
      <w:r w:rsidRPr="00365698">
        <w:rPr>
          <w:rFonts w:ascii="Times New Roman" w:eastAsia="Calibri" w:hAnsi="Times New Roman" w:cs="Times New Roman"/>
          <w:i/>
          <w:sz w:val="24"/>
          <w:szCs w:val="24"/>
        </w:rPr>
        <w:t xml:space="preserve"> </w:t>
      </w:r>
      <w:r w:rsidRPr="00365698">
        <w:rPr>
          <w:rFonts w:ascii="Times New Roman" w:eastAsia="Calibri" w:hAnsi="Times New Roman" w:cs="Times New Roman"/>
          <w:sz w:val="24"/>
          <w:szCs w:val="24"/>
        </w:rPr>
        <w:t>pienākums ir bez maksas veikt tādu piegādātās programmatūras uzstādījumu, konfigurācijas parametru vai izpildāmā koda modifikāciju veikšanu, kuru mērķis ir novērst kļūdas, kā arī datu bojājumu novēršanu, kas radušies Izpildītājam apzinātas vai neapzinātas rīcības rezultātā un kas apgrūtina programmatūras izmantošanu atbilstoši programmatūras tehniskajai specifikācijai, kāda tā bijusi, nododot programmatūru ekspluatācijā, tai skaitā, piegādātajos nodevumos, kuri netika identificēti testēšanas un ieviešanas fāzē.</w:t>
      </w:r>
    </w:p>
    <w:p w14:paraId="08B1E706" w14:textId="77777777" w:rsidR="00365698" w:rsidRPr="00365698" w:rsidRDefault="00365698" w:rsidP="00365698">
      <w:pPr>
        <w:ind w:left="426" w:hanging="426"/>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6.3. Gadījumā, ja pēc </w:t>
      </w:r>
      <w:r w:rsidRPr="00365698">
        <w:rPr>
          <w:rFonts w:ascii="Times New Roman" w:eastAsia="Times New Roman" w:hAnsi="Times New Roman" w:cs="Times New Roman"/>
          <w:sz w:val="24"/>
          <w:szCs w:val="24"/>
          <w:lang w:eastAsia="lv-LV"/>
        </w:rPr>
        <w:t>E-pakalpojumu izmaiņu vai papildinājumu</w:t>
      </w:r>
      <w:r w:rsidRPr="00365698">
        <w:rPr>
          <w:rFonts w:ascii="Times New Roman" w:eastAsia="Calibri" w:hAnsi="Times New Roman" w:cs="Times New Roman"/>
          <w:sz w:val="24"/>
          <w:szCs w:val="24"/>
        </w:rPr>
        <w:t xml:space="preserve"> ieviešanas tiek konstatētas kļūdas funkcionalitātē, veiktspējas zudumi, informācijas drošības vai integritātes apdraudējumi, Izpildītājam ir pienākums pierādīt, ka šādu kļūdu cēlonis nav izmaiņu izstrāde un ieviešana, pretējā gadījumā uzskatāms, ka šādu defektu cēlonis ir Izpildītāja rīcība un šādu kļūdu novēršana ir Izpildītāja atbildība.</w:t>
      </w:r>
    </w:p>
    <w:p w14:paraId="2BF882EF" w14:textId="77777777" w:rsidR="00365698" w:rsidRPr="00365698" w:rsidRDefault="00365698" w:rsidP="00365698">
      <w:pPr>
        <w:rPr>
          <w:rFonts w:ascii="Times New Roman" w:eastAsia="Times New Roman" w:hAnsi="Times New Roman" w:cs="Times New Roman"/>
          <w:color w:val="FF0000"/>
          <w:sz w:val="24"/>
          <w:szCs w:val="24"/>
          <w:lang w:eastAsia="lv-LV"/>
        </w:rPr>
      </w:pPr>
    </w:p>
    <w:p w14:paraId="77C3D5AD" w14:textId="77777777" w:rsidR="00365698" w:rsidRPr="00365698" w:rsidRDefault="00365698" w:rsidP="00365698">
      <w:pPr>
        <w:keepNext/>
        <w:jc w:val="center"/>
        <w:outlineLvl w:val="0"/>
        <w:rPr>
          <w:rFonts w:ascii="Times New Roman" w:eastAsia="Calibri" w:hAnsi="Times New Roman" w:cs="Times New Roman"/>
          <w:b/>
          <w:sz w:val="24"/>
          <w:szCs w:val="24"/>
        </w:rPr>
      </w:pPr>
      <w:r w:rsidRPr="00365698">
        <w:rPr>
          <w:rFonts w:ascii="Times New Roman" w:eastAsia="Calibri" w:hAnsi="Times New Roman" w:cs="Times New Roman"/>
          <w:b/>
          <w:sz w:val="24"/>
          <w:szCs w:val="24"/>
        </w:rPr>
        <w:t>7. PUŠU ATBILDĪBA</w:t>
      </w:r>
    </w:p>
    <w:p w14:paraId="2EE9394C" w14:textId="77777777" w:rsidR="00365698" w:rsidRPr="00365698" w:rsidRDefault="00365698" w:rsidP="00365698">
      <w:pPr>
        <w:ind w:left="360" w:hanging="360"/>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7.1. Ja </w:t>
      </w:r>
      <w:r w:rsidRPr="00365698">
        <w:rPr>
          <w:rFonts w:ascii="Times New Roman" w:eastAsia="Times New Roman" w:hAnsi="Times New Roman" w:cs="Times New Roman"/>
          <w:sz w:val="24"/>
          <w:szCs w:val="24"/>
          <w:lang w:eastAsia="lv-LV"/>
        </w:rPr>
        <w:t xml:space="preserve">Izpildītājs neizpilda vai nenodod </w:t>
      </w:r>
      <w:r w:rsidRPr="00365698">
        <w:rPr>
          <w:rFonts w:ascii="Times New Roman" w:eastAsia="Calibri" w:hAnsi="Times New Roman" w:cs="Times New Roman"/>
          <w:sz w:val="24"/>
          <w:szCs w:val="24"/>
        </w:rPr>
        <w:t xml:space="preserve">Darbu Līgumā noteiktajā termiņā, viņš apņemas maksāt Pasūtītājam līgumsodu 0,5% (nulle, komats, piecu procentu) apmērā no līgumcenas par katru nokavēto dienu, bet ne vairāk kā </w:t>
      </w:r>
      <w:r w:rsidRPr="00365698">
        <w:rPr>
          <w:rFonts w:ascii="Times New Roman" w:eastAsia="Times New Roman" w:hAnsi="Times New Roman" w:cs="Times New Roman"/>
          <w:sz w:val="24"/>
          <w:szCs w:val="24"/>
          <w:lang w:eastAsia="zh-CN"/>
        </w:rPr>
        <w:t>10% (desmit procentus) no līgumcenas</w:t>
      </w:r>
      <w:r w:rsidRPr="00365698">
        <w:rPr>
          <w:rFonts w:ascii="Times New Roman" w:eastAsia="Calibri" w:hAnsi="Times New Roman" w:cs="Times New Roman"/>
          <w:sz w:val="24"/>
          <w:szCs w:val="24"/>
        </w:rPr>
        <w:t>.</w:t>
      </w:r>
      <w:r w:rsidRPr="00365698">
        <w:rPr>
          <w:rFonts w:ascii="Times New Roman" w:eastAsia="Times New Roman" w:hAnsi="Times New Roman" w:cs="Times New Roman"/>
          <w:sz w:val="24"/>
          <w:szCs w:val="24"/>
          <w:lang w:eastAsia="lv-LV"/>
        </w:rPr>
        <w:t xml:space="preserve"> Izpildītājs piekrīt, ka </w:t>
      </w:r>
      <w:r w:rsidRPr="00365698">
        <w:rPr>
          <w:rFonts w:ascii="Times New Roman" w:eastAsia="Calibri" w:hAnsi="Times New Roman" w:cs="Times New Roman"/>
          <w:sz w:val="24"/>
          <w:szCs w:val="24"/>
        </w:rPr>
        <w:t xml:space="preserve">Pasūtītājs aprēķināto līgumsodu ietur no līgumcenas. </w:t>
      </w:r>
      <w:r w:rsidRPr="00365698">
        <w:rPr>
          <w:rFonts w:ascii="Times New Roman" w:eastAsia="Times New Roman" w:hAnsi="Times New Roman" w:cs="Times New Roman"/>
          <w:sz w:val="24"/>
          <w:szCs w:val="24"/>
          <w:lang w:eastAsia="lv-LV"/>
        </w:rPr>
        <w:t>Ja Darbs nav nodots noteiktajā termiņā Pasūtītāja vainas dēļ, līgumsods netiek aprēķināts.</w:t>
      </w:r>
    </w:p>
    <w:p w14:paraId="4447DE5E" w14:textId="77777777" w:rsidR="00365698" w:rsidRPr="00365698" w:rsidRDefault="00365698" w:rsidP="00365698">
      <w:pPr>
        <w:spacing w:before="120"/>
        <w:ind w:left="360" w:hanging="36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7.2. Ja Pasūtītājs noteiktajā termiņā nesamaksā līgumcenu, viņš apņemas maksāt Izpildītājam līgumsodu 0,5% (nulle, komats, piecu procentu) apmērā no nesamaksātās summas par katru nokavēto samaksas termiņa dienu, bet ne vairāk kā 10% (desmit procentus) no līgumcenas.</w:t>
      </w:r>
    </w:p>
    <w:p w14:paraId="142A9A1D" w14:textId="77777777" w:rsidR="00365698" w:rsidRPr="00365698" w:rsidRDefault="00365698" w:rsidP="00365698">
      <w:pPr>
        <w:spacing w:before="120"/>
        <w:ind w:left="360" w:hanging="360"/>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7.3. Pasūtītājs ir tiesīgs vienpusēji atkāpties no Līguma, neatlīdzinot Izpildītājam zaudējumus, ja Izpildītājs neizpilda Darbu Līgumā noteiktajā termiņā, par to 10 (desmit</w:t>
      </w:r>
      <w:r w:rsidRPr="00365698">
        <w:rPr>
          <w:rFonts w:ascii="Times New Roman" w:eastAsia="Times New Roman" w:hAnsi="Times New Roman" w:cs="Times New Roman"/>
          <w:sz w:val="24"/>
          <w:szCs w:val="20"/>
          <w:lang w:eastAsia="lv-LV"/>
        </w:rPr>
        <w:t xml:space="preserve">) kalendārās dienas iepriekš </w:t>
      </w:r>
      <w:proofErr w:type="spellStart"/>
      <w:r w:rsidRPr="00365698">
        <w:rPr>
          <w:rFonts w:ascii="Times New Roman" w:eastAsia="Times New Roman" w:hAnsi="Times New Roman" w:cs="Times New Roman"/>
          <w:sz w:val="24"/>
          <w:szCs w:val="20"/>
          <w:lang w:eastAsia="lv-LV"/>
        </w:rPr>
        <w:t>rakstveidā</w:t>
      </w:r>
      <w:proofErr w:type="spellEnd"/>
      <w:r w:rsidRPr="00365698">
        <w:rPr>
          <w:rFonts w:ascii="Times New Roman" w:eastAsia="Times New Roman" w:hAnsi="Times New Roman" w:cs="Times New Roman"/>
          <w:sz w:val="24"/>
          <w:szCs w:val="20"/>
          <w:lang w:eastAsia="lv-LV"/>
        </w:rPr>
        <w:t xml:space="preserve">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w:t>
      </w:r>
    </w:p>
    <w:p w14:paraId="4166F578" w14:textId="77777777" w:rsidR="00365698" w:rsidRPr="00365698" w:rsidRDefault="00365698" w:rsidP="00365698">
      <w:pPr>
        <w:spacing w:before="120"/>
        <w:ind w:left="792"/>
        <w:rPr>
          <w:rFonts w:ascii="Times New Roman" w:eastAsia="Times New Roman" w:hAnsi="Times New Roman" w:cs="Times New Roman"/>
          <w:sz w:val="24"/>
          <w:szCs w:val="24"/>
          <w:lang w:eastAsia="lv-LV"/>
        </w:rPr>
      </w:pPr>
    </w:p>
    <w:p w14:paraId="25E3D982" w14:textId="77777777" w:rsidR="00365698" w:rsidRPr="00365698" w:rsidRDefault="00365698" w:rsidP="00365698">
      <w:pPr>
        <w:keepNext/>
        <w:jc w:val="center"/>
        <w:outlineLvl w:val="0"/>
        <w:rPr>
          <w:rFonts w:ascii="Times New Roman" w:eastAsia="Calibri" w:hAnsi="Times New Roman" w:cs="Times New Roman"/>
          <w:b/>
          <w:sz w:val="24"/>
          <w:szCs w:val="24"/>
        </w:rPr>
      </w:pPr>
      <w:r w:rsidRPr="00365698">
        <w:rPr>
          <w:rFonts w:ascii="Times New Roman" w:eastAsia="Calibri" w:hAnsi="Times New Roman" w:cs="Times New Roman"/>
          <w:b/>
          <w:sz w:val="24"/>
          <w:szCs w:val="24"/>
        </w:rPr>
        <w:t>8. CITI NOTEIKUMI</w:t>
      </w:r>
    </w:p>
    <w:p w14:paraId="311C0CB2"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1C1FD28C"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0BDCFC16"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37BF8673"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4995B4EE"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0F4AEF6C"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48CFB75C"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63BA15F1"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74E8B05D"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1DC2DC9E" w14:textId="77777777" w:rsidR="00365698" w:rsidRPr="00365698" w:rsidRDefault="00365698" w:rsidP="00365698">
      <w:pPr>
        <w:numPr>
          <w:ilvl w:val="0"/>
          <w:numId w:val="31"/>
        </w:numPr>
        <w:spacing w:after="160" w:line="259" w:lineRule="auto"/>
        <w:ind w:right="-2"/>
        <w:jc w:val="left"/>
        <w:rPr>
          <w:rFonts w:ascii="Times New Roman" w:eastAsia="Calibri" w:hAnsi="Times New Roman" w:cs="Times New Roman"/>
          <w:vanish/>
          <w:color w:val="FF0000"/>
          <w:sz w:val="24"/>
          <w:szCs w:val="24"/>
        </w:rPr>
      </w:pPr>
    </w:p>
    <w:p w14:paraId="5796648D" w14:textId="77777777" w:rsidR="00365698" w:rsidRPr="00365698" w:rsidRDefault="00365698" w:rsidP="00365698">
      <w:pPr>
        <w:ind w:left="360" w:right="-2" w:hanging="360"/>
        <w:rPr>
          <w:rFonts w:ascii="Times New Roman" w:eastAsia="Times New Roman" w:hAnsi="Times New Roman" w:cs="Times New Roman"/>
          <w:sz w:val="24"/>
          <w:szCs w:val="20"/>
        </w:rPr>
      </w:pPr>
      <w:r w:rsidRPr="00365698">
        <w:rPr>
          <w:rFonts w:ascii="Times New Roman" w:eastAsia="Calibri" w:hAnsi="Times New Roman" w:cs="Times New Roman"/>
          <w:sz w:val="24"/>
          <w:szCs w:val="24"/>
        </w:rPr>
        <w:t>8.1. Darba nodošanas – pieņemšanas akta parakstīšana neatbrīvo Izpildītāju no atbildības par slēptiem, akta parakstīšanas laikā nekonstatētiem trūkumiem.</w:t>
      </w:r>
    </w:p>
    <w:p w14:paraId="3F9C562E" w14:textId="77777777" w:rsidR="00365698" w:rsidRPr="00365698" w:rsidRDefault="00365698" w:rsidP="00365698">
      <w:pPr>
        <w:spacing w:before="120"/>
        <w:ind w:left="360" w:right="-2" w:hanging="360"/>
        <w:rPr>
          <w:rFonts w:ascii="Times New Roman" w:eastAsia="Times New Roman" w:hAnsi="Times New Roman" w:cs="Times New Roman"/>
          <w:sz w:val="24"/>
          <w:szCs w:val="20"/>
        </w:rPr>
      </w:pPr>
      <w:r w:rsidRPr="00365698">
        <w:rPr>
          <w:rFonts w:ascii="Times New Roman" w:eastAsia="Times New Roman" w:hAnsi="Times New Roman" w:cs="Times New Roman"/>
          <w:sz w:val="24"/>
          <w:szCs w:val="24"/>
        </w:rPr>
        <w:t xml:space="preserve">8.2. Visi Līguma grozījumi un papildinājumi noformējumi </w:t>
      </w:r>
      <w:proofErr w:type="spellStart"/>
      <w:r w:rsidRPr="00365698">
        <w:rPr>
          <w:rFonts w:ascii="Times New Roman" w:eastAsia="Times New Roman" w:hAnsi="Times New Roman" w:cs="Times New Roman"/>
          <w:sz w:val="24"/>
          <w:szCs w:val="24"/>
        </w:rPr>
        <w:t>rakstveidā</w:t>
      </w:r>
      <w:proofErr w:type="spellEnd"/>
      <w:r w:rsidRPr="00365698">
        <w:rPr>
          <w:rFonts w:ascii="Times New Roman" w:eastAsia="Times New Roman" w:hAnsi="Times New Roman" w:cs="Times New Roman"/>
          <w:sz w:val="24"/>
          <w:szCs w:val="24"/>
        </w:rPr>
        <w:t xml:space="preserve"> un pievienojami Līgumam kā pielikumi, un tie kļūst par Līguma neatņemamu sastāvdaļu.</w:t>
      </w:r>
    </w:p>
    <w:p w14:paraId="6BA2FE32" w14:textId="77777777" w:rsidR="00365698" w:rsidRPr="00365698" w:rsidRDefault="00365698" w:rsidP="00365698">
      <w:pPr>
        <w:spacing w:before="120"/>
        <w:ind w:left="360" w:right="-2" w:hanging="360"/>
        <w:rPr>
          <w:rFonts w:ascii="Times New Roman" w:eastAsia="Times New Roman" w:hAnsi="Times New Roman" w:cs="Times New Roman"/>
          <w:sz w:val="24"/>
          <w:szCs w:val="20"/>
        </w:rPr>
      </w:pPr>
      <w:r w:rsidRPr="00365698">
        <w:rPr>
          <w:rFonts w:ascii="Times New Roman" w:eastAsia="Times New Roman" w:hAnsi="Times New Roman" w:cs="Times New Roman"/>
          <w:sz w:val="24"/>
          <w:szCs w:val="24"/>
          <w:lang w:eastAsia="lv-LV"/>
        </w:rPr>
        <w:lastRenderedPageBreak/>
        <w:t>8.3. Puses apliecina, ka Līguma parakstīšanas brīdī Pasūtītājs ir nodevis un Izpildītājs ir saņēmis visus nepieciešamos dokumentus un informāciju, kas nepieciešama Darba izpildei.</w:t>
      </w:r>
    </w:p>
    <w:p w14:paraId="66FEBC0C" w14:textId="77777777" w:rsidR="00365698" w:rsidRPr="00365698" w:rsidRDefault="00365698" w:rsidP="00365698">
      <w:pPr>
        <w:spacing w:before="120"/>
        <w:ind w:left="360" w:right="-2" w:hanging="360"/>
        <w:rPr>
          <w:rFonts w:ascii="Times New Roman" w:eastAsia="Times New Roman" w:hAnsi="Times New Roman" w:cs="Times New Roman"/>
          <w:sz w:val="24"/>
          <w:szCs w:val="20"/>
        </w:rPr>
      </w:pPr>
      <w:r w:rsidRPr="00365698">
        <w:rPr>
          <w:rFonts w:ascii="Times New Roman" w:eastAsia="Times New Roman" w:hAnsi="Times New Roman" w:cs="Times New Roman"/>
          <w:sz w:val="24"/>
          <w:szCs w:val="24"/>
          <w:lang w:eastAsia="lv-LV"/>
        </w:rPr>
        <w:t>8.4. Pušu kontaktpersonas par Līguma izpildi:</w:t>
      </w:r>
    </w:p>
    <w:p w14:paraId="55810A2D" w14:textId="77777777" w:rsidR="00365698" w:rsidRPr="00365698" w:rsidRDefault="00365698" w:rsidP="00365698">
      <w:pPr>
        <w:spacing w:after="120"/>
        <w:ind w:left="426" w:right="-1"/>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8.4.1. Pasūtītāja kontaktpersona - Aleksejs Solovjovs, tālr. 67021436, e-pasts: </w:t>
      </w:r>
      <w:hyperlink r:id="rId18" w:history="1">
        <w:r w:rsidRPr="00D16FAA">
          <w:rPr>
            <w:rFonts w:ascii="Times New Roman" w:eastAsia="Times New Roman" w:hAnsi="Times New Roman" w:cs="Times New Roman"/>
            <w:sz w:val="24"/>
            <w:szCs w:val="24"/>
            <w:u w:val="single"/>
            <w:lang w:eastAsia="lv-LV"/>
          </w:rPr>
          <w:t>Aleksejs.Solovjovs@possessor.gov.lv</w:t>
        </w:r>
      </w:hyperlink>
      <w:r w:rsidRPr="00365698">
        <w:rPr>
          <w:rFonts w:ascii="Times New Roman" w:eastAsia="Times New Roman" w:hAnsi="Times New Roman" w:cs="Times New Roman"/>
          <w:sz w:val="24"/>
          <w:szCs w:val="24"/>
          <w:lang w:eastAsia="lv-LV"/>
        </w:rPr>
        <w:t>;</w:t>
      </w:r>
    </w:p>
    <w:p w14:paraId="527036D0" w14:textId="77777777" w:rsidR="00365698" w:rsidRPr="00365698" w:rsidRDefault="00365698" w:rsidP="00365698">
      <w:pPr>
        <w:spacing w:after="120"/>
        <w:ind w:left="426" w:right="-1"/>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8.4.2. </w:t>
      </w:r>
      <w:r w:rsidRPr="00365698">
        <w:rPr>
          <w:rFonts w:ascii="Times New Roman" w:eastAsia="Calibri" w:hAnsi="Times New Roman" w:cs="Times New Roman"/>
          <w:sz w:val="24"/>
          <w:szCs w:val="24"/>
        </w:rPr>
        <w:t>Izpildītāja kontaktpersona - ___________________________________________.</w:t>
      </w:r>
    </w:p>
    <w:p w14:paraId="35F3BAEE" w14:textId="2E085068" w:rsidR="00365698" w:rsidRPr="00365698" w:rsidRDefault="00365698" w:rsidP="00365698">
      <w:pPr>
        <w:spacing w:before="120"/>
        <w:ind w:left="360" w:right="-2" w:hanging="360"/>
        <w:rPr>
          <w:rFonts w:ascii="Times New Roman" w:eastAsia="Times New Roman" w:hAnsi="Times New Roman" w:cs="Times New Roman"/>
          <w:sz w:val="24"/>
          <w:szCs w:val="20"/>
        </w:rPr>
      </w:pPr>
      <w:r w:rsidRPr="00365698">
        <w:rPr>
          <w:rFonts w:ascii="Times New Roman" w:eastAsia="Times New Roman" w:hAnsi="Times New Roman" w:cs="Times New Roman"/>
          <w:sz w:val="24"/>
          <w:szCs w:val="24"/>
          <w:lang w:eastAsia="zh-CN"/>
        </w:rPr>
        <w:t>8.5. Pušu savstarpējie paziņojumi nosūtāmi uz Līgumā norādītajām adresēm, norādot Līguma numuru „POSSESSOR/2021/</w:t>
      </w:r>
      <w:r w:rsidR="00A34979">
        <w:rPr>
          <w:rFonts w:ascii="Times New Roman" w:eastAsia="Times New Roman" w:hAnsi="Times New Roman" w:cs="Times New Roman"/>
          <w:sz w:val="24"/>
          <w:szCs w:val="24"/>
          <w:lang w:eastAsia="zh-CN"/>
        </w:rPr>
        <w:t>75</w:t>
      </w:r>
      <w:r w:rsidRPr="00365698">
        <w:rPr>
          <w:rFonts w:ascii="Times New Roman" w:eastAsia="Times New Roman" w:hAnsi="Times New Roman" w:cs="Times New Roman"/>
          <w:sz w:val="24"/>
          <w:szCs w:val="24"/>
          <w:lang w:eastAsia="zh-CN"/>
        </w:rPr>
        <w:t xml:space="preserve">”. </w:t>
      </w:r>
      <w:r w:rsidRPr="00365698">
        <w:rPr>
          <w:rFonts w:ascii="Times New Roman" w:eastAsia="Times New Roman" w:hAnsi="Times New Roman" w:cs="Times New Roman"/>
          <w:sz w:val="24"/>
          <w:szCs w:val="24"/>
          <w:lang w:eastAsia="lv-LV"/>
        </w:rPr>
        <w:t xml:space="preserve">Puses apņemas nekavējoties rakstiski paziņot otrai Pusei par juridiskā statusa un Līgumā minēto Pušu rekvizītu maiņu. </w:t>
      </w:r>
    </w:p>
    <w:p w14:paraId="62570F7B" w14:textId="77777777" w:rsidR="00365698" w:rsidRPr="00365698" w:rsidRDefault="00365698" w:rsidP="00365698">
      <w:pPr>
        <w:spacing w:before="120"/>
        <w:ind w:left="360" w:right="-2" w:hanging="360"/>
        <w:rPr>
          <w:rFonts w:ascii="Times New Roman" w:eastAsia="Times New Roman" w:hAnsi="Times New Roman" w:cs="Times New Roman"/>
          <w:sz w:val="24"/>
          <w:szCs w:val="24"/>
        </w:rPr>
      </w:pPr>
      <w:r w:rsidRPr="00365698">
        <w:rPr>
          <w:rFonts w:ascii="Times New Roman" w:eastAsia="Calibri" w:hAnsi="Times New Roman" w:cs="Times New Roman"/>
          <w:sz w:val="24"/>
          <w:szCs w:val="24"/>
        </w:rPr>
        <w:t>8.6. Līgums parakstīts ar drošu elektronisko parakstu un satur laika zīmogu.</w:t>
      </w:r>
    </w:p>
    <w:p w14:paraId="40F9C56A" w14:textId="77777777" w:rsidR="00365698" w:rsidRPr="00365698" w:rsidRDefault="00365698" w:rsidP="00365698">
      <w:pPr>
        <w:tabs>
          <w:tab w:val="left" w:pos="560"/>
        </w:tabs>
        <w:rPr>
          <w:rFonts w:ascii="Times New Roman" w:eastAsia="Calibri" w:hAnsi="Times New Roman" w:cs="Times New Roman"/>
          <w:sz w:val="24"/>
          <w:szCs w:val="24"/>
        </w:rPr>
      </w:pPr>
    </w:p>
    <w:p w14:paraId="49174448" w14:textId="77777777" w:rsidR="00365698" w:rsidRPr="00365698" w:rsidRDefault="00365698" w:rsidP="00365698">
      <w:pPr>
        <w:jc w:val="center"/>
        <w:rPr>
          <w:rFonts w:ascii="Times New Roman" w:eastAsia="Times New Roman" w:hAnsi="Times New Roman" w:cs="Times New Roman"/>
          <w:b/>
          <w:sz w:val="24"/>
          <w:szCs w:val="24"/>
        </w:rPr>
      </w:pPr>
      <w:r w:rsidRPr="00365698">
        <w:rPr>
          <w:rFonts w:ascii="Times New Roman" w:eastAsia="Times New Roman" w:hAnsi="Times New Roman" w:cs="Times New Roman"/>
          <w:b/>
          <w:sz w:val="24"/>
          <w:szCs w:val="24"/>
        </w:rPr>
        <w:t>9. PUŠU REKVIZĪTI UN PARAKSTI</w:t>
      </w:r>
    </w:p>
    <w:tbl>
      <w:tblPr>
        <w:tblStyle w:val="Reatabula6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365698" w:rsidRPr="00365698" w14:paraId="55585DCD" w14:textId="77777777" w:rsidTr="007E0365">
        <w:tc>
          <w:tcPr>
            <w:tcW w:w="5103" w:type="dxa"/>
          </w:tcPr>
          <w:p w14:paraId="1CA350A8" w14:textId="77777777" w:rsidR="00365698" w:rsidRPr="00365698" w:rsidRDefault="00365698" w:rsidP="00365698">
            <w:pPr>
              <w:jc w:val="left"/>
              <w:rPr>
                <w:rFonts w:ascii="Times New Roman" w:eastAsia="Times New Roman" w:hAnsi="Times New Roman" w:cs="Times New Roman"/>
                <w:b/>
                <w:sz w:val="24"/>
                <w:szCs w:val="24"/>
                <w:lang w:eastAsia="lv-LV"/>
              </w:rPr>
            </w:pPr>
            <w:r w:rsidRPr="00365698">
              <w:rPr>
                <w:rFonts w:ascii="Times New Roman" w:eastAsia="Times New Roman" w:hAnsi="Times New Roman" w:cs="Times New Roman"/>
                <w:b/>
                <w:sz w:val="24"/>
                <w:szCs w:val="24"/>
                <w:lang w:eastAsia="lv-LV"/>
              </w:rPr>
              <w:t>Pasūtītājs:</w:t>
            </w:r>
            <w:r w:rsidRPr="00365698">
              <w:rPr>
                <w:rFonts w:ascii="Times New Roman" w:eastAsia="Times New Roman" w:hAnsi="Times New Roman" w:cs="Times New Roman"/>
                <w:b/>
                <w:sz w:val="24"/>
                <w:szCs w:val="24"/>
                <w:lang w:eastAsia="lv-LV"/>
              </w:rPr>
              <w:tab/>
            </w:r>
          </w:p>
        </w:tc>
        <w:tc>
          <w:tcPr>
            <w:tcW w:w="4395" w:type="dxa"/>
            <w:hideMark/>
          </w:tcPr>
          <w:p w14:paraId="4059EFFC" w14:textId="77777777" w:rsidR="00365698" w:rsidRPr="00365698" w:rsidRDefault="00365698" w:rsidP="00365698">
            <w:pPr>
              <w:jc w:val="left"/>
              <w:rPr>
                <w:rFonts w:ascii="Times New Roman" w:eastAsia="Times New Roman" w:hAnsi="Times New Roman" w:cs="Times New Roman"/>
                <w:b/>
                <w:sz w:val="24"/>
                <w:szCs w:val="24"/>
              </w:rPr>
            </w:pPr>
            <w:r w:rsidRPr="00365698">
              <w:rPr>
                <w:rFonts w:ascii="Times New Roman" w:eastAsia="Times New Roman" w:hAnsi="Times New Roman" w:cs="Times New Roman"/>
                <w:b/>
                <w:sz w:val="24"/>
                <w:szCs w:val="24"/>
              </w:rPr>
              <w:t>Izpildītājs:</w:t>
            </w:r>
          </w:p>
        </w:tc>
      </w:tr>
      <w:tr w:rsidR="00365698" w:rsidRPr="00365698" w14:paraId="0B76309C" w14:textId="77777777" w:rsidTr="007E0365">
        <w:tc>
          <w:tcPr>
            <w:tcW w:w="5103" w:type="dxa"/>
            <w:hideMark/>
          </w:tcPr>
          <w:p w14:paraId="3A1377B6" w14:textId="77777777" w:rsidR="00365698" w:rsidRPr="00365698" w:rsidRDefault="00365698" w:rsidP="00365698">
            <w:pPr>
              <w:tabs>
                <w:tab w:val="left" w:pos="4075"/>
              </w:tabs>
              <w:ind w:left="-17" w:firstLine="17"/>
              <w:jc w:val="left"/>
              <w:rPr>
                <w:rFonts w:ascii="Times New Roman" w:eastAsia="Times New Roman" w:hAnsi="Times New Roman" w:cs="Times New Roman"/>
                <w:b/>
                <w:sz w:val="24"/>
                <w:szCs w:val="24"/>
                <w:lang w:eastAsia="lv-LV"/>
              </w:rPr>
            </w:pPr>
            <w:r w:rsidRPr="00365698">
              <w:rPr>
                <w:rFonts w:ascii="Times New Roman" w:eastAsia="Times New Roman" w:hAnsi="Times New Roman" w:cs="Times New Roman"/>
                <w:b/>
                <w:sz w:val="24"/>
                <w:szCs w:val="24"/>
                <w:lang w:eastAsia="lv-LV"/>
              </w:rPr>
              <w:t xml:space="preserve">SIA “Publisko aktīvu pārvaldītājs </w:t>
            </w:r>
            <w:proofErr w:type="spellStart"/>
            <w:r w:rsidRPr="00365698">
              <w:rPr>
                <w:rFonts w:ascii="Times New Roman" w:eastAsia="Times New Roman" w:hAnsi="Times New Roman" w:cs="Times New Roman"/>
                <w:b/>
                <w:sz w:val="24"/>
                <w:szCs w:val="24"/>
                <w:lang w:eastAsia="lv-LV"/>
              </w:rPr>
              <w:t>Possessor</w:t>
            </w:r>
            <w:proofErr w:type="spellEnd"/>
            <w:r w:rsidRPr="00365698">
              <w:rPr>
                <w:rFonts w:ascii="Times New Roman" w:eastAsia="Times New Roman" w:hAnsi="Times New Roman" w:cs="Times New Roman"/>
                <w:b/>
                <w:sz w:val="24"/>
                <w:szCs w:val="24"/>
                <w:lang w:eastAsia="lv-LV"/>
              </w:rPr>
              <w:t>”</w:t>
            </w:r>
          </w:p>
          <w:p w14:paraId="17E44CB9" w14:textId="77777777" w:rsidR="00365698" w:rsidRPr="00365698" w:rsidRDefault="00365698" w:rsidP="00365698">
            <w:pPr>
              <w:jc w:val="left"/>
              <w:rPr>
                <w:rFonts w:ascii="Times New Roman" w:eastAsia="Times New Roman" w:hAnsi="Times New Roman" w:cs="Times New Roman"/>
                <w:sz w:val="24"/>
                <w:szCs w:val="24"/>
                <w:lang w:eastAsia="lv-LV"/>
              </w:rPr>
            </w:pPr>
            <w:proofErr w:type="spellStart"/>
            <w:r w:rsidRPr="00365698">
              <w:rPr>
                <w:rFonts w:ascii="Times New Roman" w:eastAsia="Times New Roman" w:hAnsi="Times New Roman" w:cs="Times New Roman"/>
                <w:sz w:val="24"/>
                <w:szCs w:val="24"/>
                <w:lang w:eastAsia="lv-LV"/>
              </w:rPr>
              <w:t>K.Valdemāra</w:t>
            </w:r>
            <w:proofErr w:type="spellEnd"/>
            <w:r w:rsidRPr="00365698">
              <w:rPr>
                <w:rFonts w:ascii="Times New Roman" w:eastAsia="Times New Roman" w:hAnsi="Times New Roman" w:cs="Times New Roman"/>
                <w:sz w:val="24"/>
                <w:szCs w:val="24"/>
                <w:lang w:eastAsia="lv-LV"/>
              </w:rPr>
              <w:t xml:space="preserve"> iela 31, Rīga, LV – 1887</w:t>
            </w:r>
          </w:p>
          <w:p w14:paraId="2C601340" w14:textId="77777777" w:rsidR="00365698" w:rsidRPr="00365698" w:rsidRDefault="00365698" w:rsidP="00365698">
            <w:pPr>
              <w:jc w:val="left"/>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Reģ.Nr.40003192154</w:t>
            </w:r>
          </w:p>
          <w:p w14:paraId="7CCF4102" w14:textId="77777777" w:rsidR="00365698" w:rsidRPr="00365698" w:rsidRDefault="00365698" w:rsidP="00365698">
            <w:pPr>
              <w:jc w:val="left"/>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Konts: Nr.LV17HABA0551032309150</w:t>
            </w:r>
          </w:p>
          <w:p w14:paraId="35FDE3DC" w14:textId="77777777" w:rsidR="00365698" w:rsidRPr="00365698" w:rsidRDefault="00365698" w:rsidP="00365698">
            <w:pPr>
              <w:jc w:val="left"/>
              <w:rPr>
                <w:rFonts w:ascii="Times New Roman" w:eastAsia="Times New Roman" w:hAnsi="Times New Roman" w:cs="Times New Roman"/>
                <w:b/>
                <w:sz w:val="24"/>
                <w:szCs w:val="24"/>
              </w:rPr>
            </w:pPr>
            <w:r w:rsidRPr="00365698">
              <w:rPr>
                <w:rFonts w:ascii="Times New Roman" w:eastAsia="Times New Roman" w:hAnsi="Times New Roman" w:cs="Times New Roman"/>
                <w:sz w:val="24"/>
                <w:szCs w:val="24"/>
                <w:lang w:eastAsia="lv-LV"/>
              </w:rPr>
              <w:t xml:space="preserve">Banka: AS „Swedbank” </w:t>
            </w:r>
          </w:p>
          <w:p w14:paraId="681B4BC2" w14:textId="77777777" w:rsidR="00365698" w:rsidRPr="00365698" w:rsidRDefault="00365698" w:rsidP="00365698">
            <w:pPr>
              <w:jc w:val="left"/>
              <w:rPr>
                <w:rFonts w:ascii="Times New Roman" w:eastAsia="Times New Roman" w:hAnsi="Times New Roman" w:cs="Times New Roman"/>
                <w:b/>
                <w:sz w:val="24"/>
                <w:szCs w:val="24"/>
              </w:rPr>
            </w:pPr>
          </w:p>
        </w:tc>
        <w:tc>
          <w:tcPr>
            <w:tcW w:w="4395" w:type="dxa"/>
            <w:hideMark/>
          </w:tcPr>
          <w:p w14:paraId="7A362D56" w14:textId="77777777" w:rsidR="00365698" w:rsidRPr="00365698" w:rsidRDefault="00365698" w:rsidP="00365698">
            <w:pPr>
              <w:jc w:val="left"/>
              <w:rPr>
                <w:rFonts w:ascii="Times New Roman" w:eastAsia="Times New Roman" w:hAnsi="Times New Roman" w:cs="Times New Roman"/>
                <w:sz w:val="24"/>
                <w:szCs w:val="24"/>
              </w:rPr>
            </w:pPr>
          </w:p>
        </w:tc>
      </w:tr>
      <w:tr w:rsidR="00365698" w:rsidRPr="00365698" w14:paraId="13575A37" w14:textId="77777777" w:rsidTr="007E0365">
        <w:trPr>
          <w:trHeight w:val="1277"/>
        </w:trPr>
        <w:tc>
          <w:tcPr>
            <w:tcW w:w="5103" w:type="dxa"/>
          </w:tcPr>
          <w:p w14:paraId="50338798" w14:textId="77777777" w:rsidR="00365698" w:rsidRPr="00365698" w:rsidRDefault="00365698" w:rsidP="00365698">
            <w:pPr>
              <w:jc w:val="left"/>
              <w:rPr>
                <w:rFonts w:ascii="Times New Roman" w:eastAsia="Times New Roman" w:hAnsi="Times New Roman" w:cs="Times New Roman"/>
                <w:sz w:val="24"/>
                <w:szCs w:val="24"/>
                <w:lang w:eastAsia="lv-LV"/>
              </w:rPr>
            </w:pPr>
          </w:p>
          <w:p w14:paraId="63E5B187" w14:textId="77777777" w:rsidR="00365698" w:rsidRPr="00365698" w:rsidRDefault="00365698" w:rsidP="00365698">
            <w:pPr>
              <w:jc w:val="left"/>
              <w:rPr>
                <w:rFonts w:ascii="Times New Roman" w:eastAsia="Times New Roman" w:hAnsi="Times New Roman" w:cs="Times New Roman"/>
                <w:sz w:val="24"/>
                <w:szCs w:val="24"/>
                <w:lang w:eastAsia="lv-LV"/>
              </w:rPr>
            </w:pPr>
          </w:p>
          <w:p w14:paraId="7DD863AD" w14:textId="77777777" w:rsidR="00365698" w:rsidRPr="00365698" w:rsidRDefault="00365698" w:rsidP="00365698">
            <w:pPr>
              <w:jc w:val="left"/>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_______________________________</w:t>
            </w:r>
          </w:p>
          <w:p w14:paraId="7174E9AB" w14:textId="77777777" w:rsidR="00365698" w:rsidRPr="00365698" w:rsidRDefault="00365698" w:rsidP="00365698">
            <w:pPr>
              <w:jc w:val="left"/>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 xml:space="preserve">Izpilddirektors </w:t>
            </w:r>
            <w:proofErr w:type="spellStart"/>
            <w:r w:rsidRPr="00365698">
              <w:rPr>
                <w:rFonts w:ascii="Times New Roman" w:eastAsia="Times New Roman" w:hAnsi="Times New Roman" w:cs="Times New Roman"/>
                <w:sz w:val="24"/>
                <w:szCs w:val="24"/>
                <w:lang w:eastAsia="lv-LV"/>
              </w:rPr>
              <w:t>V.Loginovs</w:t>
            </w:r>
            <w:proofErr w:type="spellEnd"/>
          </w:p>
          <w:p w14:paraId="2D352ED9" w14:textId="77777777" w:rsidR="00365698" w:rsidRPr="00365698" w:rsidRDefault="00365698" w:rsidP="00365698">
            <w:pPr>
              <w:jc w:val="left"/>
              <w:rPr>
                <w:rFonts w:ascii="Times New Roman" w:eastAsia="Times New Roman" w:hAnsi="Times New Roman" w:cs="Times New Roman"/>
                <w:sz w:val="24"/>
                <w:szCs w:val="24"/>
              </w:rPr>
            </w:pPr>
          </w:p>
        </w:tc>
        <w:tc>
          <w:tcPr>
            <w:tcW w:w="4395" w:type="dxa"/>
          </w:tcPr>
          <w:p w14:paraId="6C52F9B2" w14:textId="77777777" w:rsidR="00365698" w:rsidRPr="00365698" w:rsidRDefault="00365698" w:rsidP="00365698">
            <w:pPr>
              <w:jc w:val="left"/>
              <w:rPr>
                <w:rFonts w:ascii="Times New Roman" w:eastAsia="Times New Roman" w:hAnsi="Times New Roman" w:cs="Times New Roman"/>
                <w:sz w:val="24"/>
                <w:szCs w:val="24"/>
                <w:lang w:eastAsia="lv-LV"/>
              </w:rPr>
            </w:pPr>
          </w:p>
          <w:p w14:paraId="46420AB7" w14:textId="77777777" w:rsidR="00365698" w:rsidRPr="00365698" w:rsidRDefault="00365698" w:rsidP="00365698">
            <w:pPr>
              <w:jc w:val="left"/>
              <w:rPr>
                <w:rFonts w:ascii="Times New Roman" w:eastAsia="Times New Roman" w:hAnsi="Times New Roman" w:cs="Times New Roman"/>
                <w:sz w:val="24"/>
                <w:szCs w:val="24"/>
                <w:lang w:eastAsia="lv-LV"/>
              </w:rPr>
            </w:pPr>
          </w:p>
          <w:p w14:paraId="6EA1DB6E" w14:textId="77777777" w:rsidR="00365698" w:rsidRPr="00365698" w:rsidRDefault="00365698" w:rsidP="00365698">
            <w:pPr>
              <w:jc w:val="left"/>
              <w:rPr>
                <w:rFonts w:ascii="Times New Roman" w:eastAsia="Times New Roman" w:hAnsi="Times New Roman" w:cs="Times New Roman"/>
                <w:sz w:val="24"/>
                <w:szCs w:val="24"/>
                <w:lang w:eastAsia="lv-LV"/>
              </w:rPr>
            </w:pPr>
            <w:r w:rsidRPr="00365698">
              <w:rPr>
                <w:rFonts w:ascii="Times New Roman" w:eastAsia="Times New Roman" w:hAnsi="Times New Roman" w:cs="Times New Roman"/>
                <w:sz w:val="24"/>
                <w:szCs w:val="24"/>
                <w:lang w:eastAsia="lv-LV"/>
              </w:rPr>
              <w:t>________________________________</w:t>
            </w:r>
          </w:p>
          <w:p w14:paraId="526BF9B4" w14:textId="77777777" w:rsidR="00365698" w:rsidRPr="00365698" w:rsidRDefault="00365698" w:rsidP="00365698">
            <w:pPr>
              <w:jc w:val="left"/>
              <w:rPr>
                <w:rFonts w:ascii="Times New Roman" w:eastAsia="Times New Roman" w:hAnsi="Times New Roman" w:cs="Times New Roman"/>
                <w:sz w:val="24"/>
                <w:szCs w:val="24"/>
              </w:rPr>
            </w:pPr>
          </w:p>
        </w:tc>
      </w:tr>
    </w:tbl>
    <w:p w14:paraId="192CB212" w14:textId="77777777" w:rsidR="00365698" w:rsidRPr="00365698" w:rsidRDefault="00365698" w:rsidP="00365698">
      <w:pPr>
        <w:jc w:val="right"/>
        <w:rPr>
          <w:rFonts w:ascii="Times New Roman" w:eastAsia="Times New Roman" w:hAnsi="Times New Roman" w:cs="Times New Roman"/>
          <w:b/>
          <w:lang w:eastAsia="lv-LV"/>
        </w:rPr>
      </w:pPr>
    </w:p>
    <w:p w14:paraId="62B817F5" w14:textId="77777777" w:rsidR="00365698" w:rsidRPr="00365698" w:rsidRDefault="00365698" w:rsidP="00365698">
      <w:pPr>
        <w:jc w:val="right"/>
        <w:rPr>
          <w:rFonts w:ascii="Times New Roman" w:eastAsia="Times New Roman" w:hAnsi="Times New Roman" w:cs="Times New Roman"/>
          <w:b/>
          <w:lang w:eastAsia="lv-LV"/>
        </w:rPr>
      </w:pPr>
    </w:p>
    <w:p w14:paraId="4B7BED6B" w14:textId="77777777" w:rsidR="00365698" w:rsidRPr="00365698" w:rsidRDefault="00365698" w:rsidP="00365698">
      <w:pPr>
        <w:jc w:val="right"/>
        <w:rPr>
          <w:rFonts w:ascii="Times New Roman" w:eastAsia="Times New Roman" w:hAnsi="Times New Roman" w:cs="Times New Roman"/>
          <w:b/>
          <w:lang w:eastAsia="lv-LV"/>
        </w:rPr>
      </w:pPr>
    </w:p>
    <w:p w14:paraId="6C4FEC6C" w14:textId="77777777" w:rsidR="00365698" w:rsidRPr="00365698" w:rsidRDefault="00365698" w:rsidP="00365698">
      <w:pPr>
        <w:jc w:val="left"/>
        <w:rPr>
          <w:rFonts w:ascii="Times New Roman" w:eastAsia="Times New Roman" w:hAnsi="Times New Roman" w:cs="Times New Roman"/>
          <w:b/>
          <w:sz w:val="24"/>
          <w:szCs w:val="24"/>
          <w:lang w:eastAsia="lv-LV"/>
        </w:rPr>
      </w:pPr>
      <w:r w:rsidRPr="00365698">
        <w:rPr>
          <w:rFonts w:ascii="Times New Roman" w:eastAsia="Calibri" w:hAnsi="Times New Roman" w:cs="Times New Roman"/>
          <w:sz w:val="24"/>
          <w:szCs w:val="24"/>
        </w:rPr>
        <w:t>Līgums parakstīts ar drošu elektronisko parakstu un satur laika zīmogu.</w:t>
      </w:r>
    </w:p>
    <w:p w14:paraId="512DE12C" w14:textId="77777777" w:rsidR="00365698" w:rsidRPr="00365698" w:rsidRDefault="00365698" w:rsidP="00365698">
      <w:pPr>
        <w:jc w:val="right"/>
        <w:rPr>
          <w:rFonts w:ascii="Times New Roman" w:eastAsia="Times New Roman" w:hAnsi="Times New Roman" w:cs="Times New Roman"/>
          <w:b/>
          <w:lang w:eastAsia="lv-LV"/>
        </w:rPr>
      </w:pPr>
    </w:p>
    <w:p w14:paraId="68242B3A" w14:textId="77777777" w:rsidR="00365698" w:rsidRPr="00365698" w:rsidRDefault="00365698" w:rsidP="00365698">
      <w:pPr>
        <w:jc w:val="right"/>
        <w:rPr>
          <w:rFonts w:ascii="Times New Roman" w:eastAsia="Times New Roman" w:hAnsi="Times New Roman" w:cs="Times New Roman"/>
          <w:b/>
          <w:lang w:eastAsia="lv-LV"/>
        </w:rPr>
      </w:pPr>
    </w:p>
    <w:p w14:paraId="4E9B2C88" w14:textId="77777777" w:rsidR="00365698" w:rsidRPr="00365698" w:rsidRDefault="00365698" w:rsidP="00365698">
      <w:pPr>
        <w:jc w:val="right"/>
        <w:rPr>
          <w:rFonts w:ascii="Times New Roman" w:eastAsia="Times New Roman" w:hAnsi="Times New Roman" w:cs="Times New Roman"/>
          <w:b/>
          <w:lang w:eastAsia="lv-LV"/>
        </w:rPr>
      </w:pPr>
    </w:p>
    <w:p w14:paraId="32083CCB" w14:textId="77777777" w:rsidR="00365698" w:rsidRPr="00365698" w:rsidRDefault="00365698" w:rsidP="00365698">
      <w:pPr>
        <w:jc w:val="right"/>
        <w:rPr>
          <w:rFonts w:ascii="Times New Roman" w:eastAsia="Times New Roman" w:hAnsi="Times New Roman" w:cs="Times New Roman"/>
          <w:b/>
          <w:lang w:eastAsia="lv-LV"/>
        </w:rPr>
      </w:pPr>
    </w:p>
    <w:p w14:paraId="0110F3FE" w14:textId="77777777" w:rsidR="00365698" w:rsidRPr="00365698" w:rsidRDefault="00365698" w:rsidP="00365698">
      <w:pPr>
        <w:ind w:firstLine="851"/>
        <w:jc w:val="right"/>
        <w:rPr>
          <w:rFonts w:ascii="Times New Roman" w:eastAsia="Calibri" w:hAnsi="Times New Roman" w:cs="Times New Roman"/>
          <w:b/>
          <w:sz w:val="24"/>
          <w:szCs w:val="24"/>
        </w:rPr>
      </w:pPr>
    </w:p>
    <w:p w14:paraId="026D0C40" w14:textId="77777777" w:rsidR="00365698" w:rsidRPr="00365698" w:rsidRDefault="00365698" w:rsidP="00365698">
      <w:pPr>
        <w:ind w:firstLine="851"/>
        <w:jc w:val="right"/>
        <w:rPr>
          <w:rFonts w:ascii="Times New Roman" w:eastAsia="Calibri" w:hAnsi="Times New Roman" w:cs="Times New Roman"/>
          <w:b/>
          <w:sz w:val="24"/>
          <w:szCs w:val="24"/>
        </w:rPr>
      </w:pPr>
    </w:p>
    <w:p w14:paraId="2C7BB6D7" w14:textId="77777777" w:rsidR="00365698" w:rsidRPr="00365698" w:rsidRDefault="00365698" w:rsidP="00365698">
      <w:pPr>
        <w:ind w:firstLine="851"/>
        <w:jc w:val="right"/>
        <w:rPr>
          <w:rFonts w:ascii="Times New Roman" w:eastAsia="Calibri" w:hAnsi="Times New Roman" w:cs="Times New Roman"/>
          <w:b/>
          <w:sz w:val="24"/>
          <w:szCs w:val="24"/>
        </w:rPr>
      </w:pPr>
    </w:p>
    <w:p w14:paraId="21220EF0" w14:textId="77777777" w:rsidR="00365698" w:rsidRPr="00365698" w:rsidRDefault="00365698" w:rsidP="00365698">
      <w:pPr>
        <w:ind w:firstLine="851"/>
        <w:jc w:val="right"/>
        <w:rPr>
          <w:rFonts w:ascii="Times New Roman" w:eastAsia="Calibri" w:hAnsi="Times New Roman" w:cs="Times New Roman"/>
          <w:b/>
          <w:sz w:val="24"/>
          <w:szCs w:val="24"/>
        </w:rPr>
      </w:pPr>
    </w:p>
    <w:p w14:paraId="32A3DA8D" w14:textId="77777777" w:rsidR="00365698" w:rsidRPr="00365698" w:rsidRDefault="00365698" w:rsidP="00365698">
      <w:pPr>
        <w:ind w:firstLine="851"/>
        <w:jc w:val="right"/>
        <w:rPr>
          <w:rFonts w:ascii="Times New Roman" w:eastAsia="Calibri" w:hAnsi="Times New Roman" w:cs="Times New Roman"/>
          <w:b/>
          <w:sz w:val="24"/>
          <w:szCs w:val="24"/>
        </w:rPr>
      </w:pPr>
    </w:p>
    <w:p w14:paraId="53042EBF" w14:textId="77777777" w:rsidR="00365698" w:rsidRPr="00365698" w:rsidRDefault="00365698" w:rsidP="00365698">
      <w:pPr>
        <w:ind w:firstLine="851"/>
        <w:jc w:val="right"/>
        <w:rPr>
          <w:rFonts w:ascii="Times New Roman" w:eastAsia="Calibri" w:hAnsi="Times New Roman" w:cs="Times New Roman"/>
          <w:b/>
          <w:sz w:val="24"/>
          <w:szCs w:val="24"/>
        </w:rPr>
      </w:pPr>
    </w:p>
    <w:p w14:paraId="62823D93" w14:textId="77777777" w:rsidR="00365698" w:rsidRPr="00365698" w:rsidRDefault="00365698" w:rsidP="00365698">
      <w:pPr>
        <w:ind w:firstLine="851"/>
        <w:jc w:val="right"/>
        <w:rPr>
          <w:rFonts w:ascii="Times New Roman" w:eastAsia="Calibri" w:hAnsi="Times New Roman" w:cs="Times New Roman"/>
          <w:b/>
          <w:sz w:val="24"/>
          <w:szCs w:val="24"/>
        </w:rPr>
      </w:pPr>
    </w:p>
    <w:p w14:paraId="39810D04" w14:textId="77777777" w:rsidR="00365698" w:rsidRPr="00365698" w:rsidRDefault="00365698" w:rsidP="00365698">
      <w:pPr>
        <w:ind w:firstLine="851"/>
        <w:jc w:val="right"/>
        <w:rPr>
          <w:rFonts w:ascii="Times New Roman" w:eastAsia="Calibri" w:hAnsi="Times New Roman" w:cs="Times New Roman"/>
          <w:b/>
          <w:sz w:val="24"/>
          <w:szCs w:val="24"/>
        </w:rPr>
      </w:pPr>
    </w:p>
    <w:p w14:paraId="26DD1969" w14:textId="77777777" w:rsidR="00365698" w:rsidRPr="00365698" w:rsidRDefault="00365698" w:rsidP="00365698">
      <w:pPr>
        <w:ind w:firstLine="851"/>
        <w:jc w:val="right"/>
        <w:rPr>
          <w:rFonts w:ascii="Times New Roman" w:eastAsia="Calibri" w:hAnsi="Times New Roman" w:cs="Times New Roman"/>
          <w:b/>
          <w:sz w:val="24"/>
          <w:szCs w:val="24"/>
        </w:rPr>
      </w:pPr>
    </w:p>
    <w:p w14:paraId="0B24AB83" w14:textId="77777777" w:rsidR="00365698" w:rsidRPr="00365698" w:rsidRDefault="00365698" w:rsidP="00365698">
      <w:pPr>
        <w:ind w:firstLine="851"/>
        <w:jc w:val="right"/>
        <w:rPr>
          <w:rFonts w:ascii="Times New Roman" w:eastAsia="Calibri" w:hAnsi="Times New Roman" w:cs="Times New Roman"/>
          <w:b/>
          <w:sz w:val="24"/>
          <w:szCs w:val="24"/>
        </w:rPr>
      </w:pPr>
    </w:p>
    <w:p w14:paraId="18D47651" w14:textId="77777777" w:rsidR="00365698" w:rsidRPr="00365698" w:rsidRDefault="00365698" w:rsidP="00365698">
      <w:pPr>
        <w:ind w:firstLine="851"/>
        <w:jc w:val="right"/>
        <w:rPr>
          <w:rFonts w:ascii="Times New Roman" w:eastAsia="Calibri" w:hAnsi="Times New Roman" w:cs="Times New Roman"/>
          <w:b/>
          <w:sz w:val="24"/>
          <w:szCs w:val="24"/>
        </w:rPr>
      </w:pPr>
    </w:p>
    <w:p w14:paraId="29CBBDF8" w14:textId="77777777" w:rsidR="00365698" w:rsidRPr="00365698" w:rsidRDefault="00365698" w:rsidP="00365698">
      <w:pPr>
        <w:ind w:firstLine="851"/>
        <w:jc w:val="right"/>
        <w:rPr>
          <w:rFonts w:ascii="Times New Roman" w:eastAsia="Calibri" w:hAnsi="Times New Roman" w:cs="Times New Roman"/>
          <w:b/>
          <w:sz w:val="24"/>
          <w:szCs w:val="24"/>
        </w:rPr>
      </w:pPr>
    </w:p>
    <w:p w14:paraId="0843A3F2" w14:textId="77777777" w:rsidR="00365698" w:rsidRPr="00365698" w:rsidRDefault="00365698" w:rsidP="00365698">
      <w:pPr>
        <w:ind w:firstLine="851"/>
        <w:jc w:val="right"/>
        <w:rPr>
          <w:rFonts w:ascii="Times New Roman" w:eastAsia="Calibri" w:hAnsi="Times New Roman" w:cs="Times New Roman"/>
          <w:b/>
          <w:sz w:val="24"/>
          <w:szCs w:val="24"/>
        </w:rPr>
      </w:pPr>
    </w:p>
    <w:p w14:paraId="25F52E04" w14:textId="77777777" w:rsidR="00365698" w:rsidRPr="00365698" w:rsidRDefault="00365698" w:rsidP="00365698">
      <w:pPr>
        <w:ind w:firstLine="851"/>
        <w:jc w:val="right"/>
        <w:rPr>
          <w:rFonts w:ascii="Times New Roman" w:eastAsia="Calibri" w:hAnsi="Times New Roman" w:cs="Times New Roman"/>
          <w:b/>
          <w:sz w:val="24"/>
          <w:szCs w:val="24"/>
        </w:rPr>
      </w:pPr>
    </w:p>
    <w:p w14:paraId="221BBF4F" w14:textId="77777777" w:rsidR="00BE6025" w:rsidRDefault="00BE6025" w:rsidP="00365698">
      <w:pPr>
        <w:ind w:firstLine="851"/>
        <w:jc w:val="right"/>
        <w:rPr>
          <w:rFonts w:ascii="Times New Roman" w:eastAsia="Calibri" w:hAnsi="Times New Roman" w:cs="Times New Roman"/>
          <w:b/>
          <w:sz w:val="24"/>
          <w:szCs w:val="24"/>
        </w:rPr>
      </w:pPr>
    </w:p>
    <w:p w14:paraId="5F3C86E0" w14:textId="77777777" w:rsidR="00BE6025" w:rsidRDefault="00BE6025" w:rsidP="00365698">
      <w:pPr>
        <w:ind w:firstLine="851"/>
        <w:jc w:val="right"/>
        <w:rPr>
          <w:rFonts w:ascii="Times New Roman" w:eastAsia="Calibri" w:hAnsi="Times New Roman" w:cs="Times New Roman"/>
          <w:b/>
          <w:sz w:val="24"/>
          <w:szCs w:val="24"/>
        </w:rPr>
      </w:pPr>
    </w:p>
    <w:p w14:paraId="51E4BB02" w14:textId="77777777" w:rsidR="00BE6025" w:rsidRDefault="00BE6025" w:rsidP="00365698">
      <w:pPr>
        <w:ind w:firstLine="851"/>
        <w:jc w:val="right"/>
        <w:rPr>
          <w:rFonts w:ascii="Times New Roman" w:eastAsia="Calibri" w:hAnsi="Times New Roman" w:cs="Times New Roman"/>
          <w:b/>
          <w:sz w:val="24"/>
          <w:szCs w:val="24"/>
        </w:rPr>
      </w:pPr>
    </w:p>
    <w:p w14:paraId="147D92F8" w14:textId="77777777" w:rsidR="00BE6025" w:rsidRDefault="00BE6025" w:rsidP="00365698">
      <w:pPr>
        <w:ind w:firstLine="851"/>
        <w:jc w:val="right"/>
        <w:rPr>
          <w:rFonts w:ascii="Times New Roman" w:eastAsia="Calibri" w:hAnsi="Times New Roman" w:cs="Times New Roman"/>
          <w:b/>
          <w:sz w:val="24"/>
          <w:szCs w:val="24"/>
        </w:rPr>
      </w:pPr>
    </w:p>
    <w:p w14:paraId="1CDCD8CD" w14:textId="77777777" w:rsidR="00BE6025" w:rsidRDefault="00BE6025" w:rsidP="00365698">
      <w:pPr>
        <w:ind w:firstLine="851"/>
        <w:jc w:val="right"/>
        <w:rPr>
          <w:rFonts w:ascii="Times New Roman" w:eastAsia="Calibri" w:hAnsi="Times New Roman" w:cs="Times New Roman"/>
          <w:b/>
          <w:sz w:val="24"/>
          <w:szCs w:val="24"/>
        </w:rPr>
      </w:pPr>
    </w:p>
    <w:p w14:paraId="482CB928" w14:textId="77777777" w:rsidR="00BE6025" w:rsidRDefault="00BE6025" w:rsidP="00365698">
      <w:pPr>
        <w:ind w:firstLine="851"/>
        <w:jc w:val="right"/>
        <w:rPr>
          <w:rFonts w:ascii="Times New Roman" w:eastAsia="Calibri" w:hAnsi="Times New Roman" w:cs="Times New Roman"/>
          <w:b/>
          <w:sz w:val="24"/>
          <w:szCs w:val="24"/>
        </w:rPr>
      </w:pPr>
    </w:p>
    <w:p w14:paraId="3201FE04" w14:textId="5F75E05A" w:rsidR="00365698" w:rsidRPr="00365698" w:rsidRDefault="00365698" w:rsidP="00365698">
      <w:pPr>
        <w:ind w:firstLine="851"/>
        <w:jc w:val="right"/>
        <w:rPr>
          <w:rFonts w:ascii="Times New Roman" w:eastAsia="Calibri" w:hAnsi="Times New Roman" w:cs="Times New Roman"/>
          <w:b/>
          <w:sz w:val="24"/>
          <w:szCs w:val="24"/>
        </w:rPr>
      </w:pPr>
      <w:r w:rsidRPr="00365698">
        <w:rPr>
          <w:rFonts w:ascii="Times New Roman" w:eastAsia="Calibri" w:hAnsi="Times New Roman" w:cs="Times New Roman"/>
          <w:b/>
          <w:sz w:val="24"/>
          <w:szCs w:val="24"/>
        </w:rPr>
        <w:lastRenderedPageBreak/>
        <w:t>Līguma pielikums</w:t>
      </w:r>
    </w:p>
    <w:p w14:paraId="117AB746" w14:textId="4D21BF75" w:rsidR="00365698" w:rsidRPr="00365698" w:rsidRDefault="00365698" w:rsidP="00365698">
      <w:pPr>
        <w:ind w:firstLine="851"/>
        <w:jc w:val="right"/>
        <w:rPr>
          <w:rFonts w:ascii="Times New Roman" w:eastAsia="Calibri" w:hAnsi="Times New Roman" w:cs="Times New Roman"/>
          <w:b/>
          <w:sz w:val="24"/>
          <w:szCs w:val="24"/>
        </w:rPr>
      </w:pPr>
      <w:proofErr w:type="spellStart"/>
      <w:r w:rsidRPr="00365698">
        <w:rPr>
          <w:rFonts w:ascii="Times New Roman" w:eastAsia="Calibri" w:hAnsi="Times New Roman" w:cs="Times New Roman"/>
          <w:b/>
          <w:sz w:val="24"/>
          <w:szCs w:val="24"/>
        </w:rPr>
        <w:t>Nr.POSSESSOR</w:t>
      </w:r>
      <w:proofErr w:type="spellEnd"/>
      <w:r w:rsidRPr="00365698">
        <w:rPr>
          <w:rFonts w:ascii="Times New Roman" w:eastAsia="Calibri" w:hAnsi="Times New Roman" w:cs="Times New Roman"/>
          <w:b/>
          <w:sz w:val="24"/>
          <w:szCs w:val="24"/>
        </w:rPr>
        <w:t>/2021/</w:t>
      </w:r>
      <w:r w:rsidR="00A34979">
        <w:rPr>
          <w:rFonts w:ascii="Times New Roman" w:eastAsia="Calibri" w:hAnsi="Times New Roman" w:cs="Times New Roman"/>
          <w:b/>
          <w:sz w:val="24"/>
          <w:szCs w:val="24"/>
        </w:rPr>
        <w:t>75</w:t>
      </w:r>
    </w:p>
    <w:p w14:paraId="2BD5A769" w14:textId="77777777" w:rsidR="00365698" w:rsidRPr="00365698" w:rsidRDefault="00365698" w:rsidP="00365698">
      <w:pPr>
        <w:ind w:firstLine="851"/>
        <w:jc w:val="right"/>
        <w:rPr>
          <w:rFonts w:ascii="Times New Roman" w:eastAsia="Calibri" w:hAnsi="Times New Roman" w:cs="Times New Roman"/>
          <w:b/>
          <w:sz w:val="24"/>
          <w:szCs w:val="24"/>
        </w:rPr>
      </w:pPr>
    </w:p>
    <w:p w14:paraId="3E843CB7" w14:textId="77777777" w:rsidR="00365698" w:rsidRPr="00365698" w:rsidRDefault="00365698" w:rsidP="00365698">
      <w:pPr>
        <w:ind w:left="-142"/>
        <w:jc w:val="center"/>
        <w:outlineLvl w:val="6"/>
        <w:rPr>
          <w:rFonts w:ascii="Times New Roman" w:eastAsia="Calibri" w:hAnsi="Times New Roman" w:cs="Times New Roman"/>
          <w:kern w:val="36"/>
          <w:sz w:val="24"/>
          <w:szCs w:val="24"/>
        </w:rPr>
      </w:pPr>
      <w:r w:rsidRPr="00365698">
        <w:rPr>
          <w:rFonts w:ascii="Times New Roman" w:eastAsia="Calibri" w:hAnsi="Times New Roman" w:cs="Times New Roman"/>
          <w:sz w:val="24"/>
          <w:szCs w:val="24"/>
        </w:rPr>
        <w:t>DARBA NODOŠANAS - PIEŅEMŠANAS AKTS</w:t>
      </w:r>
    </w:p>
    <w:p w14:paraId="7219FC96" w14:textId="77777777" w:rsidR="00365698" w:rsidRPr="00365698" w:rsidRDefault="00365698" w:rsidP="00365698">
      <w:pPr>
        <w:jc w:val="left"/>
        <w:rPr>
          <w:rFonts w:ascii="Times New Roman" w:eastAsia="Calibri" w:hAnsi="Times New Roman" w:cs="Times New Roman"/>
          <w:sz w:val="24"/>
          <w:szCs w:val="24"/>
          <w:lang w:eastAsia="lv-LV"/>
        </w:rPr>
      </w:pPr>
    </w:p>
    <w:p w14:paraId="69FC0AF7" w14:textId="77777777" w:rsidR="00365698" w:rsidRPr="00365698" w:rsidRDefault="00365698" w:rsidP="00365698">
      <w:pPr>
        <w:jc w:val="left"/>
        <w:rPr>
          <w:rFonts w:ascii="Times New Roman" w:eastAsia="Calibri" w:hAnsi="Times New Roman" w:cs="Times New Roman"/>
          <w:sz w:val="24"/>
          <w:szCs w:val="24"/>
          <w:lang w:eastAsia="lv-LV"/>
        </w:rPr>
      </w:pPr>
      <w:r w:rsidRPr="00365698">
        <w:rPr>
          <w:rFonts w:ascii="Times New Roman" w:eastAsia="Calibri" w:hAnsi="Times New Roman" w:cs="Times New Roman"/>
          <w:sz w:val="24"/>
          <w:szCs w:val="24"/>
          <w:lang w:eastAsia="lv-LV"/>
        </w:rPr>
        <w:t>Rīgā, Pušu pievienotais pēdējā laika zīmoga pievienošanas datums</w:t>
      </w:r>
    </w:p>
    <w:p w14:paraId="053D84F8" w14:textId="77777777" w:rsidR="00365698" w:rsidRPr="00365698" w:rsidRDefault="00365698" w:rsidP="00365698">
      <w:pPr>
        <w:rPr>
          <w:rFonts w:ascii="Times New Roman" w:eastAsia="Calibri" w:hAnsi="Times New Roman" w:cs="Times New Roman"/>
          <w:sz w:val="24"/>
          <w:szCs w:val="24"/>
        </w:rPr>
      </w:pPr>
    </w:p>
    <w:p w14:paraId="2422CC67"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Šo aktu sastādījuši</w:t>
      </w:r>
    </w:p>
    <w:p w14:paraId="660848A2" w14:textId="77777777" w:rsidR="00365698" w:rsidRPr="00365698" w:rsidRDefault="00365698" w:rsidP="00365698">
      <w:pPr>
        <w:ind w:left="2268" w:hanging="2268"/>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Izpildītājs </w:t>
      </w:r>
      <w:r w:rsidRPr="00365698">
        <w:rPr>
          <w:rFonts w:ascii="Times New Roman" w:eastAsia="Calibri" w:hAnsi="Times New Roman" w:cs="Times New Roman"/>
          <w:sz w:val="24"/>
          <w:szCs w:val="24"/>
        </w:rPr>
        <w:tab/>
      </w:r>
      <w:r w:rsidRPr="00365698">
        <w:rPr>
          <w:rFonts w:ascii="Times New Roman" w:eastAsia="Calibri" w:hAnsi="Times New Roman" w:cs="Times New Roman"/>
          <w:i/>
          <w:sz w:val="24"/>
          <w:szCs w:val="24"/>
        </w:rPr>
        <w:t xml:space="preserve">______________, reģistrācijas Nr.____________, kuru pārstāv _______ ___________, </w:t>
      </w:r>
    </w:p>
    <w:p w14:paraId="66D7580D"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no vienas puses, un</w:t>
      </w:r>
    </w:p>
    <w:p w14:paraId="6E59C575" w14:textId="77777777" w:rsidR="00365698" w:rsidRPr="00365698" w:rsidRDefault="00365698" w:rsidP="00365698">
      <w:pPr>
        <w:ind w:left="2268" w:hanging="2268"/>
        <w:rPr>
          <w:rFonts w:ascii="Times New Roman" w:eastAsia="Calibri" w:hAnsi="Times New Roman" w:cs="Times New Roman"/>
          <w:sz w:val="24"/>
          <w:szCs w:val="24"/>
        </w:rPr>
      </w:pPr>
      <w:r w:rsidRPr="00365698">
        <w:rPr>
          <w:rFonts w:ascii="Times New Roman" w:eastAsia="Calibri" w:hAnsi="Times New Roman" w:cs="Times New Roman"/>
          <w:sz w:val="24"/>
          <w:szCs w:val="24"/>
        </w:rPr>
        <w:t>Pasūtītājs</w:t>
      </w:r>
      <w:r w:rsidRPr="00365698">
        <w:rPr>
          <w:rFonts w:ascii="Times New Roman" w:eastAsia="Calibri" w:hAnsi="Times New Roman" w:cs="Times New Roman"/>
          <w:sz w:val="24"/>
          <w:szCs w:val="24"/>
        </w:rPr>
        <w:tab/>
      </w:r>
      <w:r w:rsidRPr="00365698">
        <w:rPr>
          <w:rFonts w:ascii="Times New Roman" w:eastAsia="Calibri" w:hAnsi="Times New Roman" w:cs="Times New Roman"/>
          <w:i/>
          <w:sz w:val="24"/>
          <w:szCs w:val="24"/>
        </w:rPr>
        <w:t xml:space="preserve">SIA “Publisko aktīvu pārvaldītājs </w:t>
      </w:r>
      <w:proofErr w:type="spellStart"/>
      <w:r w:rsidRPr="00365698">
        <w:rPr>
          <w:rFonts w:ascii="Times New Roman" w:eastAsia="Calibri" w:hAnsi="Times New Roman" w:cs="Times New Roman"/>
          <w:i/>
          <w:sz w:val="24"/>
          <w:szCs w:val="24"/>
        </w:rPr>
        <w:t>Possessor</w:t>
      </w:r>
      <w:proofErr w:type="spellEnd"/>
      <w:r w:rsidRPr="00365698">
        <w:rPr>
          <w:rFonts w:ascii="Times New Roman" w:eastAsia="Calibri" w:hAnsi="Times New Roman" w:cs="Times New Roman"/>
          <w:i/>
          <w:sz w:val="24"/>
          <w:szCs w:val="24"/>
        </w:rPr>
        <w:t>”, reģistrācijas Nr.40003192154, tās pārstāvji: Administratīvā departamenta vadītāja Ingrīda Purmale un Finanšu departamenta vadītāja Jolanta Roze,</w:t>
      </w:r>
    </w:p>
    <w:p w14:paraId="04F91870"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kuri pilnvaroti rīkoties saskaņā ar </w:t>
      </w:r>
      <w:proofErr w:type="spellStart"/>
      <w:r w:rsidRPr="00365698">
        <w:rPr>
          <w:rFonts w:ascii="Times New Roman" w:eastAsia="Calibri" w:hAnsi="Times New Roman" w:cs="Times New Roman"/>
          <w:sz w:val="24"/>
          <w:szCs w:val="24"/>
        </w:rPr>
        <w:t>Possessor</w:t>
      </w:r>
      <w:proofErr w:type="spellEnd"/>
      <w:r w:rsidRPr="00365698">
        <w:rPr>
          <w:rFonts w:ascii="Times New Roman" w:eastAsia="Calibri" w:hAnsi="Times New Roman" w:cs="Times New Roman"/>
          <w:sz w:val="24"/>
          <w:szCs w:val="24"/>
        </w:rPr>
        <w:t xml:space="preserve"> valdes 2021.gada 17.jūnija lēmumu Nr.74/664 „Par nodošanas un pieņemšanas aktu parakstīšanas un vizēšanas kārtību”, par to, ka Izpildītājs nodod un Pasūtītājs pieņem Izpildītāja darbu.</w:t>
      </w:r>
    </w:p>
    <w:p w14:paraId="632B28C6"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Puses konstatē, ka:</w:t>
      </w:r>
    </w:p>
    <w:p w14:paraId="09C81497" w14:textId="036EEB73" w:rsidR="00365698" w:rsidRPr="00365698" w:rsidRDefault="00365698" w:rsidP="00365698">
      <w:pPr>
        <w:numPr>
          <w:ilvl w:val="0"/>
          <w:numId w:val="33"/>
        </w:numPr>
        <w:spacing w:after="160" w:line="259" w:lineRule="auto"/>
        <w:jc w:val="left"/>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Izpildītājs saskaņā ar 2021.gada __________ noslēgto Iepirkuma līgumu </w:t>
      </w:r>
      <w:proofErr w:type="spellStart"/>
      <w:r w:rsidRPr="00365698">
        <w:rPr>
          <w:rFonts w:ascii="Times New Roman" w:eastAsia="Calibri" w:hAnsi="Times New Roman" w:cs="Times New Roman"/>
          <w:sz w:val="24"/>
          <w:szCs w:val="24"/>
        </w:rPr>
        <w:t>Nr.POSSESSOR</w:t>
      </w:r>
      <w:proofErr w:type="spellEnd"/>
      <w:r w:rsidRPr="00365698">
        <w:rPr>
          <w:rFonts w:ascii="Times New Roman" w:eastAsia="Calibri" w:hAnsi="Times New Roman" w:cs="Times New Roman"/>
          <w:sz w:val="24"/>
          <w:szCs w:val="24"/>
        </w:rPr>
        <w:t>/2021/</w:t>
      </w:r>
      <w:r w:rsidR="00A34979">
        <w:rPr>
          <w:rFonts w:ascii="Times New Roman" w:eastAsia="Calibri" w:hAnsi="Times New Roman" w:cs="Times New Roman"/>
          <w:sz w:val="24"/>
          <w:szCs w:val="24"/>
        </w:rPr>
        <w:t>75</w:t>
      </w:r>
      <w:r w:rsidRPr="00365698">
        <w:rPr>
          <w:rFonts w:ascii="Times New Roman" w:eastAsia="Calibri" w:hAnsi="Times New Roman" w:cs="Times New Roman"/>
          <w:sz w:val="24"/>
          <w:szCs w:val="24"/>
        </w:rPr>
        <w:t>, (turpmāk – Iepirkuma līgums) laika posmā no 2021.gada ________ līdz 2021.gada _________</w:t>
      </w:r>
      <w:r w:rsidRPr="00365698">
        <w:rPr>
          <w:rFonts w:ascii="Times New Roman" w:eastAsia="Calibri" w:hAnsi="Times New Roman" w:cs="Times New Roman"/>
          <w:i/>
          <w:sz w:val="24"/>
          <w:szCs w:val="24"/>
        </w:rPr>
        <w:t xml:space="preserve"> </w:t>
      </w:r>
      <w:r w:rsidRPr="00365698">
        <w:rPr>
          <w:rFonts w:ascii="Times New Roman" w:eastAsia="Calibri" w:hAnsi="Times New Roman" w:cs="Times New Roman"/>
          <w:sz w:val="24"/>
          <w:szCs w:val="24"/>
        </w:rPr>
        <w:t>ir veicis visus Iepirkuma līgumā noteiktos Darbus (un ir iesniedzis Pasūtītājam visu ar Darba izpildi saistīto dokumentāciju, t.sk.:</w:t>
      </w:r>
    </w:p>
    <w:p w14:paraId="5BCAA478" w14:textId="77777777" w:rsidR="00365698" w:rsidRPr="00365698" w:rsidRDefault="00365698" w:rsidP="00365698">
      <w:pPr>
        <w:ind w:left="720"/>
        <w:contextualSpacing/>
        <w:rPr>
          <w:rFonts w:ascii="Times New Roman" w:eastAsia="Calibri" w:hAnsi="Times New Roman" w:cs="Times New Roman"/>
          <w:sz w:val="24"/>
          <w:szCs w:val="24"/>
        </w:rPr>
      </w:pPr>
      <w:r w:rsidRPr="00365698">
        <w:rPr>
          <w:rFonts w:ascii="Times New Roman" w:eastAsia="Calibri" w:hAnsi="Times New Roman" w:cs="Times New Roman"/>
          <w:sz w:val="24"/>
          <w:szCs w:val="24"/>
        </w:rPr>
        <w:t>1.1.__________________________________________________________;</w:t>
      </w:r>
    </w:p>
    <w:p w14:paraId="0814719B" w14:textId="77777777" w:rsidR="00365698" w:rsidRPr="00365698" w:rsidRDefault="00365698" w:rsidP="00365698">
      <w:pPr>
        <w:ind w:left="720"/>
        <w:contextualSpacing/>
        <w:rPr>
          <w:rFonts w:ascii="Times New Roman" w:eastAsia="Calibri" w:hAnsi="Times New Roman" w:cs="Times New Roman"/>
          <w:sz w:val="24"/>
          <w:szCs w:val="24"/>
        </w:rPr>
      </w:pPr>
      <w:r w:rsidRPr="00365698">
        <w:rPr>
          <w:rFonts w:ascii="Times New Roman" w:eastAsia="Calibri" w:hAnsi="Times New Roman" w:cs="Times New Roman"/>
          <w:sz w:val="24"/>
          <w:szCs w:val="24"/>
        </w:rPr>
        <w:t>1.2.__________________________________________________________;</w:t>
      </w:r>
    </w:p>
    <w:p w14:paraId="1356EAE7" w14:textId="77777777" w:rsidR="00365698" w:rsidRPr="00365698" w:rsidRDefault="00365698" w:rsidP="00365698">
      <w:pPr>
        <w:ind w:left="720"/>
        <w:contextualSpacing/>
        <w:rPr>
          <w:rFonts w:ascii="Times New Roman" w:eastAsia="Calibri" w:hAnsi="Times New Roman" w:cs="Times New Roman"/>
          <w:sz w:val="24"/>
          <w:szCs w:val="24"/>
        </w:rPr>
      </w:pPr>
      <w:r w:rsidRPr="00365698">
        <w:rPr>
          <w:rFonts w:ascii="Times New Roman" w:eastAsia="Calibri" w:hAnsi="Times New Roman" w:cs="Times New Roman"/>
          <w:sz w:val="24"/>
          <w:szCs w:val="24"/>
        </w:rPr>
        <w:t>1.3._________________________________________________________;</w:t>
      </w:r>
    </w:p>
    <w:p w14:paraId="087E5E1D" w14:textId="77777777" w:rsidR="00365698" w:rsidRPr="00365698" w:rsidRDefault="00365698" w:rsidP="00365698">
      <w:pPr>
        <w:ind w:left="720"/>
        <w:contextualSpacing/>
        <w:rPr>
          <w:rFonts w:ascii="Times New Roman" w:eastAsia="Calibri" w:hAnsi="Times New Roman" w:cs="Times New Roman"/>
          <w:sz w:val="24"/>
          <w:szCs w:val="24"/>
        </w:rPr>
      </w:pPr>
      <w:r w:rsidRPr="00365698">
        <w:rPr>
          <w:rFonts w:ascii="Times New Roman" w:eastAsia="Calibri" w:hAnsi="Times New Roman" w:cs="Times New Roman"/>
          <w:sz w:val="24"/>
          <w:szCs w:val="24"/>
        </w:rPr>
        <w:t>1.4._________________________________________________________.</w:t>
      </w:r>
    </w:p>
    <w:p w14:paraId="72ED28DE" w14:textId="77777777" w:rsidR="00365698" w:rsidRPr="00365698" w:rsidRDefault="00365698" w:rsidP="00365698">
      <w:pPr>
        <w:ind w:left="709" w:hanging="289"/>
        <w:rPr>
          <w:rFonts w:ascii="Times New Roman" w:eastAsia="Calibri" w:hAnsi="Times New Roman" w:cs="Times New Roman"/>
          <w:sz w:val="24"/>
          <w:szCs w:val="24"/>
        </w:rPr>
      </w:pPr>
      <w:r w:rsidRPr="00365698">
        <w:rPr>
          <w:rFonts w:ascii="Times New Roman" w:eastAsia="Calibri" w:hAnsi="Times New Roman" w:cs="Times New Roman"/>
          <w:sz w:val="24"/>
          <w:szCs w:val="24"/>
        </w:rPr>
        <w:t>2. Darbs pabeigts 21__.gada __.___________. Darbs pilnā apjomā izpildīts Iepirkuma līgumā noteiktajā termiņā (vai: ar termiņa___ dienu nokavējumu).</w:t>
      </w:r>
    </w:p>
    <w:p w14:paraId="0F45BE8B" w14:textId="77777777" w:rsidR="00365698" w:rsidRPr="00365698" w:rsidRDefault="00365698" w:rsidP="00365698">
      <w:pPr>
        <w:ind w:left="709" w:hanging="284"/>
        <w:rPr>
          <w:rFonts w:ascii="Times New Roman" w:eastAsia="Calibri" w:hAnsi="Times New Roman" w:cs="Times New Roman"/>
          <w:sz w:val="24"/>
          <w:szCs w:val="24"/>
        </w:rPr>
      </w:pPr>
      <w:r w:rsidRPr="00365698">
        <w:rPr>
          <w:rFonts w:ascii="Times New Roman" w:eastAsia="Calibri" w:hAnsi="Times New Roman" w:cs="Times New Roman"/>
          <w:sz w:val="24"/>
          <w:szCs w:val="24"/>
        </w:rPr>
        <w:t>3. Darbs veikts pilnā apjomā Iepirkuma līgumā noteiktajā kārtībā.</w:t>
      </w:r>
    </w:p>
    <w:p w14:paraId="01AB9193" w14:textId="77777777" w:rsidR="00365698" w:rsidRPr="00365698" w:rsidRDefault="00365698" w:rsidP="00365698">
      <w:pPr>
        <w:ind w:left="709" w:hanging="284"/>
        <w:rPr>
          <w:rFonts w:ascii="Times New Roman" w:eastAsia="Times New Roman" w:hAnsi="Times New Roman" w:cs="Times New Roman"/>
          <w:sz w:val="24"/>
          <w:szCs w:val="20"/>
          <w:lang w:eastAsia="lv-LV"/>
        </w:rPr>
      </w:pPr>
      <w:r w:rsidRPr="00365698">
        <w:rPr>
          <w:rFonts w:ascii="Times New Roman" w:eastAsia="Calibri" w:hAnsi="Times New Roman" w:cs="Times New Roman"/>
          <w:sz w:val="24"/>
          <w:szCs w:val="24"/>
        </w:rPr>
        <w:t xml:space="preserve">4. </w:t>
      </w:r>
      <w:r w:rsidRPr="00365698">
        <w:rPr>
          <w:rFonts w:ascii="Times New Roman" w:eastAsia="Times New Roman" w:hAnsi="Times New Roman" w:cs="Times New Roman"/>
          <w:sz w:val="24"/>
          <w:szCs w:val="20"/>
          <w:lang w:eastAsia="lv-LV"/>
        </w:rPr>
        <w:t>Pasūtītājam nav iebildumu par veikto Darbu un iesniegto dokumentu kvalitāti.</w:t>
      </w:r>
    </w:p>
    <w:p w14:paraId="2DFC54EC" w14:textId="77777777" w:rsidR="00365698" w:rsidRPr="00365698" w:rsidRDefault="00365698" w:rsidP="00365698">
      <w:pPr>
        <w:ind w:left="709" w:hanging="284"/>
        <w:rPr>
          <w:rFonts w:ascii="Times New Roman" w:eastAsia="Calibri" w:hAnsi="Times New Roman" w:cs="Times New Roman"/>
          <w:sz w:val="24"/>
          <w:szCs w:val="24"/>
        </w:rPr>
      </w:pPr>
      <w:r w:rsidRPr="00365698">
        <w:rPr>
          <w:rFonts w:ascii="Times New Roman" w:eastAsia="Times New Roman" w:hAnsi="Times New Roman" w:cs="Times New Roman"/>
          <w:sz w:val="24"/>
          <w:szCs w:val="20"/>
          <w:lang w:eastAsia="lv-LV"/>
        </w:rPr>
        <w:t xml:space="preserve">5. </w:t>
      </w:r>
      <w:r w:rsidRPr="00365698">
        <w:rPr>
          <w:rFonts w:ascii="Times New Roman" w:eastAsia="Calibri" w:hAnsi="Times New Roman" w:cs="Times New Roman"/>
          <w:sz w:val="24"/>
          <w:szCs w:val="24"/>
        </w:rPr>
        <w:t xml:space="preserve">Līgumcena par veikto Darbu ir EUR ________. Saskaņā ar Iepirkuma līguma 6.nodaļu aprēķināts līgumsods EUR _______. </w:t>
      </w:r>
      <w:r w:rsidRPr="00365698">
        <w:rPr>
          <w:rFonts w:ascii="Times New Roman" w:eastAsia="Calibri" w:hAnsi="Times New Roman" w:cs="Times New Roman"/>
          <w:b/>
          <w:sz w:val="24"/>
          <w:szCs w:val="24"/>
        </w:rPr>
        <w:t xml:space="preserve">Kopā apmaksai EUR _______ </w:t>
      </w:r>
      <w:r w:rsidRPr="00365698">
        <w:rPr>
          <w:rFonts w:ascii="Times New Roman" w:eastAsia="Calibri" w:hAnsi="Times New Roman" w:cs="Times New Roman"/>
          <w:sz w:val="24"/>
          <w:szCs w:val="24"/>
        </w:rPr>
        <w:t>(</w:t>
      </w:r>
      <w:r w:rsidRPr="00365698">
        <w:rPr>
          <w:rFonts w:ascii="Times New Roman" w:eastAsia="Calibri" w:hAnsi="Times New Roman" w:cs="Times New Roman"/>
          <w:i/>
          <w:sz w:val="24"/>
          <w:szCs w:val="24"/>
        </w:rPr>
        <w:t>summa vārdiem</w:t>
      </w:r>
      <w:r w:rsidRPr="00365698">
        <w:rPr>
          <w:rFonts w:ascii="Times New Roman" w:eastAsia="Calibri" w:hAnsi="Times New Roman" w:cs="Times New Roman"/>
          <w:sz w:val="24"/>
          <w:szCs w:val="24"/>
        </w:rPr>
        <w:t>), kas jāsamaksā 15 (piecpadsmit) darbdienu laikā pēc šī akta abpusējas parakstīšanas un rēķina saņemšanas.</w:t>
      </w:r>
    </w:p>
    <w:p w14:paraId="4452B522" w14:textId="77777777" w:rsidR="00365698" w:rsidRPr="00365698" w:rsidRDefault="00365698" w:rsidP="00365698">
      <w:pPr>
        <w:ind w:left="709" w:hanging="284"/>
        <w:rPr>
          <w:rFonts w:ascii="Times New Roman" w:eastAsia="Times New Roman" w:hAnsi="Times New Roman" w:cs="Times New Roman"/>
          <w:sz w:val="24"/>
          <w:szCs w:val="24"/>
          <w:lang w:eastAsia="lv-LV"/>
        </w:rPr>
      </w:pPr>
      <w:r w:rsidRPr="00365698">
        <w:rPr>
          <w:rFonts w:ascii="Times New Roman" w:hAnsi="Times New Roman" w:cs="Times New Roman"/>
          <w:sz w:val="24"/>
          <w:szCs w:val="24"/>
        </w:rPr>
        <w:t>6. Akts parakstīts ar drošu elektronisko parakstu un satur laika zīmogu.</w:t>
      </w:r>
    </w:p>
    <w:p w14:paraId="33FBAA33" w14:textId="77777777" w:rsidR="00365698" w:rsidRPr="00365698" w:rsidRDefault="00365698" w:rsidP="00365698">
      <w:pPr>
        <w:rPr>
          <w:rFonts w:ascii="Times New Roman" w:eastAsia="Calibri" w:hAnsi="Times New Roman" w:cs="Times New Roman"/>
          <w:sz w:val="24"/>
          <w:szCs w:val="24"/>
        </w:rPr>
      </w:pPr>
    </w:p>
    <w:p w14:paraId="58BD3FFE" w14:textId="77777777" w:rsidR="00365698" w:rsidRPr="00365698" w:rsidRDefault="00365698" w:rsidP="00365698">
      <w:pPr>
        <w:ind w:firstLine="851"/>
        <w:rPr>
          <w:rFonts w:ascii="Times New Roman" w:eastAsia="Calibri" w:hAnsi="Times New Roman" w:cs="Times New Roman"/>
          <w:sz w:val="24"/>
          <w:szCs w:val="24"/>
        </w:rPr>
      </w:pPr>
    </w:p>
    <w:tbl>
      <w:tblPr>
        <w:tblW w:w="9356" w:type="dxa"/>
        <w:tblLayout w:type="fixed"/>
        <w:tblLook w:val="04A0" w:firstRow="1" w:lastRow="0" w:firstColumn="1" w:lastColumn="0" w:noHBand="0" w:noVBand="1"/>
      </w:tblPr>
      <w:tblGrid>
        <w:gridCol w:w="4466"/>
        <w:gridCol w:w="4890"/>
      </w:tblGrid>
      <w:tr w:rsidR="00365698" w:rsidRPr="00365698" w14:paraId="51255C6C" w14:textId="77777777" w:rsidTr="007E0365">
        <w:trPr>
          <w:trHeight w:val="138"/>
        </w:trPr>
        <w:tc>
          <w:tcPr>
            <w:tcW w:w="4466" w:type="dxa"/>
            <w:hideMark/>
          </w:tcPr>
          <w:p w14:paraId="6F4CC877" w14:textId="77777777" w:rsidR="00365698" w:rsidRPr="00365698" w:rsidRDefault="00365698" w:rsidP="00365698">
            <w:pPr>
              <w:tabs>
                <w:tab w:val="left" w:pos="720"/>
                <w:tab w:val="center" w:pos="4320"/>
                <w:tab w:val="right" w:pos="8640"/>
              </w:tabs>
              <w:rPr>
                <w:rFonts w:ascii="Times New Roman" w:eastAsia="Times New Roman" w:hAnsi="Times New Roman" w:cs="Times New Roman"/>
                <w:i/>
                <w:sz w:val="24"/>
                <w:szCs w:val="24"/>
              </w:rPr>
            </w:pPr>
            <w:r w:rsidRPr="00365698">
              <w:rPr>
                <w:rFonts w:ascii="Times New Roman" w:eastAsia="Times New Roman" w:hAnsi="Times New Roman" w:cs="Times New Roman"/>
                <w:i/>
                <w:sz w:val="24"/>
                <w:szCs w:val="24"/>
              </w:rPr>
              <w:t>Izpildītājs:</w:t>
            </w:r>
          </w:p>
        </w:tc>
        <w:tc>
          <w:tcPr>
            <w:tcW w:w="4890" w:type="dxa"/>
            <w:hideMark/>
          </w:tcPr>
          <w:p w14:paraId="6FB36B39" w14:textId="77777777" w:rsidR="00365698" w:rsidRPr="00365698" w:rsidRDefault="00365698" w:rsidP="00365698">
            <w:pPr>
              <w:ind w:right="-99" w:firstLine="851"/>
              <w:jc w:val="right"/>
              <w:rPr>
                <w:rFonts w:ascii="Times New Roman" w:eastAsia="Calibri" w:hAnsi="Times New Roman" w:cs="Times New Roman"/>
                <w:i/>
                <w:sz w:val="24"/>
                <w:szCs w:val="24"/>
              </w:rPr>
            </w:pPr>
            <w:r w:rsidRPr="00365698">
              <w:rPr>
                <w:rFonts w:ascii="Times New Roman" w:eastAsia="Calibri" w:hAnsi="Times New Roman" w:cs="Times New Roman"/>
                <w:i/>
                <w:sz w:val="24"/>
                <w:szCs w:val="24"/>
              </w:rPr>
              <w:t>Pasūtītājs:</w:t>
            </w:r>
          </w:p>
        </w:tc>
      </w:tr>
      <w:tr w:rsidR="00365698" w:rsidRPr="00365698" w14:paraId="02D85922" w14:textId="77777777" w:rsidTr="007E0365">
        <w:trPr>
          <w:trHeight w:val="1997"/>
        </w:trPr>
        <w:tc>
          <w:tcPr>
            <w:tcW w:w="4466" w:type="dxa"/>
          </w:tcPr>
          <w:p w14:paraId="215778AC"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_________________</w:t>
            </w:r>
          </w:p>
          <w:p w14:paraId="33BD255E" w14:textId="77777777" w:rsidR="00365698" w:rsidRPr="00365698" w:rsidRDefault="00365698" w:rsidP="00365698">
            <w:pPr>
              <w:ind w:firstLine="851"/>
              <w:rPr>
                <w:rFonts w:ascii="Times New Roman" w:eastAsia="Calibri" w:hAnsi="Times New Roman" w:cs="Times New Roman"/>
                <w:sz w:val="24"/>
                <w:szCs w:val="24"/>
              </w:rPr>
            </w:pPr>
          </w:p>
          <w:p w14:paraId="7A4F5A8A" w14:textId="77777777" w:rsidR="00365698" w:rsidRPr="00365698" w:rsidRDefault="00365698" w:rsidP="00365698">
            <w:pPr>
              <w:rPr>
                <w:rFonts w:ascii="Times New Roman" w:eastAsia="Calibri" w:hAnsi="Times New Roman" w:cs="Times New Roman"/>
                <w:sz w:val="24"/>
                <w:szCs w:val="24"/>
              </w:rPr>
            </w:pPr>
            <w:r w:rsidRPr="00365698">
              <w:rPr>
                <w:rFonts w:ascii="Times New Roman" w:eastAsia="Calibri" w:hAnsi="Times New Roman" w:cs="Times New Roman"/>
                <w:sz w:val="24"/>
                <w:szCs w:val="24"/>
              </w:rPr>
              <w:t>__________________</w:t>
            </w:r>
          </w:p>
        </w:tc>
        <w:tc>
          <w:tcPr>
            <w:tcW w:w="4890" w:type="dxa"/>
            <w:hideMark/>
          </w:tcPr>
          <w:p w14:paraId="515166B4" w14:textId="77777777" w:rsidR="00365698" w:rsidRPr="00365698" w:rsidRDefault="00365698" w:rsidP="00365698">
            <w:pPr>
              <w:spacing w:line="276" w:lineRule="auto"/>
              <w:jc w:val="right"/>
              <w:rPr>
                <w:rFonts w:ascii="Times New Roman" w:eastAsia="Calibri" w:hAnsi="Times New Roman" w:cs="Times New Roman"/>
                <w:i/>
                <w:sz w:val="24"/>
                <w:szCs w:val="24"/>
              </w:rPr>
            </w:pPr>
            <w:r w:rsidRPr="00365698">
              <w:rPr>
                <w:rFonts w:ascii="Times New Roman" w:eastAsia="Calibri" w:hAnsi="Times New Roman" w:cs="Times New Roman"/>
                <w:sz w:val="24"/>
                <w:szCs w:val="24"/>
              </w:rPr>
              <w:t xml:space="preserve">SIA “Publisko aktīvu pārvaldītājs </w:t>
            </w:r>
            <w:proofErr w:type="spellStart"/>
            <w:r w:rsidRPr="00365698">
              <w:rPr>
                <w:rFonts w:ascii="Times New Roman" w:eastAsia="Calibri" w:hAnsi="Times New Roman" w:cs="Times New Roman"/>
                <w:sz w:val="24"/>
                <w:szCs w:val="24"/>
              </w:rPr>
              <w:t>Possessor</w:t>
            </w:r>
            <w:proofErr w:type="spellEnd"/>
            <w:r w:rsidRPr="00365698">
              <w:rPr>
                <w:rFonts w:ascii="Times New Roman" w:eastAsia="Calibri" w:hAnsi="Times New Roman" w:cs="Times New Roman"/>
                <w:sz w:val="24"/>
                <w:szCs w:val="24"/>
              </w:rPr>
              <w:t>”</w:t>
            </w:r>
          </w:p>
          <w:p w14:paraId="3ADDE9EC" w14:textId="77777777" w:rsidR="00365698" w:rsidRPr="00365698" w:rsidRDefault="00365698" w:rsidP="00365698">
            <w:pPr>
              <w:spacing w:line="276" w:lineRule="auto"/>
              <w:jc w:val="right"/>
              <w:rPr>
                <w:rFonts w:ascii="Times New Roman" w:eastAsia="Calibri" w:hAnsi="Times New Roman" w:cs="Times New Roman"/>
                <w:sz w:val="24"/>
                <w:szCs w:val="24"/>
              </w:rPr>
            </w:pPr>
            <w:r w:rsidRPr="00365698">
              <w:rPr>
                <w:rFonts w:ascii="Times New Roman" w:eastAsia="Calibri" w:hAnsi="Times New Roman" w:cs="Times New Roman"/>
                <w:i/>
                <w:sz w:val="24"/>
                <w:szCs w:val="24"/>
              </w:rPr>
              <w:tab/>
            </w:r>
            <w:r w:rsidRPr="00365698">
              <w:rPr>
                <w:rFonts w:ascii="Times New Roman" w:eastAsia="Calibri" w:hAnsi="Times New Roman" w:cs="Times New Roman"/>
                <w:i/>
                <w:sz w:val="24"/>
                <w:szCs w:val="24"/>
              </w:rPr>
              <w:tab/>
            </w:r>
            <w:r w:rsidRPr="00365698">
              <w:rPr>
                <w:rFonts w:ascii="Times New Roman" w:eastAsia="Calibri" w:hAnsi="Times New Roman" w:cs="Times New Roman"/>
                <w:sz w:val="24"/>
                <w:szCs w:val="24"/>
              </w:rPr>
              <w:t xml:space="preserve"> Administratīvā departamenta vadītāja </w:t>
            </w:r>
          </w:p>
          <w:p w14:paraId="6E63D71A" w14:textId="77777777" w:rsidR="00365698" w:rsidRPr="00365698" w:rsidRDefault="00365698" w:rsidP="00365698">
            <w:pPr>
              <w:spacing w:line="276" w:lineRule="auto"/>
              <w:jc w:val="right"/>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___________________ </w:t>
            </w:r>
            <w:proofErr w:type="spellStart"/>
            <w:r w:rsidRPr="00365698">
              <w:rPr>
                <w:rFonts w:ascii="Times New Roman" w:eastAsia="Calibri" w:hAnsi="Times New Roman" w:cs="Times New Roman"/>
                <w:sz w:val="24"/>
                <w:szCs w:val="24"/>
              </w:rPr>
              <w:t>I.Purmale</w:t>
            </w:r>
            <w:proofErr w:type="spellEnd"/>
          </w:p>
          <w:p w14:paraId="073FEE85" w14:textId="77777777" w:rsidR="00365698" w:rsidRPr="00365698" w:rsidRDefault="00365698" w:rsidP="00365698">
            <w:pPr>
              <w:spacing w:line="276" w:lineRule="auto"/>
              <w:jc w:val="right"/>
              <w:rPr>
                <w:rFonts w:ascii="Times New Roman" w:eastAsia="Calibri" w:hAnsi="Times New Roman" w:cs="Times New Roman"/>
                <w:sz w:val="24"/>
                <w:szCs w:val="24"/>
              </w:rPr>
            </w:pPr>
          </w:p>
          <w:p w14:paraId="3AAE1159" w14:textId="77777777" w:rsidR="00365698" w:rsidRPr="00365698" w:rsidRDefault="00365698" w:rsidP="00365698">
            <w:pPr>
              <w:spacing w:line="276" w:lineRule="auto"/>
              <w:jc w:val="right"/>
              <w:rPr>
                <w:rFonts w:ascii="Times New Roman" w:eastAsia="Calibri" w:hAnsi="Times New Roman" w:cs="Times New Roman"/>
                <w:sz w:val="24"/>
                <w:szCs w:val="24"/>
              </w:rPr>
            </w:pPr>
            <w:r w:rsidRPr="00365698">
              <w:rPr>
                <w:rFonts w:ascii="Times New Roman" w:eastAsia="Calibri" w:hAnsi="Times New Roman" w:cs="Times New Roman"/>
                <w:sz w:val="24"/>
                <w:szCs w:val="24"/>
              </w:rPr>
              <w:t xml:space="preserve">Finanšu departamenta vadītāja </w:t>
            </w:r>
          </w:p>
          <w:p w14:paraId="42DC638A" w14:textId="77777777" w:rsidR="00365698" w:rsidRPr="00365698" w:rsidRDefault="00365698" w:rsidP="00365698">
            <w:pPr>
              <w:spacing w:line="276" w:lineRule="auto"/>
              <w:jc w:val="right"/>
              <w:rPr>
                <w:rFonts w:ascii="Times New Roman" w:eastAsia="Calibri" w:hAnsi="Times New Roman" w:cs="Times New Roman"/>
                <w:sz w:val="24"/>
                <w:szCs w:val="24"/>
              </w:rPr>
            </w:pPr>
            <w:r w:rsidRPr="00365698">
              <w:rPr>
                <w:rFonts w:ascii="Times New Roman" w:eastAsia="Calibri" w:hAnsi="Times New Roman" w:cs="Times New Roman"/>
                <w:sz w:val="24"/>
                <w:szCs w:val="24"/>
              </w:rPr>
              <w:t>____________________</w:t>
            </w:r>
            <w:proofErr w:type="spellStart"/>
            <w:r w:rsidRPr="00365698">
              <w:rPr>
                <w:rFonts w:ascii="Times New Roman" w:eastAsia="Calibri" w:hAnsi="Times New Roman" w:cs="Times New Roman"/>
                <w:sz w:val="24"/>
                <w:szCs w:val="24"/>
              </w:rPr>
              <w:t>J.Roze</w:t>
            </w:r>
            <w:proofErr w:type="spellEnd"/>
          </w:p>
          <w:p w14:paraId="1BE387AB" w14:textId="77777777" w:rsidR="00365698" w:rsidRPr="00365698" w:rsidRDefault="00365698" w:rsidP="00365698">
            <w:pPr>
              <w:ind w:right="-99" w:firstLine="851"/>
              <w:jc w:val="right"/>
              <w:rPr>
                <w:rFonts w:ascii="Times New Roman" w:eastAsia="Calibri" w:hAnsi="Times New Roman" w:cs="Times New Roman"/>
                <w:sz w:val="24"/>
                <w:szCs w:val="24"/>
              </w:rPr>
            </w:pPr>
          </w:p>
        </w:tc>
      </w:tr>
    </w:tbl>
    <w:p w14:paraId="40E00EB2" w14:textId="77777777" w:rsidR="00365698" w:rsidRPr="00365698" w:rsidRDefault="00365698" w:rsidP="00365698">
      <w:pPr>
        <w:spacing w:after="160" w:line="259" w:lineRule="auto"/>
        <w:jc w:val="center"/>
        <w:rPr>
          <w:rFonts w:ascii="Times New Roman" w:hAnsi="Times New Roman" w:cs="Times New Roman"/>
          <w:sz w:val="24"/>
          <w:szCs w:val="24"/>
        </w:rPr>
      </w:pPr>
      <w:r w:rsidRPr="00365698">
        <w:rPr>
          <w:rFonts w:ascii="Times New Roman" w:hAnsi="Times New Roman" w:cs="Times New Roman"/>
          <w:sz w:val="24"/>
          <w:szCs w:val="24"/>
        </w:rPr>
        <w:t>Akts parakstīts ar drošu elektronisko parakstu un satur laika zīmogu.</w:t>
      </w:r>
    </w:p>
    <w:p w14:paraId="7884D8F6" w14:textId="77777777" w:rsidR="00365698" w:rsidRDefault="00365698" w:rsidP="00C35BB8">
      <w:pPr>
        <w:jc w:val="center"/>
        <w:rPr>
          <w:rFonts w:ascii="Times New Roman" w:eastAsia="Times New Roman" w:hAnsi="Times New Roman" w:cs="Times New Roman"/>
          <w:sz w:val="24"/>
          <w:szCs w:val="24"/>
          <w:lang w:eastAsia="lv-LV"/>
        </w:rPr>
      </w:pPr>
    </w:p>
    <w:sectPr w:rsidR="00365698" w:rsidSect="004B59D7">
      <w:footerReference w:type="default" r:id="rId19"/>
      <w:pgSz w:w="11906" w:h="16838"/>
      <w:pgMar w:top="1135"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B28B" w14:textId="77777777" w:rsidR="006807FC" w:rsidRDefault="006807FC" w:rsidP="00473181">
      <w:r>
        <w:separator/>
      </w:r>
    </w:p>
  </w:endnote>
  <w:endnote w:type="continuationSeparator" w:id="0">
    <w:p w14:paraId="721EA8A9" w14:textId="77777777" w:rsidR="006807FC" w:rsidRDefault="006807FC" w:rsidP="0047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34993"/>
      <w:docPartObj>
        <w:docPartGallery w:val="Page Numbers (Bottom of Page)"/>
        <w:docPartUnique/>
      </w:docPartObj>
    </w:sdtPr>
    <w:sdtEndPr>
      <w:rPr>
        <w:rFonts w:ascii="Times New Roman" w:hAnsi="Times New Roman" w:cs="Times New Roman"/>
        <w:sz w:val="24"/>
        <w:szCs w:val="24"/>
      </w:rPr>
    </w:sdtEndPr>
    <w:sdtContent>
      <w:p w14:paraId="7392142A" w14:textId="50C3F319" w:rsidR="00072E3F" w:rsidRPr="00072E3F" w:rsidRDefault="00072E3F">
        <w:pPr>
          <w:pStyle w:val="Kjene"/>
          <w:jc w:val="right"/>
          <w:rPr>
            <w:rFonts w:ascii="Times New Roman" w:hAnsi="Times New Roman" w:cs="Times New Roman"/>
            <w:sz w:val="24"/>
            <w:szCs w:val="24"/>
          </w:rPr>
        </w:pPr>
        <w:r w:rsidRPr="00072E3F">
          <w:rPr>
            <w:rFonts w:ascii="Times New Roman" w:hAnsi="Times New Roman" w:cs="Times New Roman"/>
            <w:sz w:val="24"/>
            <w:szCs w:val="24"/>
          </w:rPr>
          <w:fldChar w:fldCharType="begin"/>
        </w:r>
        <w:r w:rsidRPr="00072E3F">
          <w:rPr>
            <w:rFonts w:ascii="Times New Roman" w:hAnsi="Times New Roman" w:cs="Times New Roman"/>
            <w:sz w:val="24"/>
            <w:szCs w:val="24"/>
          </w:rPr>
          <w:instrText>PAGE   \* MERGEFORMAT</w:instrText>
        </w:r>
        <w:r w:rsidRPr="00072E3F">
          <w:rPr>
            <w:rFonts w:ascii="Times New Roman" w:hAnsi="Times New Roman" w:cs="Times New Roman"/>
            <w:sz w:val="24"/>
            <w:szCs w:val="24"/>
          </w:rPr>
          <w:fldChar w:fldCharType="separate"/>
        </w:r>
        <w:r w:rsidRPr="00072E3F">
          <w:rPr>
            <w:rFonts w:ascii="Times New Roman" w:hAnsi="Times New Roman" w:cs="Times New Roman"/>
            <w:sz w:val="24"/>
            <w:szCs w:val="24"/>
          </w:rPr>
          <w:t>2</w:t>
        </w:r>
        <w:r w:rsidRPr="00072E3F">
          <w:rPr>
            <w:rFonts w:ascii="Times New Roman" w:hAnsi="Times New Roman" w:cs="Times New Roman"/>
            <w:sz w:val="24"/>
            <w:szCs w:val="24"/>
          </w:rPr>
          <w:fldChar w:fldCharType="end"/>
        </w:r>
      </w:p>
    </w:sdtContent>
  </w:sdt>
  <w:p w14:paraId="2C06E4EF" w14:textId="77777777" w:rsidR="005D4A8D" w:rsidRDefault="005D4A8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AA85" w14:textId="77777777" w:rsidR="006807FC" w:rsidRDefault="006807FC" w:rsidP="00473181">
      <w:r>
        <w:separator/>
      </w:r>
    </w:p>
  </w:footnote>
  <w:footnote w:type="continuationSeparator" w:id="0">
    <w:p w14:paraId="0991CD09" w14:textId="77777777" w:rsidR="006807FC" w:rsidRDefault="006807FC" w:rsidP="00473181">
      <w:r>
        <w:continuationSeparator/>
      </w:r>
    </w:p>
  </w:footnote>
  <w:footnote w:id="1">
    <w:p w14:paraId="6B8ABDDA" w14:textId="77777777" w:rsidR="005D4A8D" w:rsidRPr="006C0F48" w:rsidRDefault="005D4A8D" w:rsidP="008E2C70">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5B15266" w14:textId="755E7E5D" w:rsidR="005D4A8D" w:rsidRDefault="005D4A8D" w:rsidP="00B13641">
      <w:pPr>
        <w:pStyle w:val="Vresteksts"/>
      </w:pPr>
      <w:r>
        <w:rPr>
          <w:rStyle w:val="Vresatsauce"/>
        </w:rPr>
        <w:footnoteRef/>
      </w:r>
      <w:r>
        <w:t xml:space="preserve"> </w:t>
      </w:r>
      <w:r w:rsidRPr="008D0460">
        <w:t xml:space="preserve">Katrs speciālists var pildīt </w:t>
      </w:r>
      <w:r>
        <w:t>ne vairāk kā 2 (divas)</w:t>
      </w:r>
      <w:r w:rsidRPr="008D0460">
        <w:t xml:space="preserve"> no </w:t>
      </w:r>
      <w:r>
        <w:t xml:space="preserve">punktā </w:t>
      </w:r>
      <w:r w:rsidRPr="008D0460">
        <w:t>minētaj</w:t>
      </w:r>
      <w:r>
        <w:t>ā</w:t>
      </w:r>
      <w:r w:rsidRPr="008D0460">
        <w:t xml:space="preserve">m </w:t>
      </w:r>
      <w:r>
        <w:t>projekta lomām.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D1064D"/>
    <w:multiLevelType w:val="multilevel"/>
    <w:tmpl w:val="BB1214D6"/>
    <w:lvl w:ilvl="0">
      <w:start w:val="12"/>
      <w:numFmt w:val="decimal"/>
      <w:lvlText w:val="%1."/>
      <w:lvlJc w:val="left"/>
      <w:pPr>
        <w:ind w:left="552" w:hanging="552"/>
      </w:pPr>
      <w:rPr>
        <w:rFonts w:hint="default"/>
      </w:rPr>
    </w:lvl>
    <w:lvl w:ilvl="1">
      <w:start w:val="15"/>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32356E3"/>
    <w:multiLevelType w:val="hybridMultilevel"/>
    <w:tmpl w:val="08D090B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BE60EB"/>
    <w:multiLevelType w:val="hybridMultilevel"/>
    <w:tmpl w:val="E27AF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631DCB"/>
    <w:multiLevelType w:val="hybridMultilevel"/>
    <w:tmpl w:val="B4B4FC76"/>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3C5FBB"/>
    <w:multiLevelType w:val="multilevel"/>
    <w:tmpl w:val="B73C04E0"/>
    <w:lvl w:ilvl="0">
      <w:start w:val="19"/>
      <w:numFmt w:val="decimal"/>
      <w:lvlText w:val="%1."/>
      <w:lvlJc w:val="left"/>
      <w:pPr>
        <w:ind w:left="444" w:hanging="444"/>
      </w:pPr>
      <w:rPr>
        <w:rFonts w:hint="default"/>
      </w:rPr>
    </w:lvl>
    <w:lvl w:ilvl="1">
      <w:start w:val="1"/>
      <w:numFmt w:val="decimal"/>
      <w:lvlText w:val="%1.%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7707F"/>
    <w:multiLevelType w:val="hybridMultilevel"/>
    <w:tmpl w:val="2BAA6CE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1" w15:restartNumberingAfterBreak="0">
    <w:nsid w:val="580339A7"/>
    <w:multiLevelType w:val="multilevel"/>
    <w:tmpl w:val="09C6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3441CA"/>
    <w:multiLevelType w:val="multilevel"/>
    <w:tmpl w:val="5D3C63B2"/>
    <w:lvl w:ilvl="0">
      <w:start w:val="19"/>
      <w:numFmt w:val="decimal"/>
      <w:lvlText w:val="%1"/>
      <w:lvlJc w:val="left"/>
      <w:pPr>
        <w:ind w:left="552" w:hanging="552"/>
      </w:pPr>
      <w:rPr>
        <w:rFonts w:hint="default"/>
      </w:rPr>
    </w:lvl>
    <w:lvl w:ilvl="1">
      <w:start w:val="1"/>
      <w:numFmt w:val="decimal"/>
      <w:lvlText w:val="%1.%2"/>
      <w:lvlJc w:val="left"/>
      <w:pPr>
        <w:ind w:left="906" w:hanging="552"/>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5" w15:restartNumberingAfterBreak="0">
    <w:nsid w:val="693D0B69"/>
    <w:multiLevelType w:val="multilevel"/>
    <w:tmpl w:val="B74C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120203"/>
    <w:multiLevelType w:val="multilevel"/>
    <w:tmpl w:val="76B44EB2"/>
    <w:lvl w:ilvl="0">
      <w:start w:val="3"/>
      <w:numFmt w:val="decimal"/>
      <w:lvlText w:val="%1."/>
      <w:lvlJc w:val="left"/>
      <w:pPr>
        <w:ind w:left="360" w:hanging="360"/>
      </w:pPr>
      <w:rPr>
        <w:sz w:val="22"/>
        <w:szCs w:val="22"/>
      </w:rPr>
    </w:lvl>
    <w:lvl w:ilvl="1">
      <w:start w:val="1"/>
      <w:numFmt w:val="decimal"/>
      <w:lvlText w:val="%1.%2."/>
      <w:lvlJc w:val="left"/>
      <w:pPr>
        <w:ind w:left="1620" w:hanging="360"/>
      </w:pPr>
      <w:rPr>
        <w:sz w:val="22"/>
        <w:szCs w:val="22"/>
      </w:rPr>
    </w:lvl>
    <w:lvl w:ilvl="2">
      <w:start w:val="1"/>
      <w:numFmt w:val="decimal"/>
      <w:lvlText w:val="%1.%2.%3."/>
      <w:lvlJc w:val="left"/>
      <w:pPr>
        <w:ind w:left="3414" w:hanging="720"/>
      </w:pPr>
      <w:rPr>
        <w:rFonts w:ascii="Times New Roman" w:hAnsi="Times New Roman" w:cs="Times New Roman" w:hint="default"/>
        <w:color w:val="auto"/>
      </w:r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28"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8"/>
  </w:num>
  <w:num w:numId="2">
    <w:abstractNumId w:val="17"/>
  </w:num>
  <w:num w:numId="3">
    <w:abstractNumId w:val="12"/>
  </w:num>
  <w:num w:numId="4">
    <w:abstractNumId w:val="0"/>
  </w:num>
  <w:num w:numId="5">
    <w:abstractNumId w:val="6"/>
  </w:num>
  <w:num w:numId="6">
    <w:abstractNumId w:val="2"/>
  </w:num>
  <w:num w:numId="7">
    <w:abstractNumId w:val="19"/>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
  </w:num>
  <w:num w:numId="19">
    <w:abstractNumId w:val="14"/>
  </w:num>
  <w:num w:numId="20">
    <w:abstractNumId w:val="22"/>
  </w:num>
  <w:num w:numId="21">
    <w:abstractNumId w:val="9"/>
  </w:num>
  <w:num w:numId="22">
    <w:abstractNumId w:val="3"/>
  </w:num>
  <w:num w:numId="23">
    <w:abstractNumId w:val="7"/>
  </w:num>
  <w:num w:numId="24">
    <w:abstractNumId w:val="21"/>
  </w:num>
  <w:num w:numId="25">
    <w:abstractNumId w:val="2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num>
  <w:num w:numId="29">
    <w:abstractNumId w:val="10"/>
  </w:num>
  <w:num w:numId="30">
    <w:abstractNumId w:val="13"/>
  </w:num>
  <w:num w:numId="31">
    <w:abstractNumId w:val="8"/>
  </w:num>
  <w:num w:numId="32">
    <w:abstractNumId w:val="3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58"/>
    <w:rsid w:val="0002268B"/>
    <w:rsid w:val="000317B9"/>
    <w:rsid w:val="0004267C"/>
    <w:rsid w:val="000474D1"/>
    <w:rsid w:val="00055336"/>
    <w:rsid w:val="00055673"/>
    <w:rsid w:val="00072E3F"/>
    <w:rsid w:val="000761FA"/>
    <w:rsid w:val="00080911"/>
    <w:rsid w:val="00096765"/>
    <w:rsid w:val="000A7855"/>
    <w:rsid w:val="000C0E3E"/>
    <w:rsid w:val="000D345A"/>
    <w:rsid w:val="000E26D4"/>
    <w:rsid w:val="000E7C21"/>
    <w:rsid w:val="000F66C7"/>
    <w:rsid w:val="00105F87"/>
    <w:rsid w:val="00110447"/>
    <w:rsid w:val="0011723F"/>
    <w:rsid w:val="0013675C"/>
    <w:rsid w:val="00141BEC"/>
    <w:rsid w:val="00145577"/>
    <w:rsid w:val="00146E37"/>
    <w:rsid w:val="00190BC9"/>
    <w:rsid w:val="00190F4A"/>
    <w:rsid w:val="00191812"/>
    <w:rsid w:val="001A28ED"/>
    <w:rsid w:val="001E15E3"/>
    <w:rsid w:val="001E49AC"/>
    <w:rsid w:val="00216921"/>
    <w:rsid w:val="002229E0"/>
    <w:rsid w:val="00225D37"/>
    <w:rsid w:val="002326D3"/>
    <w:rsid w:val="0025210E"/>
    <w:rsid w:val="00270B22"/>
    <w:rsid w:val="00275CCE"/>
    <w:rsid w:val="002A4E1D"/>
    <w:rsid w:val="002A7A75"/>
    <w:rsid w:val="002B7F85"/>
    <w:rsid w:val="002C0D9A"/>
    <w:rsid w:val="002C3DF6"/>
    <w:rsid w:val="002C61AB"/>
    <w:rsid w:val="00320B34"/>
    <w:rsid w:val="003523DB"/>
    <w:rsid w:val="003630AE"/>
    <w:rsid w:val="00365698"/>
    <w:rsid w:val="00397719"/>
    <w:rsid w:val="003C0950"/>
    <w:rsid w:val="003C4B24"/>
    <w:rsid w:val="003D585F"/>
    <w:rsid w:val="003E1B0E"/>
    <w:rsid w:val="003E1F74"/>
    <w:rsid w:val="003F1F7A"/>
    <w:rsid w:val="003F4C0C"/>
    <w:rsid w:val="00402A92"/>
    <w:rsid w:val="00423BA9"/>
    <w:rsid w:val="004303D3"/>
    <w:rsid w:val="00430A09"/>
    <w:rsid w:val="00453D04"/>
    <w:rsid w:val="00453EC1"/>
    <w:rsid w:val="00461C12"/>
    <w:rsid w:val="004622D7"/>
    <w:rsid w:val="00473181"/>
    <w:rsid w:val="004779EF"/>
    <w:rsid w:val="0049185B"/>
    <w:rsid w:val="004A6D32"/>
    <w:rsid w:val="004B59D7"/>
    <w:rsid w:val="004C0A99"/>
    <w:rsid w:val="004C18C0"/>
    <w:rsid w:val="00507FDD"/>
    <w:rsid w:val="00512A06"/>
    <w:rsid w:val="00516333"/>
    <w:rsid w:val="00541875"/>
    <w:rsid w:val="00544638"/>
    <w:rsid w:val="005A269F"/>
    <w:rsid w:val="005B0167"/>
    <w:rsid w:val="005B1BDA"/>
    <w:rsid w:val="005D4A8D"/>
    <w:rsid w:val="005E7426"/>
    <w:rsid w:val="00603302"/>
    <w:rsid w:val="00612506"/>
    <w:rsid w:val="00613632"/>
    <w:rsid w:val="00615BC4"/>
    <w:rsid w:val="006326CD"/>
    <w:rsid w:val="00633CCF"/>
    <w:rsid w:val="006360F8"/>
    <w:rsid w:val="006413C2"/>
    <w:rsid w:val="00670A95"/>
    <w:rsid w:val="006807FC"/>
    <w:rsid w:val="00684844"/>
    <w:rsid w:val="00686A41"/>
    <w:rsid w:val="0069451D"/>
    <w:rsid w:val="006C0E63"/>
    <w:rsid w:val="007454CB"/>
    <w:rsid w:val="007665F1"/>
    <w:rsid w:val="00780D80"/>
    <w:rsid w:val="007900CF"/>
    <w:rsid w:val="00793FAF"/>
    <w:rsid w:val="007953D9"/>
    <w:rsid w:val="007B5438"/>
    <w:rsid w:val="007B72E9"/>
    <w:rsid w:val="007D2480"/>
    <w:rsid w:val="00821CA2"/>
    <w:rsid w:val="00821D69"/>
    <w:rsid w:val="00822DE4"/>
    <w:rsid w:val="00827C50"/>
    <w:rsid w:val="0083373C"/>
    <w:rsid w:val="00833E33"/>
    <w:rsid w:val="00845CC1"/>
    <w:rsid w:val="00847599"/>
    <w:rsid w:val="00870C9E"/>
    <w:rsid w:val="00873987"/>
    <w:rsid w:val="00892B85"/>
    <w:rsid w:val="00896AD6"/>
    <w:rsid w:val="008C084B"/>
    <w:rsid w:val="008D38A4"/>
    <w:rsid w:val="008E2C70"/>
    <w:rsid w:val="009047DD"/>
    <w:rsid w:val="00911D7D"/>
    <w:rsid w:val="00920CE7"/>
    <w:rsid w:val="0092394B"/>
    <w:rsid w:val="0093136F"/>
    <w:rsid w:val="009406A3"/>
    <w:rsid w:val="00956340"/>
    <w:rsid w:val="0096071C"/>
    <w:rsid w:val="00974AFC"/>
    <w:rsid w:val="00987E28"/>
    <w:rsid w:val="009B72FB"/>
    <w:rsid w:val="009D60ED"/>
    <w:rsid w:val="009D6134"/>
    <w:rsid w:val="009E336A"/>
    <w:rsid w:val="009E7D72"/>
    <w:rsid w:val="009F50D6"/>
    <w:rsid w:val="00A13C65"/>
    <w:rsid w:val="00A20FDD"/>
    <w:rsid w:val="00A23AE6"/>
    <w:rsid w:val="00A34979"/>
    <w:rsid w:val="00A62EB4"/>
    <w:rsid w:val="00A7195B"/>
    <w:rsid w:val="00A76906"/>
    <w:rsid w:val="00A867B3"/>
    <w:rsid w:val="00A90BBB"/>
    <w:rsid w:val="00AC456D"/>
    <w:rsid w:val="00AD10AF"/>
    <w:rsid w:val="00AE4AA7"/>
    <w:rsid w:val="00B13641"/>
    <w:rsid w:val="00B167F5"/>
    <w:rsid w:val="00B208EE"/>
    <w:rsid w:val="00B25B80"/>
    <w:rsid w:val="00B52ED6"/>
    <w:rsid w:val="00B5419D"/>
    <w:rsid w:val="00B70482"/>
    <w:rsid w:val="00B74BF9"/>
    <w:rsid w:val="00BA5C00"/>
    <w:rsid w:val="00BD2E63"/>
    <w:rsid w:val="00BD329D"/>
    <w:rsid w:val="00BE2023"/>
    <w:rsid w:val="00BE6025"/>
    <w:rsid w:val="00BE6A35"/>
    <w:rsid w:val="00C11425"/>
    <w:rsid w:val="00C35BB8"/>
    <w:rsid w:val="00C431F6"/>
    <w:rsid w:val="00C5361D"/>
    <w:rsid w:val="00C7408C"/>
    <w:rsid w:val="00C92689"/>
    <w:rsid w:val="00CB13EC"/>
    <w:rsid w:val="00CB7576"/>
    <w:rsid w:val="00CD59BB"/>
    <w:rsid w:val="00CE0942"/>
    <w:rsid w:val="00CE23C7"/>
    <w:rsid w:val="00CF7A58"/>
    <w:rsid w:val="00D065BA"/>
    <w:rsid w:val="00D16FAA"/>
    <w:rsid w:val="00D4027D"/>
    <w:rsid w:val="00D42418"/>
    <w:rsid w:val="00D50778"/>
    <w:rsid w:val="00D55AEA"/>
    <w:rsid w:val="00D72A76"/>
    <w:rsid w:val="00D758DF"/>
    <w:rsid w:val="00D8653D"/>
    <w:rsid w:val="00D92CE3"/>
    <w:rsid w:val="00DA1F7A"/>
    <w:rsid w:val="00DA584F"/>
    <w:rsid w:val="00DB18FD"/>
    <w:rsid w:val="00DC03CF"/>
    <w:rsid w:val="00DD1454"/>
    <w:rsid w:val="00E0060A"/>
    <w:rsid w:val="00E1297E"/>
    <w:rsid w:val="00E60976"/>
    <w:rsid w:val="00E75118"/>
    <w:rsid w:val="00E76884"/>
    <w:rsid w:val="00E90DC9"/>
    <w:rsid w:val="00F312BE"/>
    <w:rsid w:val="00F3488C"/>
    <w:rsid w:val="00F40226"/>
    <w:rsid w:val="00F4681B"/>
    <w:rsid w:val="00F51147"/>
    <w:rsid w:val="00F64A97"/>
    <w:rsid w:val="00F65D9C"/>
    <w:rsid w:val="00F65EA0"/>
    <w:rsid w:val="00F727D3"/>
    <w:rsid w:val="00F875F4"/>
    <w:rsid w:val="00FC0F05"/>
    <w:rsid w:val="00FC637E"/>
    <w:rsid w:val="00FD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CC120F0"/>
  <w15:chartTrackingRefBased/>
  <w15:docId w15:val="{62F7BBFB-A1D1-4708-9F7C-79700388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3181"/>
    <w:pPr>
      <w:spacing w:after="0" w:line="240" w:lineRule="auto"/>
      <w:jc w:val="both"/>
    </w:pPr>
    <w:rPr>
      <w:lang w:val="lv-LV"/>
    </w:rPr>
  </w:style>
  <w:style w:type="paragraph" w:styleId="Virsraksts1">
    <w:name w:val="heading 1"/>
    <w:basedOn w:val="Parasts"/>
    <w:next w:val="Parasts"/>
    <w:link w:val="Virsraksts1Rakstz"/>
    <w:qFormat/>
    <w:rsid w:val="00473181"/>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semiHidden/>
    <w:unhideWhenUsed/>
    <w:qFormat/>
    <w:rsid w:val="00AD10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4731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473181"/>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73181"/>
    <w:rPr>
      <w:rFonts w:ascii="Calibri Light" w:eastAsia="Times New Roman" w:hAnsi="Calibri Light" w:cs="Times New Roman"/>
      <w:b/>
      <w:bCs/>
      <w:kern w:val="32"/>
      <w:sz w:val="32"/>
      <w:szCs w:val="32"/>
      <w:lang w:val="lv-LV" w:eastAsia="lv-LV"/>
    </w:rPr>
  </w:style>
  <w:style w:type="character" w:customStyle="1" w:styleId="Virsraksts3Rakstz">
    <w:name w:val="Virsraksts 3 Rakstz."/>
    <w:basedOn w:val="Noklusjumarindkopasfonts"/>
    <w:link w:val="Virsraksts3"/>
    <w:uiPriority w:val="9"/>
    <w:semiHidden/>
    <w:rsid w:val="00473181"/>
    <w:rPr>
      <w:rFonts w:asciiTheme="majorHAnsi" w:eastAsiaTheme="majorEastAsia" w:hAnsiTheme="majorHAnsi" w:cstheme="majorBidi"/>
      <w:color w:val="1F3763" w:themeColor="accent1" w:themeShade="7F"/>
      <w:sz w:val="24"/>
      <w:szCs w:val="24"/>
      <w:lang w:val="lv-LV"/>
    </w:rPr>
  </w:style>
  <w:style w:type="character" w:customStyle="1" w:styleId="Virsraksts6Rakstz">
    <w:name w:val="Virsraksts 6 Rakstz."/>
    <w:basedOn w:val="Noklusjumarindkopasfonts"/>
    <w:link w:val="Virsraksts6"/>
    <w:uiPriority w:val="9"/>
    <w:semiHidden/>
    <w:rsid w:val="00473181"/>
    <w:rPr>
      <w:rFonts w:asciiTheme="majorHAnsi" w:eastAsiaTheme="majorEastAsia" w:hAnsiTheme="majorHAnsi" w:cstheme="majorBidi"/>
      <w:color w:val="1F3763" w:themeColor="accent1" w:themeShade="7F"/>
      <w:lang w:val="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473181"/>
    <w:pPr>
      <w:ind w:left="720"/>
      <w:contextualSpacing/>
    </w:pPr>
  </w:style>
  <w:style w:type="paragraph" w:styleId="Pamatteksts">
    <w:name w:val="Body Text"/>
    <w:basedOn w:val="Parasts"/>
    <w:link w:val="PamattekstsRakstz"/>
    <w:uiPriority w:val="1"/>
    <w:qFormat/>
    <w:rsid w:val="00473181"/>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473181"/>
    <w:rPr>
      <w:rFonts w:ascii="Times New Roman" w:eastAsia="Times New Roman" w:hAnsi="Times New Roman" w:cs="Times New Roman"/>
      <w:sz w:val="24"/>
      <w:szCs w:val="24"/>
      <w:lang w:val="lv-LV" w:eastAsia="lv-LV"/>
    </w:rPr>
  </w:style>
  <w:style w:type="paragraph" w:customStyle="1" w:styleId="TableParagraph">
    <w:name w:val="Table Paragraph"/>
    <w:basedOn w:val="Parasts"/>
    <w:uiPriority w:val="1"/>
    <w:qFormat/>
    <w:rsid w:val="00473181"/>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473181"/>
    <w:pPr>
      <w:tabs>
        <w:tab w:val="center" w:pos="4153"/>
        <w:tab w:val="right" w:pos="8306"/>
      </w:tabs>
    </w:pPr>
  </w:style>
  <w:style w:type="character" w:customStyle="1" w:styleId="GalveneRakstz">
    <w:name w:val="Galvene Rakstz."/>
    <w:basedOn w:val="Noklusjumarindkopasfonts"/>
    <w:link w:val="Galvene"/>
    <w:uiPriority w:val="99"/>
    <w:rsid w:val="00473181"/>
    <w:rPr>
      <w:lang w:val="lv-LV"/>
    </w:rPr>
  </w:style>
  <w:style w:type="paragraph" w:styleId="Kjene">
    <w:name w:val="footer"/>
    <w:basedOn w:val="Parasts"/>
    <w:link w:val="KjeneRakstz"/>
    <w:uiPriority w:val="99"/>
    <w:unhideWhenUsed/>
    <w:rsid w:val="00473181"/>
    <w:pPr>
      <w:tabs>
        <w:tab w:val="center" w:pos="4153"/>
        <w:tab w:val="right" w:pos="8306"/>
      </w:tabs>
    </w:pPr>
  </w:style>
  <w:style w:type="character" w:customStyle="1" w:styleId="KjeneRakstz">
    <w:name w:val="Kājene Rakstz."/>
    <w:basedOn w:val="Noklusjumarindkopasfonts"/>
    <w:link w:val="Kjene"/>
    <w:uiPriority w:val="99"/>
    <w:rsid w:val="00473181"/>
    <w:rPr>
      <w:lang w:val="lv-LV"/>
    </w:rPr>
  </w:style>
  <w:style w:type="character" w:styleId="Hipersaite">
    <w:name w:val="Hyperlink"/>
    <w:uiPriority w:val="99"/>
    <w:unhideWhenUsed/>
    <w:rsid w:val="00473181"/>
    <w:rPr>
      <w:color w:val="0000FF"/>
      <w:u w:val="single"/>
    </w:rPr>
  </w:style>
  <w:style w:type="character" w:styleId="Vietturateksts">
    <w:name w:val="Placeholder Text"/>
    <w:basedOn w:val="Noklusjumarindkopasfonts"/>
    <w:uiPriority w:val="99"/>
    <w:semiHidden/>
    <w:rsid w:val="00473181"/>
    <w:rPr>
      <w:color w:val="808080"/>
    </w:rPr>
  </w:style>
  <w:style w:type="character" w:styleId="Lappusesnumurs">
    <w:name w:val="page number"/>
    <w:basedOn w:val="Noklusjumarindkopasfonts"/>
    <w:semiHidden/>
    <w:rsid w:val="00473181"/>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473181"/>
    <w:rPr>
      <w:lang w:val="lv-LV"/>
    </w:rPr>
  </w:style>
  <w:style w:type="table" w:styleId="Reatabula">
    <w:name w:val="Table Grid"/>
    <w:basedOn w:val="Parastatabula"/>
    <w:uiPriority w:val="39"/>
    <w:rsid w:val="00473181"/>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473181"/>
    <w:rPr>
      <w:color w:val="808080"/>
      <w:shd w:val="clear" w:color="auto" w:fill="E6E6E6"/>
    </w:rPr>
  </w:style>
  <w:style w:type="character" w:customStyle="1" w:styleId="UnresolvedMention2">
    <w:name w:val="Unresolved Mention2"/>
    <w:basedOn w:val="Noklusjumarindkopasfonts"/>
    <w:uiPriority w:val="99"/>
    <w:semiHidden/>
    <w:unhideWhenUsed/>
    <w:rsid w:val="00473181"/>
    <w:rPr>
      <w:color w:val="808080"/>
      <w:shd w:val="clear" w:color="auto" w:fill="E6E6E6"/>
    </w:rPr>
  </w:style>
  <w:style w:type="character" w:customStyle="1" w:styleId="Neatrisintapieminana1">
    <w:name w:val="Neatrisināta pieminēšana1"/>
    <w:basedOn w:val="Noklusjumarindkopasfonts"/>
    <w:uiPriority w:val="99"/>
    <w:semiHidden/>
    <w:unhideWhenUsed/>
    <w:rsid w:val="00473181"/>
    <w:rPr>
      <w:color w:val="808080"/>
      <w:shd w:val="clear" w:color="auto" w:fill="E6E6E6"/>
    </w:rPr>
  </w:style>
  <w:style w:type="character" w:styleId="Komentraatsauce">
    <w:name w:val="annotation reference"/>
    <w:basedOn w:val="Noklusjumarindkopasfonts"/>
    <w:uiPriority w:val="99"/>
    <w:semiHidden/>
    <w:unhideWhenUsed/>
    <w:rsid w:val="00473181"/>
    <w:rPr>
      <w:sz w:val="16"/>
      <w:szCs w:val="16"/>
    </w:rPr>
  </w:style>
  <w:style w:type="paragraph" w:styleId="Komentrateksts">
    <w:name w:val="annotation text"/>
    <w:basedOn w:val="Parasts"/>
    <w:link w:val="KomentratekstsRakstz"/>
    <w:uiPriority w:val="99"/>
    <w:unhideWhenUsed/>
    <w:rsid w:val="00473181"/>
    <w:rPr>
      <w:sz w:val="20"/>
      <w:szCs w:val="20"/>
    </w:rPr>
  </w:style>
  <w:style w:type="character" w:customStyle="1" w:styleId="KomentratekstsRakstz">
    <w:name w:val="Komentāra teksts Rakstz."/>
    <w:basedOn w:val="Noklusjumarindkopasfonts"/>
    <w:link w:val="Komentrateksts"/>
    <w:uiPriority w:val="99"/>
    <w:rsid w:val="00473181"/>
    <w:rPr>
      <w:sz w:val="20"/>
      <w:szCs w:val="20"/>
      <w:lang w:val="lv-LV"/>
    </w:rPr>
  </w:style>
  <w:style w:type="paragraph" w:styleId="Komentratma">
    <w:name w:val="annotation subject"/>
    <w:basedOn w:val="Komentrateksts"/>
    <w:next w:val="Komentrateksts"/>
    <w:link w:val="KomentratmaRakstz"/>
    <w:uiPriority w:val="99"/>
    <w:semiHidden/>
    <w:unhideWhenUsed/>
    <w:rsid w:val="00473181"/>
    <w:rPr>
      <w:b/>
      <w:bCs/>
    </w:rPr>
  </w:style>
  <w:style w:type="character" w:customStyle="1" w:styleId="KomentratmaRakstz">
    <w:name w:val="Komentāra tēma Rakstz."/>
    <w:basedOn w:val="KomentratekstsRakstz"/>
    <w:link w:val="Komentratma"/>
    <w:uiPriority w:val="99"/>
    <w:semiHidden/>
    <w:rsid w:val="00473181"/>
    <w:rPr>
      <w:b/>
      <w:bCs/>
      <w:sz w:val="20"/>
      <w:szCs w:val="20"/>
      <w:lang w:val="lv-LV"/>
    </w:rPr>
  </w:style>
  <w:style w:type="paragraph" w:styleId="Balonteksts">
    <w:name w:val="Balloon Text"/>
    <w:basedOn w:val="Parasts"/>
    <w:link w:val="BalontekstsRakstz"/>
    <w:uiPriority w:val="99"/>
    <w:semiHidden/>
    <w:unhideWhenUsed/>
    <w:rsid w:val="004731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3181"/>
    <w:rPr>
      <w:rFonts w:ascii="Segoe UI" w:hAnsi="Segoe UI" w:cs="Segoe UI"/>
      <w:sz w:val="18"/>
      <w:szCs w:val="18"/>
      <w:lang w:val="lv-LV"/>
    </w:rPr>
  </w:style>
  <w:style w:type="character" w:styleId="Izclums">
    <w:name w:val="Emphasis"/>
    <w:basedOn w:val="Noklusjumarindkopasfonts"/>
    <w:uiPriority w:val="20"/>
    <w:qFormat/>
    <w:rsid w:val="00473181"/>
    <w:rPr>
      <w:i/>
      <w:iCs/>
    </w:rPr>
  </w:style>
  <w:style w:type="paragraph" w:styleId="Pamattekstsaratkpi">
    <w:name w:val="Body Text Indent"/>
    <w:basedOn w:val="Parasts"/>
    <w:link w:val="PamattekstsaratkpiRakstz"/>
    <w:uiPriority w:val="99"/>
    <w:semiHidden/>
    <w:unhideWhenUsed/>
    <w:rsid w:val="00473181"/>
    <w:pPr>
      <w:spacing w:after="120"/>
      <w:ind w:left="283"/>
    </w:pPr>
  </w:style>
  <w:style w:type="character" w:customStyle="1" w:styleId="PamattekstsaratkpiRakstz">
    <w:name w:val="Pamatteksts ar atkāpi Rakstz."/>
    <w:basedOn w:val="Noklusjumarindkopasfonts"/>
    <w:link w:val="Pamattekstsaratkpi"/>
    <w:uiPriority w:val="99"/>
    <w:semiHidden/>
    <w:rsid w:val="00473181"/>
    <w:rPr>
      <w:lang w:val="lv-LV"/>
    </w:rPr>
  </w:style>
  <w:style w:type="paragraph" w:customStyle="1" w:styleId="naisf">
    <w:name w:val="naisf"/>
    <w:basedOn w:val="Parasts"/>
    <w:rsid w:val="00473181"/>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rsid w:val="00473181"/>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473181"/>
    <w:rPr>
      <w:rFonts w:ascii="Times New Roman" w:eastAsia="Times New Roman" w:hAnsi="Times New Roman" w:cs="Times New Roman"/>
      <w:sz w:val="20"/>
      <w:szCs w:val="20"/>
      <w:lang w:val="lv-LV" w:eastAsia="lv-LV"/>
    </w:rPr>
  </w:style>
  <w:style w:type="character" w:styleId="Vresatsauce">
    <w:name w:val="footnote reference"/>
    <w:aliases w:val="Footnote symbol,Footnote Reference Number"/>
    <w:uiPriority w:val="99"/>
    <w:rsid w:val="00473181"/>
    <w:rPr>
      <w:vertAlign w:val="superscript"/>
    </w:rPr>
  </w:style>
  <w:style w:type="paragraph" w:styleId="Pamattekstaatkpe3">
    <w:name w:val="Body Text Indent 3"/>
    <w:basedOn w:val="Parasts"/>
    <w:link w:val="Pamattekstaatkpe3Rakstz"/>
    <w:uiPriority w:val="99"/>
    <w:semiHidden/>
    <w:unhideWhenUsed/>
    <w:rsid w:val="0047318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473181"/>
    <w:rPr>
      <w:sz w:val="16"/>
      <w:szCs w:val="16"/>
      <w:lang w:val="lv-LV"/>
    </w:rPr>
  </w:style>
  <w:style w:type="table" w:customStyle="1" w:styleId="Reatabula1">
    <w:name w:val="Režģa tabula1"/>
    <w:basedOn w:val="Parastatabula"/>
    <w:next w:val="Reatabula"/>
    <w:uiPriority w:val="59"/>
    <w:rsid w:val="00473181"/>
    <w:pPr>
      <w:spacing w:after="0" w:line="240" w:lineRule="auto"/>
    </w:pPr>
    <w:rPr>
      <w:rFonts w:ascii="Times New Roman" w:eastAsia="MS Mincho" w:hAnsi="Times New Roman" w:cs="Times New Roman"/>
      <w:sz w:val="24"/>
      <w:szCs w:val="24"/>
      <w:lang w:val="lv-LV"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473181"/>
    <w:rPr>
      <w:color w:val="954F72" w:themeColor="followedHyperlink"/>
      <w:u w:val="single"/>
    </w:rPr>
  </w:style>
  <w:style w:type="paragraph" w:styleId="Pamatteksts3">
    <w:name w:val="Body Text 3"/>
    <w:basedOn w:val="Parasts"/>
    <w:link w:val="Pamatteksts3Rakstz"/>
    <w:uiPriority w:val="99"/>
    <w:semiHidden/>
    <w:unhideWhenUsed/>
    <w:rsid w:val="00473181"/>
    <w:pPr>
      <w:spacing w:after="120"/>
    </w:pPr>
    <w:rPr>
      <w:sz w:val="16"/>
      <w:szCs w:val="16"/>
    </w:rPr>
  </w:style>
  <w:style w:type="character" w:customStyle="1" w:styleId="Pamatteksts3Rakstz">
    <w:name w:val="Pamatteksts 3 Rakstz."/>
    <w:basedOn w:val="Noklusjumarindkopasfonts"/>
    <w:link w:val="Pamatteksts3"/>
    <w:uiPriority w:val="99"/>
    <w:semiHidden/>
    <w:rsid w:val="00473181"/>
    <w:rPr>
      <w:sz w:val="16"/>
      <w:szCs w:val="16"/>
      <w:lang w:val="lv-LV"/>
    </w:rPr>
  </w:style>
  <w:style w:type="character" w:styleId="Neatrisintapieminana">
    <w:name w:val="Unresolved Mention"/>
    <w:basedOn w:val="Noklusjumarindkopasfonts"/>
    <w:uiPriority w:val="99"/>
    <w:semiHidden/>
    <w:unhideWhenUsed/>
    <w:rsid w:val="00473181"/>
    <w:rPr>
      <w:color w:val="605E5C"/>
      <w:shd w:val="clear" w:color="auto" w:fill="E1DFDD"/>
    </w:rPr>
  </w:style>
  <w:style w:type="table" w:customStyle="1" w:styleId="TableGrid2">
    <w:name w:val="Table Grid2"/>
    <w:basedOn w:val="Parastatabula"/>
    <w:next w:val="Reatabula"/>
    <w:uiPriority w:val="59"/>
    <w:rsid w:val="00473181"/>
    <w:pPr>
      <w:spacing w:after="0" w:line="240" w:lineRule="auto"/>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73181"/>
    <w:pPr>
      <w:spacing w:after="0" w:line="240" w:lineRule="auto"/>
    </w:pPr>
    <w:rPr>
      <w:rFonts w:ascii="Times New Roman" w:eastAsia="MS Mincho" w:hAnsi="Times New Roman" w:cs="Times New Roman"/>
      <w:sz w:val="24"/>
      <w:szCs w:val="24"/>
      <w:lang w:val="lv-LV"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473181"/>
    <w:pPr>
      <w:spacing w:after="0" w:line="240" w:lineRule="auto"/>
    </w:pPr>
    <w:rPr>
      <w:rFonts w:ascii="Times New Roman" w:eastAsia="MS Mincho" w:hAnsi="Times New Roman" w:cs="Times New Roman"/>
      <w:sz w:val="24"/>
      <w:szCs w:val="24"/>
      <w:lang w:val="lv-LV"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47318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473181"/>
    <w:pPr>
      <w:spacing w:after="120" w:line="480" w:lineRule="auto"/>
    </w:pPr>
  </w:style>
  <w:style w:type="character" w:customStyle="1" w:styleId="Pamatteksts2Rakstz">
    <w:name w:val="Pamatteksts 2 Rakstz."/>
    <w:basedOn w:val="Noklusjumarindkopasfonts"/>
    <w:link w:val="Pamatteksts2"/>
    <w:uiPriority w:val="99"/>
    <w:semiHidden/>
    <w:rsid w:val="00473181"/>
    <w:rPr>
      <w:lang w:val="lv-LV"/>
    </w:rPr>
  </w:style>
  <w:style w:type="table" w:customStyle="1" w:styleId="Reatabula5">
    <w:name w:val="Režģa tabula5"/>
    <w:basedOn w:val="Parastatabula"/>
    <w:next w:val="Reatabula"/>
    <w:uiPriority w:val="59"/>
    <w:rsid w:val="00473181"/>
    <w:pPr>
      <w:spacing w:after="0" w:line="240" w:lineRule="auto"/>
    </w:pPr>
    <w:rPr>
      <w:rFonts w:ascii="Times New Roman" w:eastAsia="MS Mincho" w:hAnsi="Times New Roman" w:cs="Times New Roman"/>
      <w:sz w:val="24"/>
      <w:szCs w:val="24"/>
      <w:lang w:val="lv-LV"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473181"/>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47318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47318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47318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473181"/>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73181"/>
    <w:rPr>
      <w:lang w:val="lv-LV"/>
    </w:rPr>
  </w:style>
  <w:style w:type="paragraph" w:styleId="Nosaukums">
    <w:name w:val="Title"/>
    <w:basedOn w:val="Parasts"/>
    <w:link w:val="NosaukumsRakstz"/>
    <w:uiPriority w:val="10"/>
    <w:qFormat/>
    <w:rsid w:val="00870C9E"/>
    <w:pPr>
      <w:spacing w:before="240" w:after="60"/>
      <w:jc w:val="center"/>
      <w:outlineLvl w:val="0"/>
    </w:pPr>
    <w:rPr>
      <w:rFonts w:ascii="Times New Roman" w:eastAsia="Times New Roman" w:hAnsi="Times New Roman" w:cs="Times New Roman"/>
      <w:b/>
      <w:bCs/>
      <w:kern w:val="28"/>
      <w:sz w:val="28"/>
      <w:szCs w:val="28"/>
      <w:lang w:eastAsia="lv-LV"/>
    </w:rPr>
  </w:style>
  <w:style w:type="character" w:customStyle="1" w:styleId="NosaukumsRakstz">
    <w:name w:val="Nosaukums Rakstz."/>
    <w:basedOn w:val="Noklusjumarindkopasfonts"/>
    <w:link w:val="Nosaukums"/>
    <w:uiPriority w:val="10"/>
    <w:rsid w:val="00870C9E"/>
    <w:rPr>
      <w:rFonts w:ascii="Times New Roman" w:eastAsia="Times New Roman" w:hAnsi="Times New Roman" w:cs="Times New Roman"/>
      <w:b/>
      <w:bCs/>
      <w:kern w:val="28"/>
      <w:sz w:val="28"/>
      <w:szCs w:val="28"/>
      <w:lang w:val="lv-LV" w:eastAsia="lv-LV"/>
    </w:rPr>
  </w:style>
  <w:style w:type="character" w:customStyle="1" w:styleId="Virsraksts2Rakstz">
    <w:name w:val="Virsraksts 2 Rakstz."/>
    <w:basedOn w:val="Noklusjumarindkopasfonts"/>
    <w:link w:val="Virsraksts2"/>
    <w:uiPriority w:val="9"/>
    <w:semiHidden/>
    <w:rsid w:val="00AD10AF"/>
    <w:rPr>
      <w:rFonts w:asciiTheme="majorHAnsi" w:eastAsiaTheme="majorEastAsia" w:hAnsiTheme="majorHAnsi" w:cstheme="majorBidi"/>
      <w:color w:val="2F5496" w:themeColor="accent1" w:themeShade="BF"/>
      <w:sz w:val="26"/>
      <w:szCs w:val="26"/>
      <w:lang w:val="lv-LV"/>
    </w:rPr>
  </w:style>
  <w:style w:type="paragraph" w:customStyle="1" w:styleId="Saturardtjs">
    <w:name w:val="Satura rādītājs"/>
    <w:basedOn w:val="Parasts"/>
    <w:qFormat/>
    <w:rsid w:val="00AD10AF"/>
    <w:pPr>
      <w:widowControl w:val="0"/>
      <w:suppressLineNumbers/>
      <w:suppressAutoHyphens/>
      <w:spacing w:after="160" w:line="259" w:lineRule="auto"/>
      <w:jc w:val="left"/>
    </w:pPr>
  </w:style>
  <w:style w:type="paragraph" w:customStyle="1" w:styleId="AltumBodyText">
    <w:name w:val="Altum Body Text"/>
    <w:basedOn w:val="Parasts"/>
    <w:qFormat/>
    <w:rsid w:val="00AD10AF"/>
    <w:pPr>
      <w:suppressAutoHyphens/>
      <w:overflowPunct w:val="0"/>
      <w:spacing w:after="120" w:line="280" w:lineRule="atLeast"/>
      <w:textAlignment w:val="baseline"/>
    </w:pPr>
    <w:rPr>
      <w:rFonts w:ascii="Calibri" w:eastAsia="MS Mincho" w:hAnsi="Calibri" w:cs="Times New Roman"/>
      <w:bCs/>
      <w:szCs w:val="20"/>
      <w:lang w:val="x-none"/>
    </w:rPr>
  </w:style>
  <w:style w:type="paragraph" w:styleId="Paraststmeklis">
    <w:name w:val="Normal (Web)"/>
    <w:basedOn w:val="Parasts"/>
    <w:uiPriority w:val="99"/>
    <w:semiHidden/>
    <w:unhideWhenUsed/>
    <w:rsid w:val="00080911"/>
    <w:pPr>
      <w:spacing w:before="100" w:beforeAutospacing="1" w:after="100" w:afterAutospacing="1"/>
      <w:jc w:val="left"/>
    </w:pPr>
    <w:rPr>
      <w:rFonts w:ascii="Times New Roman" w:eastAsia="Times New Roman" w:hAnsi="Times New Roman" w:cs="Times New Roman"/>
      <w:sz w:val="24"/>
      <w:szCs w:val="24"/>
      <w:lang w:eastAsia="lv-LV"/>
    </w:rPr>
  </w:style>
  <w:style w:type="table" w:customStyle="1" w:styleId="Reatabula61">
    <w:name w:val="Režģa tabula61"/>
    <w:basedOn w:val="Parastatabula"/>
    <w:next w:val="Reatabula"/>
    <w:uiPriority w:val="59"/>
    <w:unhideWhenUsed/>
    <w:rsid w:val="0036569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3661">
      <w:bodyDiv w:val="1"/>
      <w:marLeft w:val="0"/>
      <w:marRight w:val="0"/>
      <w:marTop w:val="0"/>
      <w:marBottom w:val="0"/>
      <w:divBdr>
        <w:top w:val="none" w:sz="0" w:space="0" w:color="auto"/>
        <w:left w:val="none" w:sz="0" w:space="0" w:color="auto"/>
        <w:bottom w:val="none" w:sz="0" w:space="0" w:color="auto"/>
        <w:right w:val="none" w:sz="0" w:space="0" w:color="auto"/>
      </w:divBdr>
    </w:div>
    <w:div w:id="352729373">
      <w:bodyDiv w:val="1"/>
      <w:marLeft w:val="0"/>
      <w:marRight w:val="0"/>
      <w:marTop w:val="0"/>
      <w:marBottom w:val="0"/>
      <w:divBdr>
        <w:top w:val="none" w:sz="0" w:space="0" w:color="auto"/>
        <w:left w:val="none" w:sz="0" w:space="0" w:color="auto"/>
        <w:bottom w:val="none" w:sz="0" w:space="0" w:color="auto"/>
        <w:right w:val="none" w:sz="0" w:space="0" w:color="auto"/>
      </w:divBdr>
    </w:div>
    <w:div w:id="559243110">
      <w:bodyDiv w:val="1"/>
      <w:marLeft w:val="0"/>
      <w:marRight w:val="0"/>
      <w:marTop w:val="0"/>
      <w:marBottom w:val="0"/>
      <w:divBdr>
        <w:top w:val="none" w:sz="0" w:space="0" w:color="auto"/>
        <w:left w:val="none" w:sz="0" w:space="0" w:color="auto"/>
        <w:bottom w:val="none" w:sz="0" w:space="0" w:color="auto"/>
        <w:right w:val="none" w:sz="0" w:space="0" w:color="auto"/>
      </w:divBdr>
    </w:div>
    <w:div w:id="610747680">
      <w:bodyDiv w:val="1"/>
      <w:marLeft w:val="0"/>
      <w:marRight w:val="0"/>
      <w:marTop w:val="0"/>
      <w:marBottom w:val="0"/>
      <w:divBdr>
        <w:top w:val="none" w:sz="0" w:space="0" w:color="auto"/>
        <w:left w:val="none" w:sz="0" w:space="0" w:color="auto"/>
        <w:bottom w:val="none" w:sz="0" w:space="0" w:color="auto"/>
        <w:right w:val="none" w:sz="0" w:space="0" w:color="auto"/>
      </w:divBdr>
    </w:div>
    <w:div w:id="791367236">
      <w:bodyDiv w:val="1"/>
      <w:marLeft w:val="0"/>
      <w:marRight w:val="0"/>
      <w:marTop w:val="0"/>
      <w:marBottom w:val="0"/>
      <w:divBdr>
        <w:top w:val="none" w:sz="0" w:space="0" w:color="auto"/>
        <w:left w:val="none" w:sz="0" w:space="0" w:color="auto"/>
        <w:bottom w:val="none" w:sz="0" w:space="0" w:color="auto"/>
        <w:right w:val="none" w:sz="0" w:space="0" w:color="auto"/>
      </w:divBdr>
    </w:div>
    <w:div w:id="958226372">
      <w:bodyDiv w:val="1"/>
      <w:marLeft w:val="0"/>
      <w:marRight w:val="0"/>
      <w:marTop w:val="0"/>
      <w:marBottom w:val="0"/>
      <w:divBdr>
        <w:top w:val="none" w:sz="0" w:space="0" w:color="auto"/>
        <w:left w:val="none" w:sz="0" w:space="0" w:color="auto"/>
        <w:bottom w:val="none" w:sz="0" w:space="0" w:color="auto"/>
        <w:right w:val="none" w:sz="0" w:space="0" w:color="auto"/>
      </w:divBdr>
    </w:div>
    <w:div w:id="1139112710">
      <w:bodyDiv w:val="1"/>
      <w:marLeft w:val="0"/>
      <w:marRight w:val="0"/>
      <w:marTop w:val="0"/>
      <w:marBottom w:val="0"/>
      <w:divBdr>
        <w:top w:val="none" w:sz="0" w:space="0" w:color="auto"/>
        <w:left w:val="none" w:sz="0" w:space="0" w:color="auto"/>
        <w:bottom w:val="none" w:sz="0" w:space="0" w:color="auto"/>
        <w:right w:val="none" w:sz="0" w:space="0" w:color="auto"/>
      </w:divBdr>
    </w:div>
    <w:div w:id="1306541255">
      <w:bodyDiv w:val="1"/>
      <w:marLeft w:val="0"/>
      <w:marRight w:val="0"/>
      <w:marTop w:val="0"/>
      <w:marBottom w:val="0"/>
      <w:divBdr>
        <w:top w:val="none" w:sz="0" w:space="0" w:color="auto"/>
        <w:left w:val="none" w:sz="0" w:space="0" w:color="auto"/>
        <w:bottom w:val="none" w:sz="0" w:space="0" w:color="auto"/>
        <w:right w:val="none" w:sz="0" w:space="0" w:color="auto"/>
      </w:divBdr>
    </w:div>
    <w:div w:id="1314675710">
      <w:bodyDiv w:val="1"/>
      <w:marLeft w:val="0"/>
      <w:marRight w:val="0"/>
      <w:marTop w:val="0"/>
      <w:marBottom w:val="0"/>
      <w:divBdr>
        <w:top w:val="none" w:sz="0" w:space="0" w:color="auto"/>
        <w:left w:val="none" w:sz="0" w:space="0" w:color="auto"/>
        <w:bottom w:val="none" w:sz="0" w:space="0" w:color="auto"/>
        <w:right w:val="none" w:sz="0" w:space="0" w:color="auto"/>
      </w:divBdr>
    </w:div>
    <w:div w:id="1633057023">
      <w:bodyDiv w:val="1"/>
      <w:marLeft w:val="0"/>
      <w:marRight w:val="0"/>
      <w:marTop w:val="0"/>
      <w:marBottom w:val="0"/>
      <w:divBdr>
        <w:top w:val="none" w:sz="0" w:space="0" w:color="auto"/>
        <w:left w:val="none" w:sz="0" w:space="0" w:color="auto"/>
        <w:bottom w:val="none" w:sz="0" w:space="0" w:color="auto"/>
        <w:right w:val="none" w:sz="0" w:space="0" w:color="auto"/>
      </w:divBdr>
    </w:div>
    <w:div w:id="1978293827">
      <w:bodyDiv w:val="1"/>
      <w:marLeft w:val="0"/>
      <w:marRight w:val="0"/>
      <w:marTop w:val="0"/>
      <w:marBottom w:val="0"/>
      <w:divBdr>
        <w:top w:val="none" w:sz="0" w:space="0" w:color="auto"/>
        <w:left w:val="none" w:sz="0" w:space="0" w:color="auto"/>
        <w:bottom w:val="none" w:sz="0" w:space="0" w:color="auto"/>
        <w:right w:val="none" w:sz="0" w:space="0" w:color="auto"/>
      </w:divBdr>
    </w:div>
    <w:div w:id="20445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Ingrida.Purmale@possessor.gov.lv" TargetMode="External"/><Relationship Id="rId18" Type="http://schemas.openxmlformats.org/officeDocument/2006/relationships/hyperlink" Target="mailto:Aleksejs.Solovjovs@possessor.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ssessor.gov.lv" TargetMode="External"/><Relationship Id="rId17"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mailto:Eva.Jonase@possessor.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hyperlink" Target="mailto:Aleksejs.Solovjovs@possessor.gov.lv" TargetMode="External"/><Relationship Id="rId10" Type="http://schemas.openxmlformats.org/officeDocument/2006/relationships/hyperlink" Target="mailto:Aleksejs.Solovjovs@possessor.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Eva.Jonase@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E06E-CCC9-47A8-9094-21DC9867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32350</Words>
  <Characters>18440</Characters>
  <Application>Microsoft Office Word</Application>
  <DocSecurity>0</DocSecurity>
  <Lines>153</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Kuplis</dc:creator>
  <cp:keywords/>
  <dc:description/>
  <cp:lastModifiedBy>Eva Jonase</cp:lastModifiedBy>
  <cp:revision>3</cp:revision>
  <dcterms:created xsi:type="dcterms:W3CDTF">2021-10-06T18:16:00Z</dcterms:created>
  <dcterms:modified xsi:type="dcterms:W3CDTF">2021-10-06T18:21:00Z</dcterms:modified>
</cp:coreProperties>
</file>