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C266" w14:textId="77777777" w:rsidR="00EE5C20" w:rsidRPr="007B3957" w:rsidRDefault="00EE5C20" w:rsidP="001A4509">
      <w:pPr>
        <w:ind w:right="42"/>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Informatīvais paziņojums par Mazo iepirkumu</w:t>
      </w:r>
    </w:p>
    <w:p w14:paraId="75C2982C" w14:textId="77777777" w:rsidR="00EE5C20" w:rsidRPr="007B3957" w:rsidRDefault="00EE5C20" w:rsidP="001A4509">
      <w:pPr>
        <w:ind w:left="-180" w:right="-874"/>
        <w:jc w:val="both"/>
        <w:rPr>
          <w:rFonts w:ascii="Times New Roman" w:eastAsia="Times New Roman" w:hAnsi="Times New Roman" w:cs="Times New Roman"/>
          <w:sz w:val="28"/>
          <w:szCs w:val="20"/>
          <w:lang w:eastAsia="lv-LV"/>
        </w:rPr>
      </w:pPr>
    </w:p>
    <w:p w14:paraId="4554B703" w14:textId="77777777" w:rsidR="00EE5C20" w:rsidRPr="007B3957" w:rsidRDefault="00EE5C20" w:rsidP="001A4509">
      <w:pPr>
        <w:jc w:val="both"/>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EE5C20" w:rsidRPr="007B3957" w14:paraId="6527F24C" w14:textId="77777777" w:rsidTr="00580238">
        <w:tc>
          <w:tcPr>
            <w:tcW w:w="1526" w:type="dxa"/>
            <w:tcBorders>
              <w:top w:val="nil"/>
              <w:left w:val="nil"/>
              <w:bottom w:val="nil"/>
              <w:right w:val="single" w:sz="4" w:space="0" w:color="auto"/>
            </w:tcBorders>
            <w:hideMark/>
          </w:tcPr>
          <w:p w14:paraId="5DFDBEA3"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6A87572B" w14:textId="1FFF5386" w:rsidR="00EE5C20" w:rsidRPr="007B3957" w:rsidRDefault="00EE5C20" w:rsidP="001A4509">
            <w:pPr>
              <w:ind w:right="-694"/>
              <w:jc w:val="both"/>
              <w:rPr>
                <w:rFonts w:ascii="Times New Roman" w:eastAsia="Times New Roman" w:hAnsi="Times New Roman" w:cs="Times New Roman"/>
                <w:sz w:val="24"/>
                <w:szCs w:val="24"/>
                <w:lang w:eastAsia="lv-LV"/>
              </w:rPr>
            </w:pPr>
          </w:p>
        </w:tc>
      </w:tr>
      <w:tr w:rsidR="00EE5C20" w:rsidRPr="007B3957" w14:paraId="005C6BF2" w14:textId="77777777" w:rsidTr="00580238">
        <w:tc>
          <w:tcPr>
            <w:tcW w:w="1526" w:type="dxa"/>
            <w:tcBorders>
              <w:top w:val="nil"/>
              <w:left w:val="nil"/>
              <w:bottom w:val="nil"/>
              <w:right w:val="single" w:sz="4" w:space="0" w:color="auto"/>
            </w:tcBorders>
            <w:hideMark/>
          </w:tcPr>
          <w:p w14:paraId="48873A1B"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06CCF840" w14:textId="77777777" w:rsidR="00EE5C20" w:rsidRPr="007B3957" w:rsidRDefault="00EE5C20" w:rsidP="001A4509">
            <w:pPr>
              <w:ind w:right="-694"/>
              <w:jc w:val="both"/>
              <w:rPr>
                <w:rFonts w:ascii="Times New Roman" w:eastAsia="Times New Roman" w:hAnsi="Times New Roman" w:cs="Times New Roman"/>
                <w:sz w:val="24"/>
                <w:szCs w:val="24"/>
                <w:lang w:eastAsia="lv-LV"/>
              </w:rPr>
            </w:pPr>
          </w:p>
        </w:tc>
      </w:tr>
      <w:tr w:rsidR="00EE5C20" w:rsidRPr="007B3957" w14:paraId="32151090" w14:textId="77777777" w:rsidTr="00580238">
        <w:tc>
          <w:tcPr>
            <w:tcW w:w="1526" w:type="dxa"/>
            <w:tcBorders>
              <w:top w:val="nil"/>
              <w:left w:val="nil"/>
              <w:bottom w:val="nil"/>
              <w:right w:val="single" w:sz="4" w:space="0" w:color="auto"/>
            </w:tcBorders>
            <w:hideMark/>
          </w:tcPr>
          <w:p w14:paraId="74A5DB55"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19DC4378" w14:textId="05C02563" w:rsidR="00EE5C20" w:rsidRPr="007B3957" w:rsidRDefault="001A4509" w:rsidP="001A4509">
            <w:pPr>
              <w:ind w:right="-69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r>
    </w:tbl>
    <w:p w14:paraId="6D29201A" w14:textId="77777777" w:rsidR="00EE5C20" w:rsidRPr="007B3957" w:rsidRDefault="00EE5C20" w:rsidP="001A4509">
      <w:pPr>
        <w:ind w:right="-694"/>
        <w:jc w:val="both"/>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EE5C20" w:rsidRPr="007B3957" w14:paraId="142828ED" w14:textId="77777777" w:rsidTr="00580238">
        <w:trPr>
          <w:cantSplit/>
        </w:trPr>
        <w:tc>
          <w:tcPr>
            <w:tcW w:w="1548" w:type="dxa"/>
            <w:vMerge w:val="restart"/>
            <w:hideMark/>
          </w:tcPr>
          <w:p w14:paraId="5DC183B3"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63E64669" w14:textId="77777777" w:rsidR="00EE5C20" w:rsidRPr="007B3957" w:rsidRDefault="00EE5C20" w:rsidP="00FC7C66">
            <w:pP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SIA “Publisko aktīvu pārvaldītājs Possessor”</w:t>
            </w:r>
          </w:p>
        </w:tc>
      </w:tr>
      <w:tr w:rsidR="00EE5C20" w:rsidRPr="007B3957" w14:paraId="70BCA37C" w14:textId="77777777" w:rsidTr="00580238">
        <w:trPr>
          <w:cantSplit/>
        </w:trPr>
        <w:tc>
          <w:tcPr>
            <w:tcW w:w="1548" w:type="dxa"/>
            <w:vMerge/>
            <w:vAlign w:val="center"/>
            <w:hideMark/>
          </w:tcPr>
          <w:p w14:paraId="63B6CC76"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76CEA5D4" w14:textId="77777777" w:rsidR="00EE5C20" w:rsidRPr="007B3957" w:rsidRDefault="00EE5C20" w:rsidP="001A4509">
            <w:pPr>
              <w:ind w:right="-108"/>
              <w:jc w:val="both"/>
              <w:rPr>
                <w:rFonts w:ascii="Times New Roman" w:eastAsia="Times New Roman" w:hAnsi="Times New Roman" w:cs="Times New Roman"/>
                <w:b/>
                <w:sz w:val="24"/>
                <w:szCs w:val="24"/>
                <w:lang w:eastAsia="lv-LV"/>
              </w:rPr>
            </w:pPr>
          </w:p>
        </w:tc>
      </w:tr>
    </w:tbl>
    <w:p w14:paraId="0FD8B46D" w14:textId="77777777" w:rsidR="00EE5C20" w:rsidRPr="007B3957" w:rsidRDefault="00EE5C20" w:rsidP="001A4509">
      <w:pPr>
        <w:ind w:right="-694"/>
        <w:jc w:val="both"/>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EE5C20" w:rsidRPr="007B3957" w14:paraId="22444942" w14:textId="77777777" w:rsidTr="00580238">
        <w:trPr>
          <w:cantSplit/>
          <w:trHeight w:val="233"/>
        </w:trPr>
        <w:tc>
          <w:tcPr>
            <w:tcW w:w="1188" w:type="dxa"/>
            <w:hideMark/>
          </w:tcPr>
          <w:p w14:paraId="078E6E20" w14:textId="77777777" w:rsidR="00EE5C20" w:rsidRPr="007B3957" w:rsidRDefault="00EE5C20" w:rsidP="001A4509">
            <w:pPr>
              <w:ind w:right="-288"/>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Tālrunis:</w:t>
            </w:r>
          </w:p>
        </w:tc>
        <w:tc>
          <w:tcPr>
            <w:tcW w:w="236" w:type="dxa"/>
            <w:hideMark/>
          </w:tcPr>
          <w:p w14:paraId="7E2381C3" w14:textId="77777777" w:rsidR="00EE5C20" w:rsidRPr="007B3957" w:rsidRDefault="00EE5C20" w:rsidP="001A4509">
            <w:pPr>
              <w:ind w:right="-694"/>
              <w:jc w:val="both"/>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33360243"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67021358</w:t>
            </w:r>
          </w:p>
        </w:tc>
        <w:tc>
          <w:tcPr>
            <w:tcW w:w="993" w:type="dxa"/>
            <w:hideMark/>
          </w:tcPr>
          <w:p w14:paraId="3A0197E3" w14:textId="77777777" w:rsidR="00EE5C20" w:rsidRPr="007B3957" w:rsidRDefault="00EE5C20" w:rsidP="001A4509">
            <w:pPr>
              <w:ind w:right="-108"/>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Fakss:</w:t>
            </w:r>
          </w:p>
        </w:tc>
        <w:tc>
          <w:tcPr>
            <w:tcW w:w="1275" w:type="dxa"/>
            <w:tcBorders>
              <w:top w:val="nil"/>
              <w:left w:val="nil"/>
              <w:bottom w:val="single" w:sz="4" w:space="0" w:color="auto"/>
              <w:right w:val="nil"/>
            </w:tcBorders>
            <w:hideMark/>
          </w:tcPr>
          <w:p w14:paraId="6A2CA73E"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67830363</w:t>
            </w:r>
          </w:p>
        </w:tc>
        <w:tc>
          <w:tcPr>
            <w:tcW w:w="1418" w:type="dxa"/>
            <w:hideMark/>
          </w:tcPr>
          <w:p w14:paraId="4E18F62D" w14:textId="77777777" w:rsidR="00EE5C20" w:rsidRPr="007B3957" w:rsidRDefault="00EE5C20" w:rsidP="001A4509">
            <w:pPr>
              <w:ind w:right="-694" w:firstLine="37"/>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EA8F178" w14:textId="77777777" w:rsidR="00EE5C20" w:rsidRPr="007B3957" w:rsidRDefault="00EE5C20" w:rsidP="001A4509">
            <w:pPr>
              <w:ind w:right="-108"/>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info@possessor.gov.lv</w:t>
            </w:r>
          </w:p>
        </w:tc>
      </w:tr>
    </w:tbl>
    <w:p w14:paraId="30BB3973" w14:textId="77777777" w:rsidR="00EE5C20" w:rsidRPr="007B3957" w:rsidRDefault="00EE5C20" w:rsidP="001A4509">
      <w:pPr>
        <w:ind w:right="-694"/>
        <w:jc w:val="both"/>
        <w:rPr>
          <w:rFonts w:ascii="Times New Roman" w:eastAsia="Times New Roman" w:hAnsi="Times New Roman" w:cs="Times New Roman"/>
          <w:b/>
          <w:sz w:val="24"/>
          <w:szCs w:val="24"/>
          <w:lang w:eastAsia="lv-LV"/>
        </w:rPr>
      </w:pPr>
    </w:p>
    <w:p w14:paraId="1997CDC4" w14:textId="77777777" w:rsidR="00EE5C20" w:rsidRPr="007B3957" w:rsidRDefault="00EE5C20" w:rsidP="001A4509">
      <w:pPr>
        <w:ind w:right="-694"/>
        <w:jc w:val="both"/>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EE5C20" w:rsidRPr="007B3957" w14:paraId="5F2EC947" w14:textId="77777777" w:rsidTr="00580238">
        <w:trPr>
          <w:cantSplit/>
        </w:trPr>
        <w:tc>
          <w:tcPr>
            <w:tcW w:w="4788" w:type="dxa"/>
            <w:vMerge w:val="restart"/>
            <w:hideMark/>
          </w:tcPr>
          <w:p w14:paraId="6FBD9BA3"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5808A856" w14:textId="062429C2" w:rsidR="00EE5C20" w:rsidRPr="00810057" w:rsidRDefault="00EE5C20" w:rsidP="001A4509">
            <w:pPr>
              <w:jc w:val="both"/>
              <w:rPr>
                <w:rFonts w:ascii="Times New Roman" w:hAnsi="Times New Roman" w:cs="Times New Roman"/>
                <w:b/>
                <w:bCs/>
                <w:sz w:val="24"/>
                <w:szCs w:val="24"/>
              </w:rPr>
            </w:pPr>
            <w:r>
              <w:rPr>
                <w:rFonts w:ascii="Times New Roman" w:hAnsi="Times New Roman"/>
                <w:b/>
                <w:sz w:val="24"/>
                <w:szCs w:val="24"/>
              </w:rPr>
              <w:t>AS “</w:t>
            </w:r>
            <w:r w:rsidR="007B3AAB">
              <w:rPr>
                <w:rFonts w:ascii="Times New Roman" w:hAnsi="Times New Roman"/>
                <w:b/>
                <w:sz w:val="24"/>
                <w:szCs w:val="24"/>
              </w:rPr>
              <w:t>Lopkopības izmēģinājumu stacija Latgale</w:t>
            </w:r>
            <w:r>
              <w:rPr>
                <w:rFonts w:ascii="Times New Roman" w:hAnsi="Times New Roman"/>
                <w:b/>
                <w:sz w:val="24"/>
                <w:szCs w:val="24"/>
              </w:rPr>
              <w:t>” un AS “</w:t>
            </w:r>
            <w:r w:rsidR="007B3AAB">
              <w:rPr>
                <w:rFonts w:ascii="Times New Roman" w:hAnsi="Times New Roman"/>
                <w:b/>
                <w:sz w:val="24"/>
                <w:szCs w:val="24"/>
              </w:rPr>
              <w:t>Latgales ciltslietu un mākslīgās apsēklošanas stacija</w:t>
            </w:r>
            <w:r>
              <w:rPr>
                <w:rFonts w:ascii="Times New Roman" w:hAnsi="Times New Roman"/>
                <w:b/>
                <w:sz w:val="24"/>
                <w:szCs w:val="24"/>
              </w:rPr>
              <w:t xml:space="preserve">” valsts </w:t>
            </w:r>
            <w:r w:rsidRPr="00893AE5">
              <w:rPr>
                <w:rFonts w:ascii="Times New Roman" w:hAnsi="Times New Roman"/>
                <w:b/>
                <w:sz w:val="24"/>
                <w:szCs w:val="24"/>
              </w:rPr>
              <w:t>kapitāla daļ</w:t>
            </w:r>
            <w:r>
              <w:rPr>
                <w:rFonts w:ascii="Times New Roman" w:hAnsi="Times New Roman"/>
                <w:b/>
                <w:sz w:val="24"/>
                <w:szCs w:val="24"/>
              </w:rPr>
              <w:t>as</w:t>
            </w:r>
            <w:r w:rsidRPr="00893AE5">
              <w:rPr>
                <w:rFonts w:ascii="Times New Roman" w:hAnsi="Times New Roman"/>
                <w:b/>
                <w:sz w:val="24"/>
                <w:szCs w:val="24"/>
              </w:rPr>
              <w:t xml:space="preserve"> tirgus vērtības noteikšana</w:t>
            </w:r>
          </w:p>
        </w:tc>
      </w:tr>
      <w:tr w:rsidR="00EE5C20" w:rsidRPr="007B3957" w14:paraId="6110085D" w14:textId="77777777" w:rsidTr="00580238">
        <w:trPr>
          <w:cantSplit/>
        </w:trPr>
        <w:tc>
          <w:tcPr>
            <w:tcW w:w="4788" w:type="dxa"/>
            <w:vMerge/>
            <w:vAlign w:val="center"/>
            <w:hideMark/>
          </w:tcPr>
          <w:p w14:paraId="20EC8110"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2C1FF53E" w14:textId="77777777" w:rsidR="00EE5C20" w:rsidRPr="007B3957" w:rsidRDefault="00EE5C20" w:rsidP="001A4509">
            <w:pPr>
              <w:ind w:right="-34"/>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(nosaukums)</w:t>
            </w:r>
          </w:p>
        </w:tc>
      </w:tr>
    </w:tbl>
    <w:p w14:paraId="3F1DC482" w14:textId="77777777" w:rsidR="00EE5C20" w:rsidRPr="007B3957" w:rsidRDefault="00EE5C20" w:rsidP="001A4509">
      <w:pPr>
        <w:ind w:right="-694"/>
        <w:jc w:val="both"/>
        <w:rPr>
          <w:rFonts w:ascii="Times New Roman" w:eastAsia="Times New Roman" w:hAnsi="Times New Roman" w:cs="Times New Roman"/>
          <w:b/>
          <w:sz w:val="24"/>
          <w:szCs w:val="24"/>
          <w:lang w:eastAsia="lv-LV"/>
        </w:rPr>
      </w:pPr>
    </w:p>
    <w:p w14:paraId="74087834" w14:textId="39FBBEE8" w:rsidR="00EE5C20" w:rsidRPr="007B3957" w:rsidRDefault="00EE5C20" w:rsidP="001A4509">
      <w:pPr>
        <w:tabs>
          <w:tab w:val="left" w:pos="1980"/>
        </w:tabs>
        <w:ind w:right="-694"/>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sz w:val="24"/>
          <w:szCs w:val="24"/>
          <w:lang w:eastAsia="lv-LV"/>
        </w:rPr>
        <w:t>3. Identifikācijas numurs</w:t>
      </w:r>
      <w:r w:rsidRPr="007B3957">
        <w:rPr>
          <w:rFonts w:ascii="Times New Roman" w:eastAsia="Times New Roman" w:hAnsi="Times New Roman" w:cs="Times New Roman"/>
          <w:b/>
          <w:sz w:val="24"/>
          <w:szCs w:val="24"/>
          <w:lang w:eastAsia="lv-LV"/>
        </w:rPr>
        <w:t xml:space="preserve"> – POSSESSOR/202</w:t>
      </w:r>
      <w:r w:rsidR="00B4705B">
        <w:rPr>
          <w:rFonts w:ascii="Times New Roman" w:eastAsia="Times New Roman" w:hAnsi="Times New Roman" w:cs="Times New Roman"/>
          <w:b/>
          <w:sz w:val="24"/>
          <w:szCs w:val="24"/>
          <w:lang w:eastAsia="lv-LV"/>
        </w:rPr>
        <w:t>2</w:t>
      </w:r>
      <w:r>
        <w:rPr>
          <w:rFonts w:ascii="Times New Roman" w:eastAsia="Times New Roman" w:hAnsi="Times New Roman" w:cs="Times New Roman"/>
          <w:b/>
          <w:sz w:val="24"/>
          <w:szCs w:val="24"/>
          <w:lang w:eastAsia="lv-LV"/>
        </w:rPr>
        <w:t>/</w:t>
      </w:r>
      <w:r w:rsidR="00096655">
        <w:rPr>
          <w:rFonts w:ascii="Times New Roman" w:eastAsia="Times New Roman" w:hAnsi="Times New Roman" w:cs="Times New Roman"/>
          <w:b/>
          <w:sz w:val="24"/>
          <w:szCs w:val="24"/>
          <w:lang w:eastAsia="lv-LV"/>
        </w:rPr>
        <w:t>8</w:t>
      </w:r>
    </w:p>
    <w:p w14:paraId="03F85FF3" w14:textId="77777777" w:rsidR="00EE5C20" w:rsidRPr="007B3957" w:rsidRDefault="00EE5C20" w:rsidP="001A4509">
      <w:pPr>
        <w:ind w:right="-6"/>
        <w:jc w:val="both"/>
        <w:rPr>
          <w:rFonts w:ascii="Times New Roman" w:eastAsia="Times New Roman" w:hAnsi="Times New Roman" w:cs="Times New Roman"/>
          <w:b/>
          <w:sz w:val="24"/>
          <w:szCs w:val="24"/>
          <w:lang w:eastAsia="lv-LV"/>
        </w:rPr>
      </w:pPr>
    </w:p>
    <w:p w14:paraId="6A85A6E5" w14:textId="77777777" w:rsidR="00EE5C20" w:rsidRPr="007B3957" w:rsidRDefault="00EE5C20" w:rsidP="001A4509">
      <w:pPr>
        <w:ind w:right="-6"/>
        <w:jc w:val="both"/>
        <w:rPr>
          <w:rFonts w:ascii="Times New Roman" w:eastAsia="Times New Roman" w:hAnsi="Times New Roman" w:cs="Times New Roman"/>
          <w:b/>
          <w:sz w:val="24"/>
          <w:szCs w:val="24"/>
          <w:lang w:eastAsia="lv-LV"/>
        </w:rPr>
      </w:pPr>
    </w:p>
    <w:tbl>
      <w:tblPr>
        <w:tblW w:w="9430" w:type="dxa"/>
        <w:tblInd w:w="-142" w:type="dxa"/>
        <w:tblLayout w:type="fixed"/>
        <w:tblLook w:val="04A0" w:firstRow="1" w:lastRow="0" w:firstColumn="1" w:lastColumn="0" w:noHBand="0" w:noVBand="1"/>
      </w:tblPr>
      <w:tblGrid>
        <w:gridCol w:w="4390"/>
        <w:gridCol w:w="5040"/>
      </w:tblGrid>
      <w:tr w:rsidR="00EE5C20" w:rsidRPr="007B3957" w14:paraId="69E4D7FF" w14:textId="77777777" w:rsidTr="00580238">
        <w:trPr>
          <w:cantSplit/>
        </w:trPr>
        <w:tc>
          <w:tcPr>
            <w:tcW w:w="4390" w:type="dxa"/>
            <w:vMerge w:val="restart"/>
            <w:hideMark/>
          </w:tcPr>
          <w:p w14:paraId="2460932F" w14:textId="77777777" w:rsidR="00EE5C20" w:rsidRPr="007B3957" w:rsidRDefault="00EE5C20" w:rsidP="001A4509">
            <w:pPr>
              <w:ind w:right="-57"/>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4. Paredzamā līgumcena EUR (bez PVN) </w:t>
            </w:r>
          </w:p>
        </w:tc>
        <w:tc>
          <w:tcPr>
            <w:tcW w:w="5040" w:type="dxa"/>
            <w:tcBorders>
              <w:top w:val="nil"/>
              <w:left w:val="nil"/>
              <w:bottom w:val="single" w:sz="4" w:space="0" w:color="auto"/>
              <w:right w:val="nil"/>
            </w:tcBorders>
            <w:hideMark/>
          </w:tcPr>
          <w:p w14:paraId="27FB2C72" w14:textId="77777777" w:rsidR="00EE5C20" w:rsidRPr="007B3957" w:rsidRDefault="00EE5C20" w:rsidP="001A4509">
            <w:pPr>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saskaņā ar Publisko iepirkumu likuma 9.pantu</w:t>
            </w:r>
          </w:p>
        </w:tc>
      </w:tr>
      <w:tr w:rsidR="00EE5C20" w:rsidRPr="007B3957" w14:paraId="626717C2" w14:textId="77777777" w:rsidTr="00580238">
        <w:trPr>
          <w:cantSplit/>
        </w:trPr>
        <w:tc>
          <w:tcPr>
            <w:tcW w:w="4390" w:type="dxa"/>
            <w:vMerge/>
            <w:vAlign w:val="center"/>
            <w:hideMark/>
          </w:tcPr>
          <w:p w14:paraId="0B3F2F87"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120EF203" w14:textId="77777777" w:rsidR="00EE5C20" w:rsidRPr="007B3957" w:rsidRDefault="00EE5C20" w:rsidP="001A4509">
            <w:pPr>
              <w:jc w:val="both"/>
              <w:rPr>
                <w:rFonts w:ascii="Times New Roman" w:eastAsia="Times New Roman" w:hAnsi="Times New Roman" w:cs="Times New Roman"/>
                <w:b/>
                <w:sz w:val="24"/>
                <w:szCs w:val="24"/>
                <w:lang w:eastAsia="lv-LV"/>
              </w:rPr>
            </w:pPr>
          </w:p>
        </w:tc>
      </w:tr>
    </w:tbl>
    <w:p w14:paraId="28074FEF" w14:textId="77777777" w:rsidR="00EE5C20" w:rsidRPr="007B3957" w:rsidRDefault="00EE5C20" w:rsidP="001A4509">
      <w:pPr>
        <w:ind w:right="-6"/>
        <w:jc w:val="both"/>
        <w:rPr>
          <w:rFonts w:ascii="Times New Roman" w:eastAsia="Times New Roman" w:hAnsi="Times New Roman" w:cs="Times New Roman"/>
          <w:b/>
          <w:sz w:val="24"/>
          <w:szCs w:val="24"/>
          <w:lang w:eastAsia="lv-LV"/>
        </w:rPr>
      </w:pPr>
    </w:p>
    <w:p w14:paraId="3B92513A" w14:textId="77777777" w:rsidR="00EE5C20" w:rsidRPr="007B3957" w:rsidRDefault="00EE5C20" w:rsidP="001A4509">
      <w:pPr>
        <w:jc w:val="both"/>
        <w:rPr>
          <w:rFonts w:ascii="Times New Roman" w:eastAsia="Times New Roman" w:hAnsi="Times New Roman" w:cs="Times New Roman"/>
          <w:b/>
          <w:sz w:val="24"/>
          <w:szCs w:val="24"/>
          <w:lang w:eastAsia="lv-LV"/>
        </w:rPr>
      </w:pPr>
    </w:p>
    <w:p w14:paraId="7742E9E5" w14:textId="77777777" w:rsidR="00EE5C20" w:rsidRPr="00810057" w:rsidRDefault="00EE5C20" w:rsidP="001A4509">
      <w:pPr>
        <w:jc w:val="both"/>
        <w:rPr>
          <w:rFonts w:ascii="Times New Roman" w:eastAsia="Calibri" w:hAnsi="Times New Roman" w:cs="Times New Roman"/>
          <w:b/>
          <w:bCs/>
          <w:sz w:val="24"/>
          <w:szCs w:val="24"/>
        </w:rPr>
      </w:pPr>
      <w:r w:rsidRPr="00810057">
        <w:rPr>
          <w:rFonts w:ascii="Times New Roman" w:eastAsia="Times New Roman" w:hAnsi="Times New Roman" w:cs="Times New Roman"/>
          <w:sz w:val="24"/>
          <w:szCs w:val="24"/>
          <w:lang w:eastAsia="lv-LV"/>
        </w:rPr>
        <w:t xml:space="preserve">5. </w:t>
      </w:r>
      <w:r w:rsidRPr="00810057">
        <w:rPr>
          <w:rFonts w:ascii="Times New Roman" w:hAnsi="Times New Roman" w:cs="Times New Roman"/>
          <w:b/>
          <w:sz w:val="24"/>
          <w:szCs w:val="24"/>
        </w:rPr>
        <w:t>CPV kod</w:t>
      </w:r>
      <w:r>
        <w:rPr>
          <w:rFonts w:ascii="Times New Roman" w:hAnsi="Times New Roman" w:cs="Times New Roman"/>
          <w:b/>
          <w:sz w:val="24"/>
          <w:szCs w:val="24"/>
        </w:rPr>
        <w:t>s</w:t>
      </w:r>
      <w:r w:rsidRPr="00810057">
        <w:rPr>
          <w:rFonts w:ascii="Times New Roman" w:hAnsi="Times New Roman" w:cs="Times New Roman"/>
          <w:b/>
          <w:sz w:val="24"/>
          <w:szCs w:val="24"/>
        </w:rPr>
        <w:t xml:space="preserve">: </w:t>
      </w:r>
      <w:r w:rsidRPr="00893AE5">
        <w:rPr>
          <w:rFonts w:ascii="Times New Roman" w:eastAsia="SimSun" w:hAnsi="Times New Roman"/>
          <w:sz w:val="24"/>
          <w:szCs w:val="24"/>
          <w:lang w:eastAsia="lv-LV"/>
        </w:rPr>
        <w:t>79419000-4 (novērtēšanas konsultāciju pakalpojumi)</w:t>
      </w:r>
      <w:r w:rsidRPr="00893AE5">
        <w:rPr>
          <w:rFonts w:ascii="Times New Roman" w:eastAsia="Times New Roman" w:hAnsi="Times New Roman"/>
          <w:sz w:val="24"/>
          <w:szCs w:val="24"/>
          <w:lang w:eastAsia="lv-LV"/>
        </w:rPr>
        <w:t>.</w:t>
      </w:r>
    </w:p>
    <w:p w14:paraId="5D13EF80" w14:textId="77777777" w:rsidR="00EE5C20" w:rsidRPr="007B3957" w:rsidRDefault="00EE5C20" w:rsidP="001A4509">
      <w:pPr>
        <w:jc w:val="both"/>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EE5C20" w:rsidRPr="007B3957" w14:paraId="5150087C" w14:textId="77777777" w:rsidTr="00580238">
        <w:trPr>
          <w:cantSplit/>
        </w:trPr>
        <w:tc>
          <w:tcPr>
            <w:tcW w:w="4395" w:type="dxa"/>
            <w:vMerge w:val="restart"/>
            <w:hideMark/>
          </w:tcPr>
          <w:p w14:paraId="60D7DE56" w14:textId="77777777" w:rsidR="00EE5C20" w:rsidRPr="007B3957" w:rsidRDefault="00EE5C20" w:rsidP="001A4509">
            <w:pPr>
              <w:ind w:left="-105" w:right="37"/>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Kontaktpersonas informācijas saņemšanai par iepirkum</w:t>
            </w:r>
            <w:r>
              <w:rPr>
                <w:rFonts w:ascii="Times New Roman" w:eastAsia="Times New Roman" w:hAnsi="Times New Roman" w:cs="Times New Roman"/>
                <w:sz w:val="24"/>
                <w:szCs w:val="24"/>
                <w:lang w:eastAsia="lv-LV"/>
              </w:rPr>
              <w:t>u</w:t>
            </w:r>
          </w:p>
        </w:tc>
        <w:tc>
          <w:tcPr>
            <w:tcW w:w="4961" w:type="dxa"/>
            <w:tcBorders>
              <w:top w:val="nil"/>
              <w:left w:val="nil"/>
              <w:bottom w:val="single" w:sz="4" w:space="0" w:color="auto"/>
              <w:right w:val="nil"/>
            </w:tcBorders>
            <w:hideMark/>
          </w:tcPr>
          <w:p w14:paraId="5479651A" w14:textId="77777777" w:rsidR="00EE5C20" w:rsidRPr="007B3957" w:rsidRDefault="00EE5C20" w:rsidP="00096655">
            <w:pPr>
              <w:jc w:val="left"/>
              <w:rPr>
                <w:rFonts w:ascii="Times New Roman" w:hAnsi="Times New Roman" w:cs="Times New Roman"/>
                <w:sz w:val="24"/>
                <w:szCs w:val="24"/>
              </w:rPr>
            </w:pPr>
            <w:r w:rsidRPr="007B3957">
              <w:rPr>
                <w:rFonts w:ascii="Times New Roman" w:hAnsi="Times New Roman" w:cs="Times New Roman"/>
                <w:sz w:val="24"/>
                <w:szCs w:val="24"/>
              </w:rPr>
              <w:t xml:space="preserve">Ingrīda Purmale 67021319, </w:t>
            </w:r>
            <w:hyperlink r:id="rId7" w:history="1">
              <w:r w:rsidRPr="007B3957">
                <w:rPr>
                  <w:rStyle w:val="Hipersaite"/>
                  <w:rFonts w:ascii="Times New Roman" w:hAnsi="Times New Roman" w:cs="Times New Roman"/>
                  <w:sz w:val="24"/>
                  <w:szCs w:val="24"/>
                </w:rPr>
                <w:t>Ingrida.Purmale@possessor.gov.lv</w:t>
              </w:r>
            </w:hyperlink>
            <w:r w:rsidRPr="007B3957">
              <w:rPr>
                <w:rFonts w:ascii="Times New Roman" w:hAnsi="Times New Roman" w:cs="Times New Roman"/>
                <w:sz w:val="24"/>
                <w:szCs w:val="24"/>
              </w:rPr>
              <w:t xml:space="preserve"> </w:t>
            </w:r>
          </w:p>
          <w:p w14:paraId="50288ACF" w14:textId="77777777" w:rsidR="00EE5C20" w:rsidRPr="007B3957" w:rsidRDefault="00EE5C20" w:rsidP="001A4509">
            <w:pPr>
              <w:jc w:val="both"/>
              <w:rPr>
                <w:rFonts w:ascii="Times New Roman" w:hAnsi="Times New Roman" w:cs="Times New Roman"/>
                <w:sz w:val="24"/>
                <w:szCs w:val="24"/>
              </w:rPr>
            </w:pPr>
            <w:r w:rsidRPr="007B3957">
              <w:rPr>
                <w:rFonts w:ascii="Times New Roman" w:hAnsi="Times New Roman" w:cs="Times New Roman"/>
                <w:sz w:val="24"/>
                <w:szCs w:val="24"/>
              </w:rPr>
              <w:t xml:space="preserve">Eva Jonāse 67021336, </w:t>
            </w:r>
          </w:p>
          <w:p w14:paraId="3E620469" w14:textId="77777777" w:rsidR="00EE5C20" w:rsidRPr="007B3957" w:rsidRDefault="00D835C1" w:rsidP="001A4509">
            <w:pPr>
              <w:spacing w:after="240"/>
              <w:jc w:val="both"/>
              <w:rPr>
                <w:rFonts w:ascii="Times New Roman" w:eastAsia="Times New Roman" w:hAnsi="Times New Roman" w:cs="Times New Roman"/>
                <w:b/>
                <w:sz w:val="24"/>
                <w:szCs w:val="24"/>
                <w:lang w:eastAsia="lv-LV"/>
              </w:rPr>
            </w:pPr>
            <w:hyperlink r:id="rId8" w:history="1">
              <w:r w:rsidR="00EE5C20" w:rsidRPr="007B3957">
                <w:rPr>
                  <w:rStyle w:val="Hipersaite"/>
                  <w:rFonts w:ascii="Times New Roman" w:hAnsi="Times New Roman" w:cs="Times New Roman"/>
                  <w:sz w:val="24"/>
                  <w:szCs w:val="24"/>
                </w:rPr>
                <w:t>Eva.Jonase@possessor.gov.lv</w:t>
              </w:r>
            </w:hyperlink>
            <w:r w:rsidR="00EE5C20" w:rsidRPr="007B3957">
              <w:rPr>
                <w:rFonts w:ascii="Times New Roman" w:hAnsi="Times New Roman" w:cs="Times New Roman"/>
                <w:color w:val="000000" w:themeColor="text1"/>
                <w:sz w:val="24"/>
                <w:szCs w:val="24"/>
              </w:rPr>
              <w:t xml:space="preserve"> </w:t>
            </w:r>
          </w:p>
        </w:tc>
      </w:tr>
      <w:tr w:rsidR="00EE5C20" w:rsidRPr="007B3957" w14:paraId="3D480978" w14:textId="77777777" w:rsidTr="00580238">
        <w:trPr>
          <w:cantSplit/>
        </w:trPr>
        <w:tc>
          <w:tcPr>
            <w:tcW w:w="4395" w:type="dxa"/>
            <w:vMerge/>
            <w:vAlign w:val="center"/>
            <w:hideMark/>
          </w:tcPr>
          <w:p w14:paraId="06625CCF"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068F29EC" w14:textId="77777777" w:rsidR="00EE5C20" w:rsidRPr="00F31A0E" w:rsidRDefault="00EE5C20" w:rsidP="001A4509">
            <w:pPr>
              <w:jc w:val="both"/>
              <w:rPr>
                <w:rFonts w:ascii="Times New Roman" w:eastAsia="Times New Roman" w:hAnsi="Times New Roman" w:cs="Times New Roman"/>
                <w:sz w:val="20"/>
                <w:szCs w:val="20"/>
                <w:lang w:eastAsia="lv-LV"/>
              </w:rPr>
            </w:pPr>
            <w:r w:rsidRPr="00F31A0E">
              <w:rPr>
                <w:rFonts w:ascii="Times New Roman" w:eastAsia="Times New Roman" w:hAnsi="Times New Roman" w:cs="Times New Roman"/>
                <w:sz w:val="20"/>
                <w:szCs w:val="20"/>
                <w:lang w:eastAsia="lv-LV"/>
              </w:rPr>
              <w:t>(vārds, uzvārds, tālruņa numurs un e-pasta adrese)</w:t>
            </w:r>
          </w:p>
        </w:tc>
      </w:tr>
      <w:tr w:rsidR="00EE5C20" w:rsidRPr="007B3957" w14:paraId="2F27B7F4" w14:textId="77777777" w:rsidTr="00580238">
        <w:trPr>
          <w:cantSplit/>
        </w:trPr>
        <w:tc>
          <w:tcPr>
            <w:tcW w:w="4395" w:type="dxa"/>
            <w:vAlign w:val="center"/>
          </w:tcPr>
          <w:p w14:paraId="0FA0060E" w14:textId="77777777" w:rsidR="00EE5C20" w:rsidRPr="00EC7E9F" w:rsidRDefault="00EE5C20" w:rsidP="001A4509">
            <w:pPr>
              <w:spacing w:line="276" w:lineRule="auto"/>
              <w:ind w:right="-694"/>
              <w:jc w:val="both"/>
              <w:rPr>
                <w:rFonts w:ascii="Times New Roman" w:eastAsia="Times New Roman" w:hAnsi="Times New Roman" w:cs="Times New Roman"/>
                <w:sz w:val="24"/>
                <w:szCs w:val="24"/>
                <w:lang w:eastAsia="zh-CN"/>
              </w:rPr>
            </w:pPr>
            <w:r w:rsidRPr="00EC7E9F">
              <w:rPr>
                <w:rFonts w:ascii="Times New Roman" w:eastAsia="Times New Roman" w:hAnsi="Times New Roman" w:cs="Times New Roman"/>
                <w:sz w:val="24"/>
                <w:szCs w:val="24"/>
                <w:lang w:eastAsia="zh-CN"/>
              </w:rPr>
              <w:t xml:space="preserve">7. Kontaktpersona informācijas saņemšanai </w:t>
            </w:r>
          </w:p>
          <w:p w14:paraId="0915092D" w14:textId="77777777" w:rsidR="00EE5C20" w:rsidRPr="007B3957" w:rsidRDefault="00EE5C20" w:rsidP="001A4509">
            <w:pPr>
              <w:jc w:val="both"/>
              <w:rPr>
                <w:rFonts w:ascii="Times New Roman" w:eastAsia="Times New Roman" w:hAnsi="Times New Roman" w:cs="Times New Roman"/>
                <w:sz w:val="24"/>
                <w:szCs w:val="24"/>
                <w:lang w:eastAsia="lv-LV"/>
              </w:rPr>
            </w:pPr>
            <w:r w:rsidRPr="00EC7E9F">
              <w:rPr>
                <w:rFonts w:ascii="Times New Roman" w:eastAsia="Times New Roman" w:hAnsi="Times New Roman" w:cs="Times New Roman"/>
                <w:sz w:val="24"/>
                <w:szCs w:val="24"/>
                <w:lang w:eastAsia="zh-CN"/>
              </w:rPr>
              <w:t>par iepirkuma priekšmetu</w:t>
            </w:r>
          </w:p>
        </w:tc>
        <w:tc>
          <w:tcPr>
            <w:tcW w:w="4961" w:type="dxa"/>
            <w:tcBorders>
              <w:top w:val="single" w:sz="4" w:space="0" w:color="auto"/>
              <w:left w:val="nil"/>
              <w:bottom w:val="single" w:sz="4" w:space="0" w:color="auto"/>
              <w:right w:val="nil"/>
            </w:tcBorders>
          </w:tcPr>
          <w:p w14:paraId="070DBEC5" w14:textId="77777777" w:rsidR="00EE5C20" w:rsidRPr="00EC7E9F" w:rsidRDefault="00EE5C20" w:rsidP="001A4509">
            <w:pPr>
              <w:autoSpaceDE w:val="0"/>
              <w:autoSpaceDN w:val="0"/>
              <w:adjustRightInd w:val="0"/>
              <w:ind w:firstLine="33"/>
              <w:jc w:val="both"/>
              <w:rPr>
                <w:rFonts w:ascii="Times New Roman" w:eastAsia="Times New Roman" w:hAnsi="Times New Roman"/>
                <w:bCs/>
                <w:sz w:val="24"/>
                <w:szCs w:val="24"/>
                <w:lang w:eastAsia="lv-LV"/>
              </w:rPr>
            </w:pPr>
            <w:r w:rsidRPr="00EC7E9F">
              <w:rPr>
                <w:rFonts w:ascii="Times New Roman" w:eastAsia="Times New Roman" w:hAnsi="Times New Roman"/>
                <w:bCs/>
                <w:sz w:val="24"/>
                <w:szCs w:val="24"/>
                <w:lang w:eastAsia="lv-LV"/>
              </w:rPr>
              <w:t>Daina Prūse 67021314,</w:t>
            </w:r>
          </w:p>
          <w:p w14:paraId="355C409E" w14:textId="77777777" w:rsidR="00EE5C20" w:rsidRPr="00EC7E9F" w:rsidRDefault="00D835C1" w:rsidP="001A4509">
            <w:pPr>
              <w:jc w:val="both"/>
              <w:rPr>
                <w:rFonts w:ascii="Times New Roman" w:eastAsia="Times New Roman" w:hAnsi="Times New Roman" w:cs="Times New Roman"/>
                <w:bCs/>
                <w:sz w:val="20"/>
                <w:szCs w:val="20"/>
                <w:lang w:eastAsia="lv-LV"/>
              </w:rPr>
            </w:pPr>
            <w:hyperlink r:id="rId9" w:history="1">
              <w:r w:rsidR="00EE5C20" w:rsidRPr="00EC7E9F">
                <w:rPr>
                  <w:rStyle w:val="Hipersaite"/>
                  <w:rFonts w:ascii="Times New Roman" w:eastAsia="Times New Roman" w:hAnsi="Times New Roman"/>
                  <w:bCs/>
                  <w:sz w:val="24"/>
                  <w:szCs w:val="24"/>
                  <w:lang w:eastAsia="lv-LV"/>
                </w:rPr>
                <w:t>Daina.Pruse@possessor.gov.lv</w:t>
              </w:r>
            </w:hyperlink>
          </w:p>
        </w:tc>
      </w:tr>
      <w:tr w:rsidR="00EE5C20" w:rsidRPr="007B3957" w14:paraId="4812DE6D" w14:textId="77777777" w:rsidTr="00580238">
        <w:trPr>
          <w:cantSplit/>
        </w:trPr>
        <w:tc>
          <w:tcPr>
            <w:tcW w:w="4395" w:type="dxa"/>
            <w:vAlign w:val="center"/>
          </w:tcPr>
          <w:p w14:paraId="21C8DB37"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tcPr>
          <w:p w14:paraId="318EA313" w14:textId="77777777" w:rsidR="00EE5C20" w:rsidRPr="004E478B" w:rsidRDefault="00EE5C20" w:rsidP="001A4509">
            <w:pPr>
              <w:autoSpaceDE w:val="0"/>
              <w:autoSpaceDN w:val="0"/>
              <w:adjustRightInd w:val="0"/>
              <w:ind w:firstLine="33"/>
              <w:jc w:val="both"/>
              <w:rPr>
                <w:rFonts w:ascii="Times New Roman" w:eastAsia="Times New Roman" w:hAnsi="Times New Roman"/>
                <w:bCs/>
                <w:sz w:val="24"/>
                <w:szCs w:val="24"/>
                <w:lang w:eastAsia="lv-LV"/>
              </w:rPr>
            </w:pPr>
            <w:r w:rsidRPr="004E478B">
              <w:rPr>
                <w:rFonts w:ascii="Times New Roman" w:eastAsia="Times New Roman" w:hAnsi="Times New Roman"/>
                <w:bCs/>
                <w:sz w:val="20"/>
                <w:szCs w:val="20"/>
                <w:lang w:eastAsia="zh-CN"/>
              </w:rPr>
              <w:t>(vārds, uzvārds, tālruņa numurs un e-pasta adrese)</w:t>
            </w:r>
          </w:p>
        </w:tc>
      </w:tr>
    </w:tbl>
    <w:p w14:paraId="16EBE33A" w14:textId="77777777" w:rsidR="00EE5C20" w:rsidRDefault="00EE5C20" w:rsidP="001A4509">
      <w:pPr>
        <w:spacing w:line="312" w:lineRule="auto"/>
        <w:jc w:val="both"/>
        <w:rPr>
          <w:rFonts w:ascii="Times New Roman" w:eastAsia="Times New Roman" w:hAnsi="Times New Roman" w:cs="Times New Roman"/>
          <w:b/>
          <w:bCs/>
          <w:sz w:val="24"/>
          <w:szCs w:val="24"/>
          <w:lang w:eastAsia="lv-LV"/>
        </w:rPr>
      </w:pPr>
    </w:p>
    <w:p w14:paraId="7278E390" w14:textId="47497F4B" w:rsidR="00EE5C20" w:rsidRPr="007B3957" w:rsidRDefault="00EE5C20" w:rsidP="001A4509">
      <w:pPr>
        <w:spacing w:line="312"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8</w:t>
      </w:r>
      <w:r w:rsidRPr="007B3957">
        <w:rPr>
          <w:rFonts w:ascii="Times New Roman" w:eastAsia="Times New Roman" w:hAnsi="Times New Roman" w:cs="Times New Roman"/>
          <w:b/>
          <w:bCs/>
          <w:sz w:val="24"/>
          <w:szCs w:val="24"/>
          <w:lang w:eastAsia="lv-LV"/>
        </w:rPr>
        <w:t>.</w:t>
      </w:r>
      <w:r w:rsidRPr="007B3957">
        <w:rPr>
          <w:rFonts w:ascii="Times New Roman" w:eastAsia="Times New Roman" w:hAnsi="Times New Roman" w:cs="Times New Roman"/>
          <w:b/>
          <w:sz w:val="24"/>
          <w:szCs w:val="24"/>
          <w:lang w:eastAsia="lv-LV"/>
        </w:rPr>
        <w:t xml:space="preserve"> Piedāvājumu iesniegšanas termiņš:</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
          <w:sz w:val="24"/>
          <w:szCs w:val="24"/>
          <w:lang w:eastAsia="lv-LV"/>
        </w:rPr>
        <w:t>līdz 202</w:t>
      </w:r>
      <w:r w:rsidR="00B4705B">
        <w:rPr>
          <w:rFonts w:ascii="Times New Roman" w:eastAsia="Times New Roman" w:hAnsi="Times New Roman" w:cs="Times New Roman"/>
          <w:b/>
          <w:sz w:val="24"/>
          <w:szCs w:val="24"/>
          <w:lang w:eastAsia="lv-LV"/>
        </w:rPr>
        <w:t>2</w:t>
      </w:r>
      <w:r w:rsidRPr="007B3957">
        <w:rPr>
          <w:rFonts w:ascii="Times New Roman" w:eastAsia="Times New Roman" w:hAnsi="Times New Roman" w:cs="Times New Roman"/>
          <w:b/>
          <w:sz w:val="24"/>
          <w:szCs w:val="24"/>
          <w:lang w:eastAsia="lv-LV"/>
        </w:rPr>
        <w:t xml:space="preserve">.gada </w:t>
      </w:r>
      <w:r w:rsidR="00096655">
        <w:rPr>
          <w:rFonts w:ascii="Times New Roman" w:eastAsia="Times New Roman" w:hAnsi="Times New Roman" w:cs="Times New Roman"/>
          <w:b/>
          <w:sz w:val="24"/>
          <w:szCs w:val="24"/>
          <w:lang w:eastAsia="lv-LV"/>
        </w:rPr>
        <w:t>14.februāra</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
          <w:sz w:val="24"/>
          <w:szCs w:val="24"/>
          <w:lang w:eastAsia="lv-LV"/>
        </w:rPr>
        <w:t xml:space="preserve">plkst.15.00 </w:t>
      </w:r>
    </w:p>
    <w:p w14:paraId="22BEEDB2" w14:textId="77777777" w:rsidR="00EE5C20" w:rsidRPr="007B3957" w:rsidRDefault="00EE5C20" w:rsidP="001A4509">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 xml:space="preserve">SIA “Publisko aktīvu pārvaldītājs </w:t>
      </w:r>
      <w:proofErr w:type="spellStart"/>
      <w:r w:rsidRPr="007B3957">
        <w:rPr>
          <w:rFonts w:ascii="Times New Roman" w:eastAsia="Times New Roman" w:hAnsi="Times New Roman" w:cs="Times New Roman"/>
          <w:b/>
          <w:sz w:val="24"/>
          <w:szCs w:val="24"/>
          <w:lang w:eastAsia="lv-LV"/>
        </w:rPr>
        <w:t>Possessor</w:t>
      </w:r>
      <w:proofErr w:type="spellEnd"/>
      <w:r w:rsidRPr="007B3957">
        <w:rPr>
          <w:rFonts w:ascii="Times New Roman" w:eastAsia="Times New Roman" w:hAnsi="Times New Roman" w:cs="Times New Roman"/>
          <w:b/>
          <w:sz w:val="24"/>
          <w:szCs w:val="24"/>
          <w:lang w:eastAsia="lv-LV"/>
        </w:rPr>
        <w:t>”</w:t>
      </w:r>
      <w:r w:rsidRPr="007B3957">
        <w:rPr>
          <w:rFonts w:ascii="Times New Roman" w:eastAsia="Times New Roman" w:hAnsi="Times New Roman" w:cs="Times New Roman"/>
          <w:sz w:val="24"/>
          <w:szCs w:val="24"/>
          <w:lang w:eastAsia="lv-LV"/>
        </w:rPr>
        <w:t xml:space="preserve">, </w:t>
      </w:r>
      <w:proofErr w:type="spellStart"/>
      <w:r w:rsidRPr="007B3957">
        <w:rPr>
          <w:rFonts w:ascii="Times New Roman" w:eastAsia="Times New Roman" w:hAnsi="Times New Roman" w:cs="Times New Roman"/>
          <w:sz w:val="24"/>
          <w:szCs w:val="24"/>
          <w:lang w:eastAsia="lv-LV"/>
        </w:rPr>
        <w:t>K.Valdemāra</w:t>
      </w:r>
      <w:proofErr w:type="spellEnd"/>
      <w:r w:rsidRPr="007B3957">
        <w:rPr>
          <w:rFonts w:ascii="Times New Roman" w:eastAsia="Times New Roman" w:hAnsi="Times New Roman" w:cs="Times New Roman"/>
          <w:sz w:val="24"/>
          <w:szCs w:val="24"/>
          <w:lang w:eastAsia="lv-LV"/>
        </w:rPr>
        <w:t xml:space="preserve"> ielā 31, Rīgā, LV-1887.</w:t>
      </w:r>
    </w:p>
    <w:p w14:paraId="11B18C2D" w14:textId="77777777" w:rsidR="00EE5C20" w:rsidRPr="007B3957" w:rsidRDefault="00EE5C20" w:rsidP="001A4509">
      <w:pPr>
        <w:jc w:val="both"/>
        <w:rPr>
          <w:rFonts w:ascii="Times New Roman" w:eastAsia="Times New Roman" w:hAnsi="Times New Roman" w:cs="Times New Roman"/>
          <w:sz w:val="24"/>
          <w:szCs w:val="24"/>
          <w:lang w:eastAsia="lv-LV"/>
        </w:rPr>
      </w:pPr>
    </w:p>
    <w:p w14:paraId="635B4AE6" w14:textId="77777777" w:rsidR="00EE5C20" w:rsidRPr="007B3957" w:rsidRDefault="00EE5C20" w:rsidP="001A4509">
      <w:pPr>
        <w:jc w:val="both"/>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EE5C20" w:rsidRPr="007B3957" w14:paraId="240B60D1" w14:textId="77777777" w:rsidTr="00580238">
        <w:trPr>
          <w:cantSplit/>
        </w:trPr>
        <w:tc>
          <w:tcPr>
            <w:tcW w:w="4788" w:type="dxa"/>
            <w:vMerge w:val="restart"/>
            <w:hideMark/>
          </w:tcPr>
          <w:p w14:paraId="40554E5E" w14:textId="77777777" w:rsidR="00EE5C20" w:rsidRPr="007B3957" w:rsidRDefault="00EE5C20" w:rsidP="001A4509">
            <w:pPr>
              <w:ind w:left="-105"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9</w:t>
            </w:r>
            <w:r w:rsidRPr="007B3957">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23AC4CCF" w14:textId="77777777" w:rsidR="00EE5C20" w:rsidRPr="007B3957" w:rsidRDefault="00EE5C20" w:rsidP="001A4509">
            <w:pPr>
              <w:spacing w:before="120"/>
              <w:ind w:right="-108"/>
              <w:jc w:val="both"/>
              <w:rPr>
                <w:rFonts w:ascii="Times New Roman" w:eastAsia="Times New Roman" w:hAnsi="Times New Roman" w:cs="Times New Roman"/>
                <w:b/>
                <w:sz w:val="24"/>
                <w:szCs w:val="24"/>
                <w:lang w:eastAsia="lv-LV"/>
              </w:rPr>
            </w:pPr>
          </w:p>
        </w:tc>
      </w:tr>
      <w:tr w:rsidR="00EE5C20" w:rsidRPr="007B3957" w14:paraId="616ECBD3" w14:textId="77777777" w:rsidTr="00580238">
        <w:trPr>
          <w:cantSplit/>
        </w:trPr>
        <w:tc>
          <w:tcPr>
            <w:tcW w:w="4788" w:type="dxa"/>
            <w:vMerge/>
            <w:vAlign w:val="center"/>
          </w:tcPr>
          <w:p w14:paraId="638DED91"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4500" w:type="dxa"/>
            <w:tcBorders>
              <w:left w:val="nil"/>
              <w:bottom w:val="nil"/>
              <w:right w:val="nil"/>
            </w:tcBorders>
          </w:tcPr>
          <w:p w14:paraId="56DFC3FE" w14:textId="3BB00B41" w:rsidR="00EE5C20" w:rsidRPr="007B3957" w:rsidRDefault="00096655" w:rsidP="001A4509">
            <w:pPr>
              <w:ind w:right="-34"/>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04.02.2022.</w:t>
            </w:r>
          </w:p>
        </w:tc>
      </w:tr>
      <w:tr w:rsidR="00EE5C20" w:rsidRPr="007B3957" w14:paraId="22BD762A" w14:textId="77777777" w:rsidTr="00580238">
        <w:trPr>
          <w:cantSplit/>
        </w:trPr>
        <w:tc>
          <w:tcPr>
            <w:tcW w:w="4788" w:type="dxa"/>
            <w:vMerge/>
            <w:vAlign w:val="center"/>
            <w:hideMark/>
          </w:tcPr>
          <w:p w14:paraId="728E54B6"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5954BC02" w14:textId="77777777" w:rsidR="00EE5C20" w:rsidRPr="007B3957" w:rsidRDefault="00EE5C20" w:rsidP="001A4509">
            <w:pPr>
              <w:ind w:right="-34"/>
              <w:jc w:val="both"/>
              <w:rPr>
                <w:rFonts w:ascii="Times New Roman" w:eastAsia="Times New Roman" w:hAnsi="Times New Roman" w:cs="Times New Roman"/>
                <w:bCs/>
                <w:sz w:val="24"/>
                <w:szCs w:val="24"/>
                <w:lang w:eastAsia="lv-LV"/>
              </w:rPr>
            </w:pPr>
            <w:r w:rsidRPr="007B3957">
              <w:rPr>
                <w:rFonts w:ascii="Times New Roman" w:eastAsia="Times New Roman" w:hAnsi="Times New Roman" w:cs="Times New Roman"/>
                <w:bCs/>
                <w:sz w:val="24"/>
                <w:szCs w:val="24"/>
                <w:lang w:eastAsia="lv-LV"/>
              </w:rPr>
              <w:t>(diena/mēnesis/gads)</w:t>
            </w:r>
          </w:p>
        </w:tc>
      </w:tr>
    </w:tbl>
    <w:p w14:paraId="596AF024" w14:textId="77777777" w:rsidR="00EE5C20" w:rsidRPr="007B3957" w:rsidRDefault="00EE5C20" w:rsidP="001A4509">
      <w:pPr>
        <w:jc w:val="both"/>
        <w:rPr>
          <w:rFonts w:ascii="Times New Roman" w:eastAsia="Times New Roman" w:hAnsi="Times New Roman" w:cs="Times New Roman"/>
          <w:sz w:val="24"/>
          <w:szCs w:val="24"/>
          <w:lang w:eastAsia="lv-LV"/>
        </w:rPr>
      </w:pPr>
    </w:p>
    <w:p w14:paraId="768B6878" w14:textId="77777777" w:rsidR="00EE5C20" w:rsidRPr="007B3957" w:rsidRDefault="00EE5C20" w:rsidP="001A4509">
      <w:pPr>
        <w:tabs>
          <w:tab w:val="left" w:pos="720"/>
          <w:tab w:val="center" w:pos="4153"/>
          <w:tab w:val="right" w:pos="8306"/>
        </w:tabs>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Pielikumā: Iepirkuma materiāli</w:t>
      </w:r>
    </w:p>
    <w:p w14:paraId="5D33CA2A" w14:textId="77777777" w:rsidR="00EE5C20" w:rsidRPr="007B3957" w:rsidRDefault="00EE5C20" w:rsidP="001A4509">
      <w:pPr>
        <w:tabs>
          <w:tab w:val="left" w:pos="6208"/>
        </w:tabs>
        <w:jc w:val="both"/>
        <w:rPr>
          <w:rFonts w:ascii="Times New Roman" w:hAnsi="Times New Roman" w:cs="Times New Roman"/>
          <w:b/>
        </w:rPr>
      </w:pPr>
    </w:p>
    <w:p w14:paraId="26DF8FCA" w14:textId="77777777" w:rsidR="00EE5C20" w:rsidRPr="007B3957" w:rsidRDefault="00EE5C20" w:rsidP="00EE5C20">
      <w:pPr>
        <w:tabs>
          <w:tab w:val="left" w:pos="6208"/>
        </w:tabs>
        <w:rPr>
          <w:rFonts w:ascii="Times New Roman" w:hAnsi="Times New Roman" w:cs="Times New Roman"/>
          <w:b/>
        </w:rPr>
      </w:pPr>
    </w:p>
    <w:p w14:paraId="699C0CC0" w14:textId="77777777" w:rsidR="00EE5C20" w:rsidRPr="007B3957" w:rsidRDefault="00EE5C20" w:rsidP="00EE5C20">
      <w:pPr>
        <w:keepNext/>
        <w:keepLines/>
        <w:jc w:val="right"/>
        <w:rPr>
          <w:rFonts w:ascii="Times New Roman" w:eastAsia="Times New Roman" w:hAnsi="Times New Roman" w:cs="Times New Roman"/>
          <w:sz w:val="24"/>
          <w:szCs w:val="24"/>
          <w:lang w:eastAsia="lv-LV"/>
        </w:rPr>
      </w:pPr>
      <w:bookmarkStart w:id="0" w:name="_Hlk505510124"/>
      <w:r w:rsidRPr="007B3957">
        <w:rPr>
          <w:rFonts w:ascii="Times New Roman" w:eastAsia="Times New Roman" w:hAnsi="Times New Roman" w:cs="Times New Roman"/>
          <w:sz w:val="24"/>
          <w:szCs w:val="24"/>
          <w:lang w:eastAsia="lv-LV"/>
        </w:rPr>
        <w:lastRenderedPageBreak/>
        <w:t xml:space="preserve">Apstiprināts: </w:t>
      </w:r>
    </w:p>
    <w:p w14:paraId="22A20FD2" w14:textId="77777777" w:rsidR="00EE5C20" w:rsidRPr="007B3957" w:rsidRDefault="00EE5C20" w:rsidP="00EE5C20">
      <w:pPr>
        <w:keepNext/>
        <w:keepLines/>
        <w:jc w:val="right"/>
        <w:rPr>
          <w:rFonts w:ascii="Times New Roman" w:hAnsi="Times New Roman" w:cs="Times New Roman"/>
          <w:sz w:val="24"/>
          <w:szCs w:val="24"/>
        </w:rPr>
      </w:pPr>
      <w:r w:rsidRPr="007B3957">
        <w:rPr>
          <w:rFonts w:ascii="Times New Roman" w:hAnsi="Times New Roman" w:cs="Times New Roman"/>
          <w:sz w:val="24"/>
          <w:szCs w:val="24"/>
        </w:rPr>
        <w:t>SIA “Publisko aktīvu pārvaldītājs Possessor”</w:t>
      </w:r>
    </w:p>
    <w:p w14:paraId="3E45BE9C" w14:textId="77777777" w:rsidR="00EE5C20" w:rsidRPr="007B3957" w:rsidRDefault="00EE5C20" w:rsidP="00EE5C20">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komisijas sēdē</w:t>
      </w:r>
    </w:p>
    <w:p w14:paraId="14AE3FEA" w14:textId="7DFB2B4C" w:rsidR="00EE5C20" w:rsidRPr="007B3957" w:rsidRDefault="00EE5C20" w:rsidP="00EE5C20">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202</w:t>
      </w:r>
      <w:r w:rsidR="00B4705B">
        <w:rPr>
          <w:rFonts w:ascii="Times New Roman" w:eastAsia="Times New Roman" w:hAnsi="Times New Roman" w:cs="Times New Roman"/>
          <w:sz w:val="24"/>
          <w:szCs w:val="24"/>
          <w:lang w:eastAsia="lv-LV"/>
        </w:rPr>
        <w:t>2</w:t>
      </w:r>
      <w:r w:rsidRPr="007B3957">
        <w:rPr>
          <w:rFonts w:ascii="Times New Roman" w:eastAsia="Times New Roman" w:hAnsi="Times New Roman" w:cs="Times New Roman"/>
          <w:sz w:val="24"/>
          <w:szCs w:val="24"/>
          <w:lang w:eastAsia="lv-LV"/>
        </w:rPr>
        <w:t xml:space="preserve">.gada </w:t>
      </w:r>
      <w:r w:rsidR="00096655">
        <w:rPr>
          <w:rFonts w:ascii="Times New Roman" w:eastAsia="Times New Roman" w:hAnsi="Times New Roman" w:cs="Times New Roman"/>
          <w:sz w:val="24"/>
          <w:szCs w:val="24"/>
          <w:lang w:eastAsia="lv-LV"/>
        </w:rPr>
        <w:t>4.februārī</w:t>
      </w:r>
    </w:p>
    <w:p w14:paraId="7BD6B44B" w14:textId="0323A4C6" w:rsidR="00EE5C20" w:rsidRPr="007B3957" w:rsidRDefault="00EE5C20" w:rsidP="00EE5C20">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ar protokolu Nr.</w:t>
      </w:r>
      <w:r w:rsidR="00096655">
        <w:rPr>
          <w:rFonts w:ascii="Times New Roman" w:eastAsia="Times New Roman" w:hAnsi="Times New Roman" w:cs="Times New Roman"/>
          <w:sz w:val="24"/>
          <w:szCs w:val="24"/>
          <w:lang w:eastAsia="lv-LV"/>
        </w:rPr>
        <w:t>7</w:t>
      </w:r>
    </w:p>
    <w:p w14:paraId="76CF9B9A" w14:textId="6717F509" w:rsidR="00EE5C20" w:rsidRPr="007B3957" w:rsidRDefault="00EE5C20" w:rsidP="00EE5C20">
      <w:pPr>
        <w:keepNext/>
        <w:keepLines/>
        <w:spacing w:line="360" w:lineRule="auto"/>
        <w:ind w:left="720"/>
        <w:contextualSpacing/>
        <w:jc w:val="right"/>
        <w:rPr>
          <w:rFonts w:ascii="Times New Roman" w:eastAsia="Times New Roman" w:hAnsi="Times New Roman" w:cs="Times New Roman"/>
          <w:sz w:val="20"/>
          <w:szCs w:val="20"/>
          <w:lang w:eastAsia="lv-LV"/>
        </w:rPr>
      </w:pPr>
      <w:proofErr w:type="spellStart"/>
      <w:r>
        <w:rPr>
          <w:rFonts w:ascii="Times New Roman" w:eastAsia="SimSun" w:hAnsi="Times New Roman" w:cs="Times New Roman"/>
          <w:b/>
          <w:bCs/>
          <w:sz w:val="24"/>
          <w:szCs w:val="24"/>
          <w:lang w:eastAsia="lv-LV"/>
        </w:rPr>
        <w:t>Nr.</w:t>
      </w:r>
      <w:r w:rsidRPr="007B3957">
        <w:rPr>
          <w:rFonts w:ascii="Times New Roman" w:eastAsia="SimSun" w:hAnsi="Times New Roman" w:cs="Times New Roman"/>
          <w:b/>
          <w:bCs/>
          <w:sz w:val="24"/>
          <w:szCs w:val="24"/>
          <w:lang w:eastAsia="lv-LV"/>
        </w:rPr>
        <w:t>POSSESSOR</w:t>
      </w:r>
      <w:proofErr w:type="spellEnd"/>
      <w:r w:rsidRPr="007B3957">
        <w:rPr>
          <w:rFonts w:ascii="Times New Roman" w:eastAsia="SimSun" w:hAnsi="Times New Roman" w:cs="Times New Roman"/>
          <w:b/>
          <w:bCs/>
          <w:sz w:val="24"/>
          <w:szCs w:val="24"/>
          <w:lang w:eastAsia="lv-LV"/>
        </w:rPr>
        <w:t>/202</w:t>
      </w:r>
      <w:r w:rsidR="00B4705B">
        <w:rPr>
          <w:rFonts w:ascii="Times New Roman" w:eastAsia="SimSun" w:hAnsi="Times New Roman" w:cs="Times New Roman"/>
          <w:b/>
          <w:bCs/>
          <w:sz w:val="24"/>
          <w:szCs w:val="24"/>
          <w:lang w:eastAsia="lv-LV"/>
        </w:rPr>
        <w:t>2</w:t>
      </w:r>
      <w:r>
        <w:rPr>
          <w:rFonts w:ascii="Times New Roman" w:eastAsia="SimSun" w:hAnsi="Times New Roman" w:cs="Times New Roman"/>
          <w:b/>
          <w:bCs/>
          <w:sz w:val="24"/>
          <w:szCs w:val="24"/>
          <w:lang w:eastAsia="lv-LV"/>
        </w:rPr>
        <w:t>/</w:t>
      </w:r>
      <w:r w:rsidR="00096655">
        <w:rPr>
          <w:rFonts w:ascii="Times New Roman" w:eastAsia="SimSun" w:hAnsi="Times New Roman" w:cs="Times New Roman"/>
          <w:b/>
          <w:bCs/>
          <w:sz w:val="24"/>
          <w:szCs w:val="24"/>
          <w:lang w:eastAsia="lv-LV"/>
        </w:rPr>
        <w:t>8</w:t>
      </w:r>
    </w:p>
    <w:bookmarkEnd w:id="0"/>
    <w:p w14:paraId="1591549D" w14:textId="77777777" w:rsidR="00EE5C20" w:rsidRPr="007B3957" w:rsidRDefault="00EE5C20" w:rsidP="00EE5C20">
      <w:pPr>
        <w:keepNext/>
        <w:keepLines/>
        <w:spacing w:line="360" w:lineRule="auto"/>
        <w:contextualSpacing/>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 xml:space="preserve"> </w:t>
      </w:r>
      <w:bookmarkStart w:id="1" w:name="_Hlk505510144"/>
      <w:r w:rsidRPr="007B3957">
        <w:rPr>
          <w:rFonts w:ascii="Times New Roman" w:eastAsia="Times New Roman" w:hAnsi="Times New Roman" w:cs="Times New Roman"/>
          <w:b/>
          <w:sz w:val="28"/>
          <w:szCs w:val="20"/>
          <w:lang w:eastAsia="lv-LV"/>
        </w:rPr>
        <w:t>NOLIKUMS PRETENDENTIEM</w:t>
      </w:r>
    </w:p>
    <w:p w14:paraId="0367D3A5" w14:textId="627B2988" w:rsidR="00EE5C20" w:rsidRPr="00383D5A" w:rsidRDefault="00EE5C20" w:rsidP="00EE5C20">
      <w:pPr>
        <w:rPr>
          <w:rFonts w:ascii="Times New Roman" w:eastAsia="Times New Roman" w:hAnsi="Times New Roman" w:cs="Times New Roman"/>
          <w:b/>
          <w:sz w:val="24"/>
          <w:szCs w:val="24"/>
          <w:lang w:eastAsia="lv-LV"/>
        </w:rPr>
      </w:pPr>
      <w:r w:rsidRPr="00383D5A">
        <w:rPr>
          <w:rFonts w:ascii="Times New Roman" w:hAnsi="Times New Roman" w:cs="Times New Roman"/>
          <w:b/>
          <w:sz w:val="24"/>
          <w:szCs w:val="24"/>
        </w:rPr>
        <w:t>“</w:t>
      </w:r>
      <w:r>
        <w:rPr>
          <w:rFonts w:ascii="Times New Roman" w:hAnsi="Times New Roman"/>
          <w:b/>
          <w:sz w:val="24"/>
          <w:szCs w:val="24"/>
        </w:rPr>
        <w:t>AS “</w:t>
      </w:r>
      <w:r w:rsidR="00B4705B">
        <w:rPr>
          <w:rFonts w:ascii="Times New Roman" w:hAnsi="Times New Roman"/>
          <w:b/>
          <w:sz w:val="24"/>
          <w:szCs w:val="24"/>
        </w:rPr>
        <w:t>Lopkopības izmēģinājumu stacija Latgale</w:t>
      </w:r>
      <w:r w:rsidRPr="00893AE5">
        <w:rPr>
          <w:rFonts w:ascii="Times New Roman" w:hAnsi="Times New Roman"/>
          <w:b/>
          <w:sz w:val="24"/>
          <w:szCs w:val="24"/>
        </w:rPr>
        <w:t xml:space="preserve">” </w:t>
      </w:r>
      <w:r>
        <w:rPr>
          <w:rFonts w:ascii="Times New Roman" w:hAnsi="Times New Roman"/>
          <w:b/>
          <w:sz w:val="24"/>
          <w:szCs w:val="24"/>
        </w:rPr>
        <w:t>un AS “</w:t>
      </w:r>
      <w:r w:rsidR="00B4705B">
        <w:rPr>
          <w:rFonts w:ascii="Times New Roman" w:hAnsi="Times New Roman"/>
          <w:b/>
          <w:sz w:val="24"/>
          <w:szCs w:val="24"/>
        </w:rPr>
        <w:t>Latgales ciltslietu un mākslīgās apsēklošanas stacija</w:t>
      </w:r>
      <w:r>
        <w:rPr>
          <w:rFonts w:ascii="Times New Roman" w:hAnsi="Times New Roman"/>
          <w:b/>
          <w:sz w:val="24"/>
          <w:szCs w:val="24"/>
        </w:rPr>
        <w:t>” valsts</w:t>
      </w:r>
      <w:r w:rsidRPr="00893AE5">
        <w:rPr>
          <w:rFonts w:ascii="Times New Roman" w:hAnsi="Times New Roman"/>
          <w:b/>
          <w:sz w:val="24"/>
          <w:szCs w:val="24"/>
        </w:rPr>
        <w:t xml:space="preserve"> kapitāla daļ</w:t>
      </w:r>
      <w:r>
        <w:rPr>
          <w:rFonts w:ascii="Times New Roman" w:hAnsi="Times New Roman"/>
          <w:b/>
          <w:sz w:val="24"/>
          <w:szCs w:val="24"/>
        </w:rPr>
        <w:t>as</w:t>
      </w:r>
      <w:r w:rsidRPr="00893AE5">
        <w:rPr>
          <w:rFonts w:ascii="Times New Roman" w:hAnsi="Times New Roman"/>
          <w:b/>
          <w:sz w:val="24"/>
          <w:szCs w:val="24"/>
        </w:rPr>
        <w:t xml:space="preserve"> tirgus vērtības noteikšana</w:t>
      </w:r>
      <w:r w:rsidRPr="00383D5A">
        <w:rPr>
          <w:rFonts w:ascii="Times New Roman" w:hAnsi="Times New Roman" w:cs="Times New Roman"/>
          <w:b/>
          <w:sz w:val="24"/>
          <w:szCs w:val="24"/>
        </w:rPr>
        <w:t>”</w:t>
      </w:r>
    </w:p>
    <w:p w14:paraId="412F14CB" w14:textId="3EFC1BE5" w:rsidR="00EE5C20" w:rsidRPr="007B3957" w:rsidRDefault="00EE5C20" w:rsidP="00EE5C20">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sidR="00B4705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00096655">
        <w:rPr>
          <w:rFonts w:ascii="Times New Roman" w:eastAsia="Times New Roman" w:hAnsi="Times New Roman" w:cs="Times New Roman"/>
          <w:sz w:val="24"/>
          <w:szCs w:val="24"/>
          <w:lang w:eastAsia="lv-LV"/>
        </w:rPr>
        <w:t>8</w:t>
      </w:r>
    </w:p>
    <w:p w14:paraId="463D7DE5"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p>
    <w:p w14:paraId="4013A557" w14:textId="77777777" w:rsidR="00EE5C20" w:rsidRPr="007B3957" w:rsidRDefault="00EE5C20" w:rsidP="004E478B">
      <w:pPr>
        <w:keepNext/>
        <w:keepLines/>
        <w:spacing w:after="120"/>
        <w:jc w:val="both"/>
        <w:outlineLvl w:val="0"/>
        <w:rPr>
          <w:rFonts w:ascii="Times New Roman" w:eastAsia="Times New Roman" w:hAnsi="Times New Roman" w:cs="Times New Roman"/>
          <w:b/>
          <w:sz w:val="24"/>
          <w:szCs w:val="20"/>
          <w:lang w:eastAsia="lv-LV"/>
        </w:rPr>
      </w:pPr>
      <w:r w:rsidRPr="007B3957">
        <w:rPr>
          <w:rFonts w:ascii="Times New Roman" w:eastAsia="Times New Roman" w:hAnsi="Times New Roman" w:cs="Times New Roman"/>
          <w:b/>
          <w:sz w:val="24"/>
          <w:szCs w:val="20"/>
          <w:lang w:eastAsia="lv-LV"/>
        </w:rPr>
        <w:t xml:space="preserve">1. Iepirkuma priekšmets, procedūra, un identifikācijas numurs: </w:t>
      </w:r>
    </w:p>
    <w:p w14:paraId="4CBACAB4" w14:textId="11BCDB7E" w:rsidR="00EE5C20" w:rsidRPr="004E7B5E" w:rsidRDefault="00EE5C20" w:rsidP="004E478B">
      <w:pPr>
        <w:jc w:val="both"/>
        <w:rPr>
          <w:rFonts w:ascii="Times New Roman" w:hAnsi="Times New Roman" w:cs="Times New Roman"/>
          <w:sz w:val="24"/>
          <w:szCs w:val="24"/>
        </w:rPr>
      </w:pPr>
      <w:r w:rsidRPr="00383D5A">
        <w:rPr>
          <w:rFonts w:ascii="Times New Roman" w:eastAsia="Times New Roman" w:hAnsi="Times New Roman" w:cs="Times New Roman"/>
          <w:sz w:val="24"/>
          <w:szCs w:val="24"/>
          <w:lang w:eastAsia="lv-LV"/>
        </w:rPr>
        <w:t xml:space="preserve">1.1. Iepirkuma priekšmets – </w:t>
      </w:r>
      <w:r w:rsidRPr="00893AE5">
        <w:rPr>
          <w:rFonts w:ascii="Times New Roman" w:hAnsi="Times New Roman"/>
          <w:sz w:val="24"/>
          <w:szCs w:val="24"/>
        </w:rPr>
        <w:t>tirgus vērtības noteikšana AS “</w:t>
      </w:r>
      <w:r w:rsidR="00202DD1">
        <w:rPr>
          <w:rFonts w:ascii="Times New Roman" w:hAnsi="Times New Roman"/>
          <w:sz w:val="24"/>
          <w:szCs w:val="24"/>
        </w:rPr>
        <w:t>Lopkopības izmēģinājumu stacija Latgale</w:t>
      </w:r>
      <w:r w:rsidRPr="00893AE5">
        <w:rPr>
          <w:rFonts w:ascii="Times New Roman" w:hAnsi="Times New Roman"/>
          <w:sz w:val="24"/>
          <w:szCs w:val="24"/>
        </w:rPr>
        <w:t>”</w:t>
      </w:r>
      <w:r>
        <w:rPr>
          <w:rFonts w:ascii="Times New Roman" w:hAnsi="Times New Roman"/>
          <w:sz w:val="24"/>
          <w:szCs w:val="24"/>
        </w:rPr>
        <w:t xml:space="preserve"> </w:t>
      </w:r>
      <w:bookmarkStart w:id="2" w:name="OLE_LINK1"/>
      <w:bookmarkStart w:id="3" w:name="OLE_LINK2"/>
      <w:r>
        <w:rPr>
          <w:rFonts w:ascii="Times New Roman" w:hAnsi="Times New Roman"/>
          <w:sz w:val="24"/>
          <w:szCs w:val="24"/>
        </w:rPr>
        <w:t xml:space="preserve">valsts </w:t>
      </w:r>
      <w:bookmarkEnd w:id="2"/>
      <w:bookmarkEnd w:id="3"/>
      <w:r w:rsidRPr="00893AE5">
        <w:rPr>
          <w:rFonts w:ascii="Times New Roman" w:hAnsi="Times New Roman"/>
          <w:sz w:val="24"/>
          <w:szCs w:val="24"/>
        </w:rPr>
        <w:t>kapitāla daļ</w:t>
      </w:r>
      <w:r>
        <w:rPr>
          <w:rFonts w:ascii="Times New Roman" w:hAnsi="Times New Roman"/>
          <w:sz w:val="24"/>
          <w:szCs w:val="24"/>
        </w:rPr>
        <w:t>ai (akciju</w:t>
      </w:r>
      <w:r w:rsidRPr="00893AE5">
        <w:rPr>
          <w:rFonts w:ascii="Times New Roman" w:hAnsi="Times New Roman"/>
          <w:sz w:val="24"/>
          <w:szCs w:val="24"/>
        </w:rPr>
        <w:t xml:space="preserve"> paket</w:t>
      </w:r>
      <w:r>
        <w:rPr>
          <w:rFonts w:ascii="Times New Roman" w:hAnsi="Times New Roman"/>
          <w:sz w:val="24"/>
          <w:szCs w:val="24"/>
        </w:rPr>
        <w:t>ei) un 1 k</w:t>
      </w:r>
      <w:r w:rsidRPr="00893AE5">
        <w:rPr>
          <w:rFonts w:ascii="Times New Roman" w:hAnsi="Times New Roman"/>
          <w:sz w:val="24"/>
          <w:szCs w:val="24"/>
        </w:rPr>
        <w:t xml:space="preserve">apitāla daļai </w:t>
      </w:r>
      <w:r>
        <w:rPr>
          <w:rFonts w:ascii="Times New Roman" w:hAnsi="Times New Roman"/>
          <w:sz w:val="24"/>
          <w:szCs w:val="24"/>
        </w:rPr>
        <w:t>(akcijai) un AS “</w:t>
      </w:r>
      <w:r w:rsidR="00202DD1">
        <w:rPr>
          <w:rFonts w:ascii="Times New Roman" w:hAnsi="Times New Roman"/>
          <w:sz w:val="24"/>
          <w:szCs w:val="24"/>
        </w:rPr>
        <w:t>Latgales ciltslietu un mākslīgās apsēklošanas stacija</w:t>
      </w:r>
      <w:r>
        <w:rPr>
          <w:rFonts w:ascii="Times New Roman" w:hAnsi="Times New Roman"/>
          <w:sz w:val="24"/>
          <w:szCs w:val="24"/>
        </w:rPr>
        <w:t xml:space="preserve">” valsts kapitāla daļai (akciju paketei) un 1 kapitāla daļai (akcijai) </w:t>
      </w:r>
      <w:r w:rsidRPr="00EC7E9F">
        <w:rPr>
          <w:rFonts w:ascii="Times New Roman" w:eastAsia="Times New Roman" w:hAnsi="Times New Roman" w:cs="Times New Roman"/>
          <w:bCs/>
          <w:sz w:val="24"/>
          <w:szCs w:val="24"/>
          <w:lang w:eastAsia="lv-LV"/>
        </w:rPr>
        <w:t>saskaņā</w:t>
      </w:r>
      <w:r w:rsidRPr="004E7B5E">
        <w:rPr>
          <w:rFonts w:ascii="Times New Roman" w:eastAsia="Times New Roman" w:hAnsi="Times New Roman" w:cs="Times New Roman"/>
          <w:sz w:val="24"/>
          <w:szCs w:val="24"/>
          <w:lang w:eastAsia="lv-LV"/>
        </w:rPr>
        <w:t xml:space="preserve"> ar Tehnisko specifikāciju.</w:t>
      </w:r>
    </w:p>
    <w:p w14:paraId="34FF3BE6" w14:textId="77777777" w:rsidR="00EE5C20" w:rsidRPr="007B3957" w:rsidRDefault="00EE5C20" w:rsidP="004E478B">
      <w:pPr>
        <w:keepNext/>
        <w:keepLines/>
        <w:jc w:val="both"/>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1.2. Iepirkuma procedūra organizēta saskaņā ar Publisko iepirkumu likuma 9.pantu (turpmāk – Iepirkums). </w:t>
      </w:r>
    </w:p>
    <w:p w14:paraId="3EA9BE99" w14:textId="035EE811" w:rsidR="00EE5C20" w:rsidRPr="007B3957" w:rsidRDefault="00EE5C20" w:rsidP="004E478B">
      <w:pPr>
        <w:keepNext/>
        <w:keepLines/>
        <w:jc w:val="both"/>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1.3.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sidR="00202DD1">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00096655">
        <w:rPr>
          <w:rFonts w:ascii="Times New Roman" w:eastAsia="Times New Roman" w:hAnsi="Times New Roman" w:cs="Times New Roman"/>
          <w:sz w:val="24"/>
          <w:szCs w:val="24"/>
          <w:lang w:eastAsia="lv-LV"/>
        </w:rPr>
        <w:t>8</w:t>
      </w:r>
      <w:r w:rsidRPr="007B3957">
        <w:rPr>
          <w:rFonts w:ascii="Times New Roman" w:eastAsia="Times New Roman" w:hAnsi="Times New Roman" w:cs="Times New Roman"/>
          <w:sz w:val="24"/>
          <w:szCs w:val="24"/>
          <w:lang w:eastAsia="lv-LV"/>
        </w:rPr>
        <w:t>.</w:t>
      </w:r>
    </w:p>
    <w:p w14:paraId="1101B778" w14:textId="77777777" w:rsidR="00EE5C20" w:rsidRPr="007B3957" w:rsidRDefault="00EE5C20" w:rsidP="004E478B">
      <w:pPr>
        <w:keepNext/>
        <w:keepLines/>
        <w:jc w:val="both"/>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Tehniskās specifikācijas 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09E83FCD" w14:textId="77777777" w:rsidR="00EE5C20" w:rsidRPr="007B3957" w:rsidRDefault="00EE5C20" w:rsidP="004E478B">
      <w:pPr>
        <w:keepNext/>
        <w:keepLines/>
        <w:jc w:val="both"/>
        <w:rPr>
          <w:rFonts w:ascii="Times New Roman" w:hAnsi="Times New Roman" w:cs="Times New Roman"/>
          <w:sz w:val="24"/>
          <w:szCs w:val="24"/>
        </w:rPr>
      </w:pPr>
      <w:r w:rsidRPr="007B3957">
        <w:rPr>
          <w:rFonts w:ascii="Times New Roman" w:eastAsia="Times New Roman" w:hAnsi="Times New Roman" w:cs="Times New Roman"/>
          <w:sz w:val="24"/>
          <w:szCs w:val="24"/>
          <w:lang w:eastAsia="lv-LV"/>
        </w:rPr>
        <w:t xml:space="preserve">1.5. </w:t>
      </w:r>
      <w:r w:rsidRPr="00810057">
        <w:rPr>
          <w:rFonts w:ascii="Times New Roman" w:hAnsi="Times New Roman" w:cs="Times New Roman"/>
          <w:bCs/>
          <w:sz w:val="24"/>
          <w:szCs w:val="24"/>
        </w:rPr>
        <w:t>CPV kod</w:t>
      </w:r>
      <w:r>
        <w:rPr>
          <w:rFonts w:ascii="Times New Roman" w:hAnsi="Times New Roman" w:cs="Times New Roman"/>
          <w:bCs/>
          <w:sz w:val="24"/>
          <w:szCs w:val="24"/>
        </w:rPr>
        <w:t>s</w:t>
      </w:r>
      <w:r w:rsidRPr="00810057">
        <w:rPr>
          <w:rFonts w:ascii="Times New Roman" w:hAnsi="Times New Roman" w:cs="Times New Roman"/>
          <w:bCs/>
          <w:sz w:val="24"/>
          <w:szCs w:val="24"/>
        </w:rPr>
        <w:t xml:space="preserve">: </w:t>
      </w:r>
      <w:r w:rsidRPr="00893AE5">
        <w:rPr>
          <w:rFonts w:ascii="Times New Roman" w:eastAsia="SimSun" w:hAnsi="Times New Roman"/>
          <w:sz w:val="24"/>
          <w:szCs w:val="24"/>
          <w:lang w:eastAsia="lv-LV"/>
        </w:rPr>
        <w:t>79419000-4 (novērtēšanas konsultāciju pakalpojumi)</w:t>
      </w:r>
      <w:r w:rsidRPr="00810057">
        <w:rPr>
          <w:rFonts w:ascii="Times New Roman" w:hAnsi="Times New Roman" w:cs="Times New Roman"/>
          <w:bCs/>
          <w:sz w:val="24"/>
          <w:szCs w:val="24"/>
          <w:shd w:val="clear" w:color="auto" w:fill="FFFFFF"/>
        </w:rPr>
        <w:t>.</w:t>
      </w:r>
    </w:p>
    <w:p w14:paraId="2DE460B5" w14:textId="77777777" w:rsidR="00EE5C20" w:rsidRDefault="00EE5C20" w:rsidP="004E478B">
      <w:pPr>
        <w:keepNext/>
        <w:keepLines/>
        <w:jc w:val="both"/>
        <w:rPr>
          <w:rFonts w:ascii="Times New Roman" w:eastAsia="SimSun" w:hAnsi="Times New Roman" w:cs="Times New Roman"/>
          <w:bCs/>
          <w:sz w:val="24"/>
          <w:szCs w:val="24"/>
          <w:u w:val="single"/>
        </w:rPr>
      </w:pPr>
      <w:r w:rsidRPr="007B3957">
        <w:rPr>
          <w:rFonts w:ascii="Times New Roman" w:hAnsi="Times New Roman" w:cs="Times New Roman"/>
          <w:sz w:val="24"/>
          <w:szCs w:val="24"/>
        </w:rPr>
        <w:t>1.</w:t>
      </w:r>
      <w:r>
        <w:rPr>
          <w:rFonts w:ascii="Times New Roman" w:hAnsi="Times New Roman" w:cs="Times New Roman"/>
          <w:sz w:val="24"/>
          <w:szCs w:val="24"/>
        </w:rPr>
        <w:t>6</w:t>
      </w:r>
      <w:r w:rsidRPr="007B3957">
        <w:rPr>
          <w:rFonts w:ascii="Times New Roman" w:hAnsi="Times New Roman" w:cs="Times New Roman"/>
          <w:sz w:val="24"/>
          <w:szCs w:val="24"/>
        </w:rPr>
        <w:t xml:space="preserve">. </w:t>
      </w:r>
      <w:r w:rsidRPr="007B3957">
        <w:rPr>
          <w:rFonts w:ascii="Times New Roman" w:eastAsia="SimSun" w:hAnsi="Times New Roman" w:cs="Times New Roman"/>
          <w:sz w:val="24"/>
          <w:szCs w:val="24"/>
        </w:rPr>
        <w:t xml:space="preserve">Piedāvājums jāiesniedz </w:t>
      </w:r>
      <w:r w:rsidRPr="007B3957">
        <w:rPr>
          <w:rFonts w:ascii="Times New Roman" w:eastAsia="SimSun" w:hAnsi="Times New Roman" w:cs="Times New Roman"/>
          <w:bCs/>
          <w:sz w:val="24"/>
          <w:szCs w:val="24"/>
          <w:u w:val="single"/>
        </w:rPr>
        <w:t xml:space="preserve">par </w:t>
      </w:r>
      <w:r w:rsidRPr="007B3957">
        <w:rPr>
          <w:rFonts w:ascii="Times New Roman" w:hAnsi="Times New Roman" w:cs="Times New Roman"/>
          <w:bCs/>
          <w:sz w:val="24"/>
          <w:szCs w:val="24"/>
          <w:u w:val="single"/>
        </w:rPr>
        <w:t>visu Iepirkuma priekšmeta apjomu</w:t>
      </w:r>
      <w:r w:rsidRPr="007B3957">
        <w:rPr>
          <w:rFonts w:ascii="Times New Roman" w:eastAsia="SimSun" w:hAnsi="Times New Roman" w:cs="Times New Roman"/>
          <w:bCs/>
          <w:sz w:val="24"/>
          <w:szCs w:val="24"/>
          <w:u w:val="single"/>
        </w:rPr>
        <w:t>.</w:t>
      </w:r>
    </w:p>
    <w:p w14:paraId="2D5ED34D" w14:textId="77777777" w:rsidR="00EE5C20" w:rsidRDefault="00EE5C20" w:rsidP="004E478B">
      <w:pPr>
        <w:keepNext/>
        <w:keepLines/>
        <w:jc w:val="both"/>
        <w:rPr>
          <w:rFonts w:ascii="Times New Roman" w:hAnsi="Times New Roman" w:cs="Times New Roman"/>
          <w:sz w:val="24"/>
          <w:szCs w:val="24"/>
        </w:rPr>
      </w:pPr>
      <w:r w:rsidRPr="00B15061">
        <w:rPr>
          <w:rFonts w:ascii="Times New Roman" w:eastAsia="SimSun" w:hAnsi="Times New Roman" w:cs="Times New Roman"/>
          <w:bCs/>
          <w:sz w:val="24"/>
          <w:szCs w:val="24"/>
        </w:rPr>
        <w:t>1.</w:t>
      </w:r>
      <w:r>
        <w:rPr>
          <w:rFonts w:ascii="Times New Roman" w:eastAsia="SimSun" w:hAnsi="Times New Roman" w:cs="Times New Roman"/>
          <w:bCs/>
          <w:sz w:val="24"/>
          <w:szCs w:val="24"/>
        </w:rPr>
        <w:t>7</w:t>
      </w:r>
      <w:r w:rsidRPr="00B15061">
        <w:rPr>
          <w:rFonts w:ascii="Times New Roman" w:eastAsia="SimSun" w:hAnsi="Times New Roman" w:cs="Times New Roman"/>
          <w:bCs/>
          <w:sz w:val="24"/>
          <w:szCs w:val="24"/>
        </w:rPr>
        <w:t xml:space="preserve">. </w:t>
      </w:r>
      <w:r w:rsidRPr="00B15061">
        <w:rPr>
          <w:rFonts w:ascii="Times New Roman" w:hAnsi="Times New Roman" w:cs="Times New Roman"/>
          <w:sz w:val="24"/>
          <w:szCs w:val="24"/>
        </w:rPr>
        <w:t>Piedāvājuma variantus iesniegt nedrīkst.</w:t>
      </w:r>
    </w:p>
    <w:p w14:paraId="29DCF8C1" w14:textId="77777777" w:rsidR="00EE5C20" w:rsidRDefault="00EE5C20" w:rsidP="004E478B">
      <w:pPr>
        <w:keepNext/>
        <w:keepLines/>
        <w:jc w:val="both"/>
        <w:rPr>
          <w:rFonts w:ascii="Times New Roman" w:eastAsia="SimSun" w:hAnsi="Times New Roman" w:cs="Times New Roman"/>
          <w:bCs/>
          <w:sz w:val="24"/>
          <w:szCs w:val="24"/>
        </w:rPr>
      </w:pPr>
      <w:r>
        <w:rPr>
          <w:rFonts w:ascii="Times New Roman" w:eastAsia="SimSun" w:hAnsi="Times New Roman" w:cs="Times New Roman"/>
          <w:bCs/>
          <w:sz w:val="24"/>
          <w:szCs w:val="24"/>
        </w:rPr>
        <w:t>1.8. Paredzamā līgumcena (bez PVN):</w:t>
      </w:r>
      <w:r w:rsidRPr="0026777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līdz 41 999.00</w:t>
      </w:r>
      <w:r w:rsidRPr="00267779">
        <w:rPr>
          <w:rFonts w:ascii="Times New Roman" w:eastAsia="SimSun" w:hAnsi="Times New Roman" w:cs="Times New Roman"/>
          <w:bCs/>
          <w:sz w:val="24"/>
          <w:szCs w:val="24"/>
        </w:rPr>
        <w:t xml:space="preserve"> EUR</w:t>
      </w:r>
      <w:r>
        <w:rPr>
          <w:rFonts w:ascii="Times New Roman" w:eastAsia="SimSun" w:hAnsi="Times New Roman" w:cs="Times New Roman"/>
          <w:bCs/>
          <w:sz w:val="24"/>
          <w:szCs w:val="24"/>
        </w:rPr>
        <w:t>.</w:t>
      </w:r>
    </w:p>
    <w:p w14:paraId="1D3FDE68" w14:textId="77777777" w:rsidR="00EE5C20" w:rsidRPr="002B1F2A" w:rsidRDefault="00EE5C20" w:rsidP="004E478B">
      <w:pPr>
        <w:keepNext/>
        <w:keepLines/>
        <w:jc w:val="both"/>
        <w:rPr>
          <w:rFonts w:ascii="Times New Roman" w:hAnsi="Times New Roman" w:cs="Times New Roman"/>
          <w:sz w:val="24"/>
          <w:szCs w:val="24"/>
        </w:rPr>
      </w:pPr>
      <w:r>
        <w:rPr>
          <w:rFonts w:ascii="Times New Roman" w:eastAsia="SimSun" w:hAnsi="Times New Roman" w:cs="Times New Roman"/>
          <w:bCs/>
          <w:sz w:val="24"/>
          <w:szCs w:val="24"/>
        </w:rPr>
        <w:t xml:space="preserve">1.9. Finansēšanas avots: </w:t>
      </w:r>
      <w:r w:rsidRPr="00267779">
        <w:rPr>
          <w:rFonts w:ascii="Times New Roman" w:eastAsia="SimSun" w:hAnsi="Times New Roman" w:cs="Times New Roman"/>
          <w:bCs/>
          <w:sz w:val="24"/>
          <w:szCs w:val="24"/>
        </w:rPr>
        <w:t>Pasūtītāja līdzekļi, kuri paredzēti šim mērķim</w:t>
      </w:r>
      <w:r>
        <w:rPr>
          <w:rFonts w:ascii="Times New Roman" w:eastAsia="SimSun" w:hAnsi="Times New Roman" w:cs="Times New Roman"/>
          <w:bCs/>
          <w:sz w:val="24"/>
          <w:szCs w:val="24"/>
        </w:rPr>
        <w:t xml:space="preserve">. </w:t>
      </w:r>
    </w:p>
    <w:p w14:paraId="3643EA8A"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p>
    <w:p w14:paraId="668970CB" w14:textId="77777777" w:rsidR="00EE5C20" w:rsidRPr="007B3957" w:rsidRDefault="00EE5C20" w:rsidP="004E478B">
      <w:pPr>
        <w:keepNext/>
        <w:keepLines/>
        <w:jc w:val="both"/>
        <w:rPr>
          <w:rFonts w:ascii="Times New Roman" w:hAnsi="Times New Roman" w:cs="Times New Roman"/>
          <w:sz w:val="24"/>
          <w:szCs w:val="24"/>
        </w:rPr>
      </w:pPr>
      <w:r w:rsidRPr="007B3957">
        <w:rPr>
          <w:rFonts w:ascii="Times New Roman" w:hAnsi="Times New Roman" w:cs="Times New Roman"/>
          <w:b/>
          <w:sz w:val="24"/>
          <w:szCs w:val="24"/>
        </w:rPr>
        <w:t>2. Pasūtītājs:</w:t>
      </w:r>
      <w:r w:rsidRPr="007B3957">
        <w:rPr>
          <w:rFonts w:ascii="Times New Roman" w:hAnsi="Times New Roman" w:cs="Times New Roman"/>
          <w:sz w:val="24"/>
          <w:szCs w:val="24"/>
        </w:rPr>
        <w:t xml:space="preserve"> </w:t>
      </w:r>
    </w:p>
    <w:p w14:paraId="41B91295"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SIA “Publisko aktīvu pārvaldītājs Possessor” (turpmāk – Pasūtītājs)</w:t>
      </w:r>
    </w:p>
    <w:p w14:paraId="740ABB1D"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Vien. reģistrācijas Nr.40003192154</w:t>
      </w:r>
    </w:p>
    <w:p w14:paraId="5AB93155"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Adrese: </w:t>
      </w:r>
      <w:proofErr w:type="spellStart"/>
      <w:r w:rsidRPr="007B3957">
        <w:rPr>
          <w:rFonts w:ascii="Times New Roman" w:eastAsia="Times New Roman" w:hAnsi="Times New Roman" w:cs="Times New Roman"/>
          <w:sz w:val="24"/>
          <w:szCs w:val="24"/>
          <w:lang w:eastAsia="lv-LV"/>
        </w:rPr>
        <w:t>K.Valdemāra</w:t>
      </w:r>
      <w:proofErr w:type="spellEnd"/>
      <w:r w:rsidRPr="007B3957">
        <w:rPr>
          <w:rFonts w:ascii="Times New Roman" w:eastAsia="Times New Roman" w:hAnsi="Times New Roman" w:cs="Times New Roman"/>
          <w:sz w:val="24"/>
          <w:szCs w:val="24"/>
          <w:lang w:eastAsia="lv-LV"/>
        </w:rPr>
        <w:t xml:space="preserve"> iela 31, Rīga, LV-1887</w:t>
      </w:r>
    </w:p>
    <w:p w14:paraId="0DA67601"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Tālrunis: 67021358</w:t>
      </w:r>
    </w:p>
    <w:p w14:paraId="4609BBF6"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Mājas lapas adrese: </w:t>
      </w:r>
      <w:hyperlink r:id="rId10" w:history="1">
        <w:r w:rsidRPr="007B3957">
          <w:rPr>
            <w:rFonts w:ascii="Times New Roman" w:eastAsia="Times New Roman" w:hAnsi="Times New Roman" w:cs="Times New Roman"/>
            <w:sz w:val="24"/>
            <w:szCs w:val="24"/>
            <w:u w:val="single"/>
            <w:lang w:eastAsia="lv-LV"/>
          </w:rPr>
          <w:t>www.possessor.gov.lv</w:t>
        </w:r>
      </w:hyperlink>
      <w:r w:rsidRPr="007B3957">
        <w:rPr>
          <w:rFonts w:ascii="Times New Roman" w:eastAsia="Times New Roman" w:hAnsi="Times New Roman" w:cs="Times New Roman"/>
          <w:sz w:val="24"/>
          <w:szCs w:val="24"/>
          <w:lang w:eastAsia="lv-LV"/>
        </w:rPr>
        <w:t xml:space="preserve"> </w:t>
      </w:r>
    </w:p>
    <w:p w14:paraId="7E7C9DA9" w14:textId="77777777" w:rsidR="00EE5C20" w:rsidRPr="007B3957" w:rsidRDefault="00EE5C20" w:rsidP="004E478B">
      <w:pPr>
        <w:keepNext/>
        <w:keepLines/>
        <w:jc w:val="both"/>
        <w:rPr>
          <w:rFonts w:ascii="Times New Roman" w:hAnsi="Times New Roman" w:cs="Times New Roman"/>
          <w:sz w:val="24"/>
          <w:szCs w:val="24"/>
        </w:rPr>
      </w:pPr>
      <w:r w:rsidRPr="007B3957">
        <w:rPr>
          <w:rFonts w:ascii="Times New Roman" w:eastAsia="Times New Roman" w:hAnsi="Times New Roman" w:cs="Times New Roman"/>
          <w:sz w:val="24"/>
          <w:szCs w:val="24"/>
          <w:lang w:eastAsia="lv-LV"/>
        </w:rPr>
        <w:t>Pircēja profils EIS - https://www.eis.gov.lv/EKEIS/Supplier/Organizer/539</w:t>
      </w:r>
    </w:p>
    <w:p w14:paraId="0DB95FAC" w14:textId="77777777" w:rsidR="00EE5C20" w:rsidRPr="007B3957" w:rsidRDefault="00EE5C20" w:rsidP="004E478B">
      <w:pPr>
        <w:keepNext/>
        <w:keepLines/>
        <w:jc w:val="both"/>
        <w:rPr>
          <w:rFonts w:ascii="Times New Roman" w:eastAsia="Times New Roman" w:hAnsi="Times New Roman" w:cs="Times New Roman"/>
          <w:b/>
          <w:sz w:val="24"/>
          <w:szCs w:val="24"/>
          <w:lang w:eastAsia="lv-LV"/>
        </w:rPr>
      </w:pPr>
      <w:bookmarkStart w:id="4" w:name="_Hlk505510238"/>
      <w:bookmarkEnd w:id="1"/>
    </w:p>
    <w:p w14:paraId="1B9805F4" w14:textId="77777777" w:rsidR="00EE5C20" w:rsidRPr="007B3957" w:rsidRDefault="00EE5C20" w:rsidP="004E478B">
      <w:pPr>
        <w:keepNext/>
        <w:keepLines/>
        <w:jc w:val="both"/>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3. Pasūtītāja kontaktpersonas:</w:t>
      </w:r>
    </w:p>
    <w:p w14:paraId="32292B85" w14:textId="77777777" w:rsidR="00EE5C20" w:rsidRDefault="00EE5C20" w:rsidP="004E478B">
      <w:pPr>
        <w:tabs>
          <w:tab w:val="left" w:pos="360"/>
        </w:tabs>
        <w:jc w:val="both"/>
        <w:rPr>
          <w:rFonts w:ascii="Times New Roman" w:eastAsia="Times New Roman" w:hAnsi="Times New Roman" w:cs="Times New Roman"/>
          <w:sz w:val="24"/>
          <w:szCs w:val="24"/>
        </w:rPr>
      </w:pPr>
      <w:r>
        <w:rPr>
          <w:rFonts w:ascii="Times New Roman" w:eastAsia="SimSun" w:hAnsi="Times New Roman" w:cs="Times New Roman"/>
          <w:sz w:val="24"/>
          <w:szCs w:val="24"/>
        </w:rPr>
        <w:t xml:space="preserve">3.1. </w:t>
      </w:r>
      <w:r w:rsidRPr="007722A1">
        <w:rPr>
          <w:rFonts w:ascii="Times New Roman" w:eastAsia="SimSun" w:hAnsi="Times New Roman" w:cs="Times New Roman"/>
          <w:sz w:val="24"/>
          <w:szCs w:val="24"/>
        </w:rPr>
        <w:t xml:space="preserve">Visi jautājumi </w:t>
      </w:r>
      <w:r w:rsidRPr="00893AE5">
        <w:rPr>
          <w:rFonts w:ascii="Times New Roman" w:eastAsia="SimSun" w:hAnsi="Times New Roman"/>
          <w:sz w:val="24"/>
          <w:szCs w:val="24"/>
          <w:lang w:eastAsia="lv-LV"/>
        </w:rPr>
        <w:t xml:space="preserve">par iepirkuma organizatoriskajiem jautājumiem </w:t>
      </w:r>
      <w:r w:rsidRPr="007722A1">
        <w:rPr>
          <w:rFonts w:ascii="Times New Roman" w:eastAsia="SimSun" w:hAnsi="Times New Roman" w:cs="Times New Roman"/>
          <w:sz w:val="24"/>
          <w:szCs w:val="24"/>
        </w:rPr>
        <w:t xml:space="preserve">līdz piedāvājumu iesniegšanas termiņa beigām adresējami </w:t>
      </w:r>
      <w:r w:rsidRPr="007722A1">
        <w:rPr>
          <w:rFonts w:ascii="Times New Roman" w:eastAsia="Times New Roman" w:hAnsi="Times New Roman" w:cs="Times New Roman"/>
          <w:sz w:val="24"/>
          <w:szCs w:val="24"/>
        </w:rPr>
        <w:t xml:space="preserve">Administratīvā departamenta vadītājai Ingrīdai Purmalei, e-pasts: </w:t>
      </w:r>
      <w:hyperlink r:id="rId11" w:history="1">
        <w:r w:rsidRPr="007722A1">
          <w:rPr>
            <w:rFonts w:ascii="Times New Roman" w:eastAsia="Times New Roman" w:hAnsi="Times New Roman" w:cs="Times New Roman"/>
            <w:sz w:val="24"/>
            <w:szCs w:val="24"/>
            <w:u w:val="single"/>
          </w:rPr>
          <w:t>Ingrida.Purmale@possessor.gov.lv</w:t>
        </w:r>
      </w:hyperlink>
      <w:r w:rsidRPr="007722A1">
        <w:rPr>
          <w:rFonts w:ascii="Times New Roman" w:eastAsia="Times New Roman" w:hAnsi="Times New Roman" w:cs="Times New Roman"/>
          <w:sz w:val="24"/>
          <w:szCs w:val="24"/>
        </w:rPr>
        <w:t xml:space="preserve">, tālr.: 67021319 un Administratīvā departamenta iepirkuma speciālistei Evai </w:t>
      </w:r>
      <w:proofErr w:type="spellStart"/>
      <w:r w:rsidRPr="007722A1">
        <w:rPr>
          <w:rFonts w:ascii="Times New Roman" w:eastAsia="Times New Roman" w:hAnsi="Times New Roman" w:cs="Times New Roman"/>
          <w:sz w:val="24"/>
          <w:szCs w:val="24"/>
        </w:rPr>
        <w:t>Jonāsei</w:t>
      </w:r>
      <w:proofErr w:type="spellEnd"/>
      <w:r w:rsidRPr="007722A1">
        <w:rPr>
          <w:rFonts w:ascii="Times New Roman" w:eastAsia="Times New Roman" w:hAnsi="Times New Roman" w:cs="Times New Roman"/>
          <w:sz w:val="24"/>
          <w:szCs w:val="24"/>
        </w:rPr>
        <w:t xml:space="preserve">, e-pasts: </w:t>
      </w:r>
      <w:hyperlink r:id="rId12" w:history="1">
        <w:r w:rsidRPr="007722A1">
          <w:rPr>
            <w:rFonts w:ascii="Times New Roman" w:eastAsia="Times New Roman" w:hAnsi="Times New Roman" w:cs="Times New Roman"/>
            <w:sz w:val="24"/>
            <w:szCs w:val="24"/>
            <w:u w:val="single"/>
          </w:rPr>
          <w:t>Eva.Jonase@possessor.gov.lv</w:t>
        </w:r>
      </w:hyperlink>
      <w:r w:rsidRPr="007722A1">
        <w:rPr>
          <w:rFonts w:ascii="Times New Roman" w:eastAsia="Times New Roman" w:hAnsi="Times New Roman" w:cs="Times New Roman"/>
          <w:sz w:val="24"/>
          <w:szCs w:val="24"/>
        </w:rPr>
        <w:t xml:space="preserve">, tālr.: 67021336. </w:t>
      </w:r>
    </w:p>
    <w:p w14:paraId="70776AE6" w14:textId="5CF51C54" w:rsidR="00EE5C20" w:rsidRPr="002122DC" w:rsidRDefault="00EE5C20" w:rsidP="004E478B">
      <w:pPr>
        <w:tabs>
          <w:tab w:val="left" w:pos="360"/>
        </w:tabs>
        <w:jc w:val="both"/>
        <w:rPr>
          <w:rFonts w:ascii="Times New Roman" w:eastAsia="Times New Roman" w:hAnsi="Times New Roman" w:cs="Times New Roman"/>
          <w:sz w:val="24"/>
          <w:szCs w:val="24"/>
        </w:rPr>
      </w:pPr>
      <w:r w:rsidRPr="002122DC">
        <w:rPr>
          <w:rFonts w:ascii="Times New Roman" w:eastAsia="Times New Roman" w:hAnsi="Times New Roman" w:cs="Times New Roman"/>
          <w:sz w:val="24"/>
          <w:szCs w:val="24"/>
        </w:rPr>
        <w:lastRenderedPageBreak/>
        <w:t xml:space="preserve">3.2. </w:t>
      </w:r>
      <w:r w:rsidRPr="002122DC">
        <w:rPr>
          <w:rFonts w:ascii="Times New Roman" w:eastAsia="SimSun" w:hAnsi="Times New Roman"/>
          <w:sz w:val="24"/>
          <w:szCs w:val="24"/>
          <w:lang w:eastAsia="lv-LV"/>
        </w:rPr>
        <w:t xml:space="preserve">Visi jautājumi par iepirkuma priekšmetu līdz piedāvājumu iesniegšanas termiņa beigām adresējami </w:t>
      </w:r>
      <w:r w:rsidR="00202DD1" w:rsidRPr="002122DC">
        <w:rPr>
          <w:rFonts w:ascii="Times New Roman" w:eastAsia="SimSun" w:hAnsi="Times New Roman"/>
          <w:sz w:val="24"/>
          <w:szCs w:val="24"/>
          <w:lang w:eastAsia="lv-LV"/>
        </w:rPr>
        <w:t>Juridiskā</w:t>
      </w:r>
      <w:r w:rsidRPr="002122DC">
        <w:rPr>
          <w:rFonts w:ascii="Times New Roman" w:hAnsi="Times New Roman"/>
          <w:sz w:val="24"/>
          <w:szCs w:val="24"/>
        </w:rPr>
        <w:t xml:space="preserve"> departamenta galvenajai projekta vadītājai Dainai Prūsei, </w:t>
      </w:r>
      <w:r w:rsidRPr="002122DC">
        <w:rPr>
          <w:rFonts w:ascii="Times New Roman" w:hAnsi="Times New Roman"/>
          <w:sz w:val="24"/>
          <w:szCs w:val="24"/>
          <w:lang w:eastAsia="lv-LV"/>
        </w:rPr>
        <w:t xml:space="preserve">e-pasts: </w:t>
      </w:r>
      <w:hyperlink r:id="rId13" w:history="1">
        <w:r w:rsidRPr="002122DC">
          <w:rPr>
            <w:rStyle w:val="Hipersaite"/>
            <w:rFonts w:ascii="Times New Roman" w:hAnsi="Times New Roman"/>
            <w:color w:val="auto"/>
            <w:sz w:val="24"/>
            <w:szCs w:val="24"/>
            <w:u w:val="none"/>
            <w:lang w:eastAsia="lv-LV"/>
          </w:rPr>
          <w:t>Daina.Pruse@possessor.gov.lv</w:t>
        </w:r>
      </w:hyperlink>
      <w:r w:rsidRPr="002122DC">
        <w:rPr>
          <w:rFonts w:ascii="Times New Roman" w:hAnsi="Times New Roman"/>
          <w:sz w:val="24"/>
          <w:szCs w:val="24"/>
        </w:rPr>
        <w:t xml:space="preserve">, tālr.: </w:t>
      </w:r>
      <w:r w:rsidRPr="002122DC">
        <w:rPr>
          <w:rFonts w:ascii="Times New Roman" w:hAnsi="Times New Roman"/>
          <w:sz w:val="24"/>
          <w:szCs w:val="24"/>
          <w:lang w:eastAsia="lv-LV"/>
        </w:rPr>
        <w:t>67021314.</w:t>
      </w:r>
    </w:p>
    <w:bookmarkEnd w:id="4"/>
    <w:p w14:paraId="304CF4BD" w14:textId="77777777" w:rsidR="00EE5C20" w:rsidRPr="002122DC" w:rsidRDefault="00EE5C20" w:rsidP="004E478B">
      <w:pPr>
        <w:keepNext/>
        <w:keepLines/>
        <w:jc w:val="both"/>
        <w:rPr>
          <w:rFonts w:ascii="Times New Roman" w:hAnsi="Times New Roman" w:cs="Times New Roman"/>
          <w:sz w:val="24"/>
          <w:szCs w:val="24"/>
        </w:rPr>
      </w:pPr>
    </w:p>
    <w:p w14:paraId="1355C1D1" w14:textId="77777777" w:rsidR="00EE5C20" w:rsidRPr="00383D5A" w:rsidRDefault="00EE5C20" w:rsidP="004E478B">
      <w:pPr>
        <w:jc w:val="both"/>
        <w:rPr>
          <w:rFonts w:ascii="Times New Roman" w:eastAsia="Times New Roman" w:hAnsi="Times New Roman" w:cs="Times New Roman"/>
          <w:b/>
          <w:sz w:val="24"/>
          <w:szCs w:val="20"/>
        </w:rPr>
      </w:pPr>
      <w:r w:rsidRPr="00383D5A">
        <w:rPr>
          <w:rFonts w:ascii="Times New Roman" w:eastAsia="Times New Roman" w:hAnsi="Times New Roman" w:cs="Times New Roman"/>
          <w:b/>
          <w:sz w:val="24"/>
          <w:szCs w:val="20"/>
        </w:rPr>
        <w:t>4. Pretendenti:</w:t>
      </w:r>
    </w:p>
    <w:p w14:paraId="5BF92985" w14:textId="77777777" w:rsidR="00EE5C20" w:rsidRDefault="00EE5C20" w:rsidP="004E478B">
      <w:pPr>
        <w:jc w:val="both"/>
        <w:rPr>
          <w:rFonts w:ascii="Times New Roman" w:eastAsia="Times New Roman" w:hAnsi="Times New Roman" w:cs="Times New Roman"/>
          <w:sz w:val="24"/>
          <w:szCs w:val="24"/>
          <w:lang w:eastAsia="lv-LV"/>
        </w:rPr>
      </w:pPr>
      <w:r w:rsidRPr="0096771B">
        <w:rPr>
          <w:rFonts w:ascii="Times New Roman" w:eastAsia="Times New Roman" w:hAnsi="Times New Roman" w:cs="Times New Roman"/>
          <w:bCs/>
          <w:sz w:val="24"/>
          <w:szCs w:val="24"/>
          <w:lang w:eastAsia="lv-LV"/>
        </w:rPr>
        <w:t>4.1. Pretendents</w:t>
      </w:r>
      <w:r>
        <w:rPr>
          <w:rFonts w:ascii="Times New Roman" w:eastAsia="Times New Roman" w:hAnsi="Times New Roman" w:cs="Times New Roman"/>
          <w:bCs/>
          <w:sz w:val="24"/>
          <w:szCs w:val="24"/>
          <w:lang w:eastAsia="lv-LV"/>
        </w:rPr>
        <w:t xml:space="preserve">: </w:t>
      </w:r>
      <w:r w:rsidRPr="00AE358E">
        <w:rPr>
          <w:rFonts w:ascii="Times New Roman" w:eastAsia="Times New Roman" w:hAnsi="Times New Roman" w:cs="Times New Roman"/>
          <w:bCs/>
          <w:sz w:val="24"/>
          <w:szCs w:val="24"/>
          <w:lang w:eastAsia="lv-LV"/>
        </w:rPr>
        <w:t>piegādātājs, kurš ir iesniedzis piedāvājumu</w:t>
      </w:r>
      <w:r w:rsidRPr="0096771B">
        <w:rPr>
          <w:rFonts w:ascii="Times New Roman" w:eastAsia="Times New Roman" w:hAnsi="Times New Roman" w:cs="Times New Roman"/>
          <w:sz w:val="24"/>
          <w:szCs w:val="24"/>
          <w:lang w:eastAsia="lv-LV"/>
        </w:rPr>
        <w:t>.</w:t>
      </w:r>
    </w:p>
    <w:p w14:paraId="00BAAECF" w14:textId="77777777" w:rsidR="00EE5C20" w:rsidRPr="0096771B" w:rsidRDefault="00EE5C20" w:rsidP="004E478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4.2. </w:t>
      </w:r>
      <w:r w:rsidRPr="002B1F2A">
        <w:rPr>
          <w:rFonts w:ascii="Times New Roman" w:eastAsia="Times New Roman" w:hAnsi="Times New Roman" w:cs="Times New Roman"/>
          <w:sz w:val="24"/>
          <w:szCs w:val="24"/>
          <w:lang w:eastAsia="lv-LV"/>
        </w:rPr>
        <w:t>Piegādātāj</w:t>
      </w:r>
      <w:r>
        <w:rPr>
          <w:rFonts w:ascii="Times New Roman" w:eastAsia="Times New Roman" w:hAnsi="Times New Roman" w:cs="Times New Roman"/>
          <w:sz w:val="24"/>
          <w:szCs w:val="24"/>
          <w:lang w:eastAsia="lv-LV"/>
        </w:rPr>
        <w:t>s</w:t>
      </w:r>
      <w:r w:rsidRPr="00AE358E">
        <w:rPr>
          <w:rFonts w:ascii="Times New Roman" w:eastAsia="Times New Roman" w:hAnsi="Times New Roman" w:cs="Times New Roman"/>
          <w:sz w:val="24"/>
          <w:szCs w:val="24"/>
          <w:lang w:eastAsia="lv-LV"/>
        </w:rPr>
        <w:t>: fiziskā vai juridiskā persona vai pasūtītājs, šādu personu apvienība jebkurā to kombinācijā, kas attiecīgi piedāvā tirgū sniegt pakalpojumu</w:t>
      </w:r>
      <w:r>
        <w:rPr>
          <w:rFonts w:ascii="Times New Roman" w:eastAsia="Times New Roman" w:hAnsi="Times New Roman" w:cs="Times New Roman"/>
          <w:sz w:val="24"/>
          <w:szCs w:val="24"/>
          <w:lang w:eastAsia="lv-LV"/>
        </w:rPr>
        <w:t>.</w:t>
      </w:r>
    </w:p>
    <w:p w14:paraId="14D0E65C" w14:textId="77777777" w:rsidR="00EE5C20" w:rsidRDefault="00EE5C20" w:rsidP="004E478B">
      <w:pPr>
        <w:jc w:val="both"/>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4.3. </w:t>
      </w:r>
      <w:r w:rsidRPr="00AE358E">
        <w:rPr>
          <w:rFonts w:ascii="Times New Roman" w:eastAsia="Times New Roman" w:hAnsi="Times New Roman" w:cs="Times New Roman"/>
          <w:sz w:val="24"/>
          <w:szCs w:val="24"/>
          <w:lang w:eastAsia="lv-LV"/>
        </w:rPr>
        <w:t>Ja piedāvājumu iesniedz personu apvienība, piedāvājumā papildus norāda personu, kas konkursā pārstāv attiecīgo personu apvienību, katras personas atbildības sadalījumu un veicamo darbu uzskaitījum</w:t>
      </w:r>
      <w:r>
        <w:rPr>
          <w:rFonts w:ascii="Times New Roman" w:eastAsia="Times New Roman" w:hAnsi="Times New Roman" w:cs="Times New Roman"/>
          <w:sz w:val="24"/>
          <w:szCs w:val="24"/>
          <w:lang w:eastAsia="lv-LV"/>
        </w:rPr>
        <w:t>u</w:t>
      </w:r>
      <w:r w:rsidRPr="00AE358E">
        <w:rPr>
          <w:rFonts w:ascii="Times New Roman" w:eastAsia="Times New Roman" w:hAnsi="Times New Roman" w:cs="Times New Roman"/>
          <w:sz w:val="24"/>
          <w:szCs w:val="24"/>
          <w:lang w:eastAsia="lv-LV"/>
        </w:rPr>
        <w:t>s, kā arī vienošanos par sadarbību konkrētā iepirkuma līguma izpildei</w:t>
      </w:r>
      <w:r>
        <w:rPr>
          <w:rFonts w:ascii="Times New Roman" w:eastAsia="Times New Roman" w:hAnsi="Times New Roman" w:cs="Times New Roman"/>
          <w:sz w:val="24"/>
          <w:szCs w:val="24"/>
          <w:lang w:eastAsia="lv-LV"/>
        </w:rPr>
        <w:t>.</w:t>
      </w:r>
    </w:p>
    <w:p w14:paraId="2D2222E1" w14:textId="77777777" w:rsidR="00EE5C20" w:rsidRDefault="00EE5C20" w:rsidP="004E478B">
      <w:pPr>
        <w:keepNext/>
        <w:keepLine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4.4. </w:t>
      </w:r>
      <w:r w:rsidRPr="00DA4740">
        <w:rPr>
          <w:rFonts w:ascii="Times New Roman" w:eastAsia="Times New Roman" w:hAnsi="Times New Roman" w:cs="Times New Roman"/>
          <w:sz w:val="24"/>
          <w:szCs w:val="24"/>
          <w:lang w:eastAsia="lv-LV"/>
        </w:rPr>
        <w:t xml:space="preserve">Ja piedāvājumu iesniedz personu apvienība vai personālsabiedrība, </w:t>
      </w:r>
      <w:r>
        <w:rPr>
          <w:rFonts w:ascii="Times New Roman" w:eastAsia="Times New Roman" w:hAnsi="Times New Roman" w:cs="Times New Roman"/>
          <w:sz w:val="24"/>
          <w:szCs w:val="24"/>
          <w:lang w:eastAsia="lv-LV"/>
        </w:rPr>
        <w:t xml:space="preserve">Iepirkuma </w:t>
      </w:r>
      <w:r w:rsidRPr="00DA4740">
        <w:rPr>
          <w:rFonts w:ascii="Times New Roman" w:eastAsia="Times New Roman" w:hAnsi="Times New Roman" w:cs="Times New Roman"/>
          <w:sz w:val="24"/>
          <w:szCs w:val="24"/>
          <w:lang w:eastAsia="lv-LV"/>
        </w:rPr>
        <w:t xml:space="preserve">nolikuma </w:t>
      </w:r>
      <w:r>
        <w:rPr>
          <w:rFonts w:ascii="Times New Roman" w:eastAsia="Times New Roman" w:hAnsi="Times New Roman" w:cs="Times New Roman"/>
          <w:sz w:val="24"/>
          <w:szCs w:val="24"/>
          <w:lang w:eastAsia="lv-LV"/>
        </w:rPr>
        <w:t>12.punktā minētos atlases dokumentus</w:t>
      </w:r>
      <w:r w:rsidRPr="00DA4740">
        <w:rPr>
          <w:rFonts w:ascii="Times New Roman" w:eastAsia="Times New Roman" w:hAnsi="Times New Roman" w:cs="Times New Roman"/>
          <w:sz w:val="24"/>
          <w:szCs w:val="24"/>
          <w:lang w:eastAsia="lv-LV"/>
        </w:rPr>
        <w:t xml:space="preserve"> iesniedz </w:t>
      </w:r>
      <w:r>
        <w:rPr>
          <w:rFonts w:ascii="Times New Roman" w:eastAsia="Times New Roman" w:hAnsi="Times New Roman" w:cs="Times New Roman"/>
          <w:sz w:val="24"/>
          <w:szCs w:val="24"/>
          <w:lang w:eastAsia="lv-LV"/>
        </w:rPr>
        <w:t xml:space="preserve">atbilstoši katra </w:t>
      </w:r>
      <w:r w:rsidRPr="00DA4740">
        <w:rPr>
          <w:rFonts w:ascii="Times New Roman" w:eastAsia="Times New Roman" w:hAnsi="Times New Roman" w:cs="Times New Roman"/>
          <w:sz w:val="24"/>
          <w:szCs w:val="24"/>
          <w:lang w:eastAsia="lv-LV"/>
        </w:rPr>
        <w:t>personu apvienības vai personālsabiedrības biedr</w:t>
      </w:r>
      <w:r>
        <w:rPr>
          <w:rFonts w:ascii="Times New Roman" w:eastAsia="Times New Roman" w:hAnsi="Times New Roman" w:cs="Times New Roman"/>
          <w:sz w:val="24"/>
          <w:szCs w:val="24"/>
          <w:lang w:eastAsia="lv-LV"/>
        </w:rPr>
        <w:t>a darbības specifikai un iesaistei līguma izpildē.</w:t>
      </w:r>
    </w:p>
    <w:p w14:paraId="11A0CD59" w14:textId="77777777" w:rsidR="00EE5C20" w:rsidRDefault="00EE5C20" w:rsidP="004E478B">
      <w:pPr>
        <w:keepNext/>
        <w:keepLine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4.5. </w:t>
      </w:r>
      <w:r w:rsidRPr="00DA4740">
        <w:rPr>
          <w:rFonts w:ascii="Times New Roman" w:eastAsia="Times New Roman" w:hAnsi="Times New Roman" w:cs="Times New Roman"/>
          <w:sz w:val="24"/>
          <w:szCs w:val="24"/>
          <w:lang w:eastAsia="lv-LV"/>
        </w:rPr>
        <w:t>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r>
        <w:rPr>
          <w:rFonts w:ascii="Times New Roman" w:eastAsia="Times New Roman" w:hAnsi="Times New Roman" w:cs="Times New Roman"/>
          <w:sz w:val="24"/>
          <w:szCs w:val="24"/>
          <w:lang w:eastAsia="lv-LV"/>
        </w:rPr>
        <w:t>.</w:t>
      </w:r>
    </w:p>
    <w:p w14:paraId="60F2829E" w14:textId="77777777" w:rsidR="00EE5C20" w:rsidRDefault="00EE5C20" w:rsidP="004E478B">
      <w:pPr>
        <w:keepNext/>
        <w:keepLine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4.6. </w:t>
      </w:r>
      <w:r w:rsidRPr="00DA4740">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P</w:t>
      </w:r>
      <w:r w:rsidRPr="00DA4740">
        <w:rPr>
          <w:rFonts w:ascii="Times New Roman" w:eastAsia="Times New Roman" w:hAnsi="Times New Roman" w:cs="Times New Roman"/>
          <w:sz w:val="24"/>
          <w:szCs w:val="24"/>
          <w:lang w:eastAsia="lv-LV"/>
        </w:rPr>
        <w:t xml:space="preserve">retendents, </w:t>
      </w:r>
      <w:r>
        <w:rPr>
          <w:rFonts w:ascii="Times New Roman" w:eastAsia="Times New Roman" w:hAnsi="Times New Roman" w:cs="Times New Roman"/>
          <w:sz w:val="24"/>
          <w:szCs w:val="24"/>
          <w:lang w:eastAsia="lv-LV"/>
        </w:rPr>
        <w:t>par</w:t>
      </w:r>
      <w:r w:rsidRPr="00DA4740">
        <w:rPr>
          <w:rFonts w:ascii="Times New Roman" w:eastAsia="Times New Roman" w:hAnsi="Times New Roman" w:cs="Times New Roman"/>
          <w:sz w:val="24"/>
          <w:szCs w:val="24"/>
          <w:lang w:eastAsia="lv-LV"/>
        </w:rPr>
        <w:t xml:space="preserve"> kuru Pasūtītājs pieņēmis lēmumu slēgt </w:t>
      </w:r>
      <w:r>
        <w:rPr>
          <w:rFonts w:ascii="Times New Roman" w:eastAsia="Times New Roman" w:hAnsi="Times New Roman" w:cs="Times New Roman"/>
          <w:sz w:val="24"/>
          <w:szCs w:val="24"/>
          <w:lang w:eastAsia="lv-LV"/>
        </w:rPr>
        <w:t>I</w:t>
      </w:r>
      <w:r w:rsidRPr="00DA4740">
        <w:rPr>
          <w:rFonts w:ascii="Times New Roman" w:eastAsia="Times New Roman" w:hAnsi="Times New Roman" w:cs="Times New Roman"/>
          <w:sz w:val="24"/>
          <w:szCs w:val="24"/>
          <w:lang w:eastAsia="lv-LV"/>
        </w:rPr>
        <w:t xml:space="preserve">epirkuma līgumu, ir personu </w:t>
      </w:r>
      <w:r w:rsidRPr="002B1F2A">
        <w:rPr>
          <w:rFonts w:ascii="Times New Roman" w:eastAsia="Times New Roman" w:hAnsi="Times New Roman" w:cs="Times New Roman"/>
          <w:sz w:val="24"/>
          <w:szCs w:val="24"/>
          <w:lang w:eastAsia="lv-LV"/>
        </w:rPr>
        <w:t>apvienība, tai ir pienākums izveidoties par personālsabiedrību vai noslēgt sabiedrības līgumu.</w:t>
      </w:r>
      <w:r>
        <w:rPr>
          <w:rFonts w:ascii="Times New Roman" w:eastAsia="Times New Roman" w:hAnsi="Times New Roman" w:cs="Times New Roman"/>
          <w:sz w:val="24"/>
          <w:szCs w:val="24"/>
          <w:lang w:eastAsia="lv-LV"/>
        </w:rPr>
        <w:t xml:space="preserve"> </w:t>
      </w:r>
    </w:p>
    <w:p w14:paraId="5289E132" w14:textId="77777777" w:rsidR="00EE5C20" w:rsidRDefault="00EE5C20" w:rsidP="004E478B">
      <w:pPr>
        <w:keepNext/>
        <w:keepLine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4.7. </w:t>
      </w:r>
      <w:r w:rsidRPr="00DA4740">
        <w:rPr>
          <w:rFonts w:ascii="Times New Roman" w:eastAsia="Times New Roman" w:hAnsi="Times New Roman" w:cs="Times New Roman"/>
          <w:sz w:val="24"/>
          <w:szCs w:val="24"/>
          <w:lang w:eastAsia="lv-LV"/>
        </w:rPr>
        <w:t xml:space="preserve">Ja piedāvājumu iesniedz personālsabiedrība, tad, lai tā tiktu atzīta par </w:t>
      </w:r>
      <w:r>
        <w:rPr>
          <w:rFonts w:ascii="Times New Roman" w:eastAsia="Times New Roman" w:hAnsi="Times New Roman" w:cs="Times New Roman"/>
          <w:sz w:val="24"/>
          <w:szCs w:val="24"/>
          <w:lang w:eastAsia="lv-LV"/>
        </w:rPr>
        <w:t>P</w:t>
      </w:r>
      <w:r w:rsidRPr="00DA4740">
        <w:rPr>
          <w:rFonts w:ascii="Times New Roman" w:eastAsia="Times New Roman" w:hAnsi="Times New Roman" w:cs="Times New Roman"/>
          <w:sz w:val="24"/>
          <w:szCs w:val="24"/>
          <w:lang w:eastAsia="lv-LV"/>
        </w:rPr>
        <w:t>retendentu, ir jāiesniedz personālsabiedrības līguma vai cita dokumenta (protokols, vienošanās) atvasinājums, kas apliecina katra personālsabiedrības biedra kompetenci un atbildības sadalījumu, ja tas nav ietverts personālsabiedrības līgumā</w:t>
      </w:r>
      <w:r>
        <w:rPr>
          <w:rFonts w:ascii="Times New Roman" w:eastAsia="Times New Roman" w:hAnsi="Times New Roman" w:cs="Times New Roman"/>
          <w:sz w:val="24"/>
          <w:szCs w:val="24"/>
          <w:lang w:eastAsia="lv-LV"/>
        </w:rPr>
        <w:t>.</w:t>
      </w:r>
    </w:p>
    <w:p w14:paraId="0E910BA4" w14:textId="77777777" w:rsidR="00EE5C20" w:rsidRDefault="00EE5C20" w:rsidP="004E478B">
      <w:pPr>
        <w:keepNext/>
        <w:keepLines/>
        <w:jc w:val="both"/>
        <w:rPr>
          <w:rFonts w:ascii="Times New Roman" w:eastAsia="Calibri" w:hAnsi="Times New Roman" w:cs="Times New Roman"/>
          <w:bCs/>
          <w:sz w:val="24"/>
          <w:szCs w:val="24"/>
          <w:lang w:eastAsia="lv-LV"/>
        </w:rPr>
      </w:pPr>
      <w:r w:rsidRPr="0096771B">
        <w:rPr>
          <w:rFonts w:ascii="Times New Roman" w:eastAsia="Calibri" w:hAnsi="Times New Roman" w:cs="Times New Roman"/>
          <w:bCs/>
          <w:sz w:val="24"/>
          <w:szCs w:val="24"/>
          <w:lang w:eastAsia="lv-LV"/>
        </w:rPr>
        <w:t>4.</w:t>
      </w:r>
      <w:r>
        <w:rPr>
          <w:rFonts w:ascii="Times New Roman" w:eastAsia="Calibri" w:hAnsi="Times New Roman" w:cs="Times New Roman"/>
          <w:bCs/>
          <w:sz w:val="24"/>
          <w:szCs w:val="24"/>
          <w:lang w:eastAsia="lv-LV"/>
        </w:rPr>
        <w:t>8</w:t>
      </w:r>
      <w:r w:rsidRPr="0096771B">
        <w:rPr>
          <w:rFonts w:ascii="Times New Roman" w:eastAsia="Calibri" w:hAnsi="Times New Roman" w:cs="Times New Roman"/>
          <w:bCs/>
          <w:sz w:val="24"/>
          <w:szCs w:val="24"/>
          <w:lang w:eastAsia="lv-LV"/>
        </w:rPr>
        <w:t>.</w:t>
      </w:r>
      <w:r>
        <w:rPr>
          <w:rFonts w:ascii="Times New Roman" w:eastAsia="Calibri" w:hAnsi="Times New Roman" w:cs="Times New Roman"/>
          <w:bCs/>
          <w:sz w:val="24"/>
          <w:szCs w:val="24"/>
          <w:lang w:eastAsia="lv-LV"/>
        </w:rPr>
        <w:t xml:space="preserve"> </w:t>
      </w:r>
      <w:r w:rsidRPr="0096771B">
        <w:rPr>
          <w:rFonts w:ascii="Times New Roman" w:eastAsia="Calibri" w:hAnsi="Times New Roman" w:cs="Times New Roman"/>
          <w:bCs/>
          <w:sz w:val="24"/>
          <w:szCs w:val="24"/>
          <w:lang w:eastAsia="lv-LV"/>
        </w:rPr>
        <w:t>Visiem pretendentiem piemēro vienādus noteikumus.</w:t>
      </w:r>
    </w:p>
    <w:p w14:paraId="6D784933" w14:textId="77777777" w:rsidR="00EE5C20" w:rsidRPr="007B3957" w:rsidRDefault="00EE5C20" w:rsidP="004E478B">
      <w:pPr>
        <w:keepNext/>
        <w:keepLines/>
        <w:jc w:val="both"/>
        <w:rPr>
          <w:rFonts w:ascii="Times New Roman" w:eastAsia="Calibri" w:hAnsi="Times New Roman" w:cs="Times New Roman"/>
          <w:bCs/>
          <w:sz w:val="24"/>
          <w:szCs w:val="24"/>
          <w:lang w:eastAsia="lv-LV"/>
        </w:rPr>
      </w:pPr>
    </w:p>
    <w:p w14:paraId="3A9D1354" w14:textId="77777777" w:rsidR="00EE5C20" w:rsidRPr="007B3957" w:rsidRDefault="00EE5C20" w:rsidP="004E478B">
      <w:pPr>
        <w:numPr>
          <w:ilvl w:val="0"/>
          <w:numId w:val="2"/>
        </w:numPr>
        <w:spacing w:after="200"/>
        <w:contextualSpacing/>
        <w:jc w:val="both"/>
        <w:rPr>
          <w:rFonts w:ascii="Times New Roman" w:eastAsia="Calibri" w:hAnsi="Times New Roman" w:cs="Times New Roman"/>
          <w:b/>
          <w:sz w:val="24"/>
          <w:szCs w:val="24"/>
        </w:rPr>
      </w:pPr>
      <w:r w:rsidRPr="007B3957">
        <w:rPr>
          <w:rFonts w:ascii="Times New Roman" w:eastAsia="Calibri" w:hAnsi="Times New Roman" w:cs="Times New Roman"/>
          <w:b/>
          <w:sz w:val="24"/>
          <w:szCs w:val="24"/>
        </w:rPr>
        <w:t>Apakšuzņēmēji:</w:t>
      </w:r>
    </w:p>
    <w:p w14:paraId="36FB4346" w14:textId="77777777" w:rsidR="00EE5C20" w:rsidRPr="00CB724B" w:rsidRDefault="00EE5C20" w:rsidP="004E478B">
      <w:pPr>
        <w:numPr>
          <w:ilvl w:val="1"/>
          <w:numId w:val="2"/>
        </w:numPr>
        <w:spacing w:after="200"/>
        <w:ind w:left="0" w:firstLine="0"/>
        <w:contextualSpacing/>
        <w:jc w:val="both"/>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 xml:space="preserve">Pretendents Iepirkuma līguma izpildē ir tiesīgs piesaistīt apakšuzņēmējus, </w:t>
      </w:r>
      <w:r w:rsidRPr="00CB724B">
        <w:rPr>
          <w:rFonts w:ascii="Times New Roman" w:hAnsi="Times New Roman"/>
          <w:bCs/>
          <w:sz w:val="24"/>
          <w:szCs w:val="24"/>
        </w:rPr>
        <w:t>bet apakšuzņēmējs nav tiesīgs nodot tālāk citiem izpildītājiem savu saistību izpildi.</w:t>
      </w:r>
    </w:p>
    <w:p w14:paraId="6050B263" w14:textId="77777777" w:rsidR="00EE5C20" w:rsidRPr="00CB724B" w:rsidRDefault="00EE5C20" w:rsidP="004E478B">
      <w:pPr>
        <w:numPr>
          <w:ilvl w:val="1"/>
          <w:numId w:val="2"/>
        </w:numPr>
        <w:spacing w:after="200"/>
        <w:ind w:left="0" w:firstLine="0"/>
        <w:contextualSpacing/>
        <w:jc w:val="both"/>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Pretendents savā piedāvājumā norāda visus apakšuzņēmējus un katram šādam apakšuzņēmējam izpildei nododamo Iepirkuma līguma daļu.</w:t>
      </w:r>
    </w:p>
    <w:p w14:paraId="12D877A1" w14:textId="77777777" w:rsidR="00EE5C20" w:rsidRPr="00CB724B" w:rsidRDefault="00EE5C20" w:rsidP="004E478B">
      <w:pPr>
        <w:spacing w:after="120"/>
        <w:contextualSpacing/>
        <w:jc w:val="both"/>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1572120A" w14:textId="77777777" w:rsidR="00EE5C20" w:rsidRPr="00CB724B" w:rsidRDefault="00EE5C20" w:rsidP="004E478B">
      <w:pPr>
        <w:spacing w:after="120"/>
        <w:contextualSpacing/>
        <w:jc w:val="both"/>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5.4. Pretendents nav tiesīgs bez saskaņošanas ar Pasūtītāju veikt piedāvājumā norādītā apakšuzņēmēju nomaiņu un iesaistīt papildu apakšuzņēmējus Iepirkuma līguma izpildē.</w:t>
      </w:r>
    </w:p>
    <w:p w14:paraId="542AC619" w14:textId="77777777" w:rsidR="00EE5C20" w:rsidRPr="00CB724B" w:rsidRDefault="00EE5C20" w:rsidP="004E478B">
      <w:pPr>
        <w:spacing w:after="120"/>
        <w:contextualSpacing/>
        <w:jc w:val="both"/>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 xml:space="preserve">5.5. Piedāvājumā norādītā personāla vai apakšuzņēmēja nomaiņa notiek tikai Iepirkuma līgumā norādītajā kārtībā un gadījumos, saskaņā ar Publisko iepirkumu likuma 62.pantā noteikto kārtību. </w:t>
      </w:r>
      <w:r w:rsidRPr="00CB724B">
        <w:rPr>
          <w:rFonts w:ascii="Times New Roman" w:hAnsi="Times New Roman"/>
          <w:bCs/>
          <w:sz w:val="24"/>
          <w:szCs w:val="24"/>
        </w:rPr>
        <w:t>Pasūtītājs pārbaudīs apakšuzņēmēja atbilstību Publisko iepirkumu likuma 9.panta astotajā daļā minētajiem izslēgšanas gadījumiem dienā, kad lūgums par apakšuzņēmēja nomaiņu iesniegts Pasūtītājam.</w:t>
      </w:r>
    </w:p>
    <w:p w14:paraId="07FE9D54" w14:textId="77777777" w:rsidR="00EE5C20" w:rsidRPr="00CB724B" w:rsidRDefault="00EE5C20" w:rsidP="004E478B">
      <w:pPr>
        <w:spacing w:after="120"/>
        <w:contextualSpacing/>
        <w:jc w:val="both"/>
        <w:rPr>
          <w:rFonts w:ascii="Times New Roman" w:eastAsia="Calibri" w:hAnsi="Times New Roman" w:cs="Times New Roman"/>
          <w:bCs/>
          <w:sz w:val="24"/>
          <w:szCs w:val="24"/>
        </w:rPr>
      </w:pPr>
      <w:r w:rsidRPr="00CB724B">
        <w:rPr>
          <w:rFonts w:ascii="Times New Roman" w:hAnsi="Times New Roman" w:cs="Times New Roman"/>
          <w:sz w:val="24"/>
          <w:szCs w:val="24"/>
        </w:rPr>
        <w:t xml:space="preserve">5.6. Ja Pretendents pieaicina apakšuzņēmēju, par katru piesaistīto apakšuzņēmēju, kura sniedzamo pakalpojumu daļa ir </w:t>
      </w:r>
      <w:r w:rsidRPr="00CB724B">
        <w:rPr>
          <w:rFonts w:ascii="Times New Roman" w:eastAsia="Times New Roman" w:hAnsi="Times New Roman" w:cs="Times New Roman"/>
          <w:sz w:val="24"/>
          <w:szCs w:val="24"/>
        </w:rPr>
        <w:t xml:space="preserve">10% (desmit procenti) </w:t>
      </w:r>
      <w:r w:rsidRPr="00CB724B">
        <w:rPr>
          <w:rFonts w:ascii="Times New Roman" w:hAnsi="Times New Roman" w:cs="Times New Roman"/>
          <w:sz w:val="24"/>
          <w:szCs w:val="24"/>
        </w:rPr>
        <w:t xml:space="preserve">vai lielāka, ir jāiesniedz 12.punktā minētie </w:t>
      </w:r>
      <w:r w:rsidRPr="00CB724B">
        <w:rPr>
          <w:rFonts w:ascii="Times New Roman" w:hAnsi="Times New Roman" w:cs="Times New Roman"/>
          <w:sz w:val="24"/>
          <w:szCs w:val="24"/>
          <w:lang w:eastAsia="ar-SA"/>
        </w:rPr>
        <w:t xml:space="preserve">atlases dokumenti atbilstoši katra </w:t>
      </w:r>
      <w:r w:rsidRPr="00CB724B">
        <w:rPr>
          <w:rFonts w:ascii="Times New Roman" w:hAnsi="Times New Roman" w:cs="Times New Roman"/>
          <w:sz w:val="24"/>
          <w:szCs w:val="24"/>
        </w:rPr>
        <w:t>apakšuzņēmēja</w:t>
      </w:r>
      <w:r w:rsidRPr="00CB724B">
        <w:rPr>
          <w:rFonts w:ascii="Times New Roman" w:hAnsi="Times New Roman" w:cs="Times New Roman"/>
          <w:sz w:val="24"/>
          <w:szCs w:val="24"/>
          <w:lang w:eastAsia="ar-SA"/>
        </w:rPr>
        <w:t xml:space="preserve"> darbības specifikai un katra </w:t>
      </w:r>
      <w:r w:rsidRPr="00CB724B">
        <w:rPr>
          <w:rFonts w:ascii="Times New Roman" w:hAnsi="Times New Roman" w:cs="Times New Roman"/>
          <w:sz w:val="24"/>
          <w:szCs w:val="24"/>
        </w:rPr>
        <w:t>apakšuzņēmēja rakstisks apliecinājums par piedalīšanos šajā Iepirkumā, kā arī jānorāda apakšuzņēmējam nododamais darbu apjoms.</w:t>
      </w:r>
    </w:p>
    <w:p w14:paraId="4DE656BD" w14:textId="77777777" w:rsidR="00EE5C20" w:rsidRPr="00CB724B" w:rsidRDefault="00EE5C20" w:rsidP="004E478B">
      <w:pPr>
        <w:keepNext/>
        <w:keepLines/>
        <w:jc w:val="both"/>
        <w:rPr>
          <w:rFonts w:ascii="Times New Roman" w:eastAsia="Times New Roman" w:hAnsi="Times New Roman" w:cs="Times New Roman"/>
          <w:bCs/>
          <w:sz w:val="24"/>
          <w:szCs w:val="24"/>
          <w:lang w:eastAsia="lv-LV"/>
        </w:rPr>
      </w:pPr>
      <w:r w:rsidRPr="00CB724B">
        <w:rPr>
          <w:rFonts w:ascii="Times New Roman" w:eastAsia="Times New Roman" w:hAnsi="Times New Roman" w:cs="Times New Roman"/>
          <w:bCs/>
          <w:sz w:val="24"/>
          <w:szCs w:val="24"/>
          <w:lang w:eastAsia="lv-LV"/>
        </w:rPr>
        <w:lastRenderedPageBreak/>
        <w:t>5.7. Viena un tā paša apakšuzņēmēja kandidatūra var tikt norādīta vairāku pretendentu piedāvājumos, ciktāl tas nerada šaubas par neatkarīgi sagatavotu piedāvājumu.</w:t>
      </w:r>
    </w:p>
    <w:p w14:paraId="189A657B" w14:textId="77777777" w:rsidR="00EE5C20" w:rsidRPr="007B3957" w:rsidRDefault="00EE5C20" w:rsidP="004E478B">
      <w:pPr>
        <w:keepNext/>
        <w:keepLines/>
        <w:jc w:val="both"/>
        <w:rPr>
          <w:rFonts w:ascii="Times New Roman" w:eastAsia="Times New Roman" w:hAnsi="Times New Roman" w:cs="Times New Roman"/>
          <w:bCs/>
          <w:sz w:val="24"/>
          <w:szCs w:val="24"/>
          <w:lang w:eastAsia="lv-LV"/>
        </w:rPr>
      </w:pPr>
    </w:p>
    <w:p w14:paraId="7633EAD5" w14:textId="77777777" w:rsidR="00EE5C20" w:rsidRPr="007B3957" w:rsidRDefault="00EE5C20" w:rsidP="004E478B">
      <w:pPr>
        <w:jc w:val="both"/>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6. Līguma izpildes vieta un izpildes termiņš: </w:t>
      </w:r>
    </w:p>
    <w:p w14:paraId="40C4F4B3" w14:textId="77777777" w:rsidR="00EE5C20" w:rsidRPr="00F31A0E" w:rsidRDefault="00EE5C20" w:rsidP="004E478B">
      <w:pPr>
        <w:jc w:val="both"/>
        <w:rPr>
          <w:rFonts w:ascii="Times New Roman" w:eastAsia="Times New Roman" w:hAnsi="Times New Roman" w:cs="Times New Roman"/>
          <w:sz w:val="24"/>
          <w:szCs w:val="24"/>
          <w:lang w:eastAsia="lv-LV"/>
        </w:rPr>
      </w:pPr>
      <w:r w:rsidRPr="00F31A0E">
        <w:rPr>
          <w:rFonts w:ascii="Times New Roman" w:eastAsia="Times New Roman" w:hAnsi="Times New Roman" w:cs="Times New Roman"/>
          <w:sz w:val="24"/>
          <w:szCs w:val="24"/>
          <w:lang w:eastAsia="lv-LV"/>
        </w:rPr>
        <w:t>6.1. </w:t>
      </w:r>
      <w:r w:rsidRPr="00F31A0E">
        <w:rPr>
          <w:rFonts w:ascii="Times New Roman" w:hAnsi="Times New Roman" w:cs="Times New Roman"/>
          <w:sz w:val="24"/>
          <w:szCs w:val="24"/>
        </w:rPr>
        <w:t xml:space="preserve">Līguma izpildes vieta - </w:t>
      </w:r>
      <w:proofErr w:type="spellStart"/>
      <w:r w:rsidRPr="00F31A0E">
        <w:rPr>
          <w:rFonts w:ascii="Times New Roman" w:hAnsi="Times New Roman" w:cs="Times New Roman"/>
          <w:sz w:val="24"/>
          <w:szCs w:val="24"/>
        </w:rPr>
        <w:t>K.Valdemāra</w:t>
      </w:r>
      <w:proofErr w:type="spellEnd"/>
      <w:r w:rsidRPr="00F31A0E">
        <w:rPr>
          <w:rFonts w:ascii="Times New Roman" w:hAnsi="Times New Roman" w:cs="Times New Roman"/>
          <w:sz w:val="24"/>
          <w:szCs w:val="24"/>
        </w:rPr>
        <w:t xml:space="preserve"> iela 31, Rīga, LV-1887.</w:t>
      </w:r>
    </w:p>
    <w:p w14:paraId="09B27825" w14:textId="77777777" w:rsidR="00032E5D" w:rsidRDefault="00EE5C20" w:rsidP="00032E5D">
      <w:pPr>
        <w:jc w:val="both"/>
        <w:rPr>
          <w:rFonts w:ascii="Times New Roman" w:eastAsia="Times New Roman" w:hAnsi="Times New Roman" w:cs="Times New Roman"/>
          <w:bCs/>
          <w:sz w:val="24"/>
          <w:szCs w:val="24"/>
          <w:lang w:eastAsia="lv-LV"/>
        </w:rPr>
      </w:pPr>
      <w:r w:rsidRPr="00F31A0E">
        <w:rPr>
          <w:rFonts w:ascii="Times New Roman" w:eastAsia="Times New Roman" w:hAnsi="Times New Roman" w:cs="Times New Roman"/>
          <w:sz w:val="24"/>
          <w:szCs w:val="24"/>
          <w:lang w:eastAsia="lv-LV"/>
        </w:rPr>
        <w:t xml:space="preserve">6.2. </w:t>
      </w:r>
      <w:bookmarkStart w:id="5" w:name="_Hlk62460555"/>
      <w:r w:rsidRPr="00F31A0E">
        <w:rPr>
          <w:rFonts w:ascii="Times New Roman" w:eastAsia="Times New Roman" w:hAnsi="Times New Roman" w:cs="Times New Roman"/>
          <w:sz w:val="24"/>
          <w:szCs w:val="24"/>
          <w:lang w:eastAsia="lv-LV"/>
        </w:rPr>
        <w:t>Paredzamais līguma izpildes termiņš</w:t>
      </w:r>
      <w:r>
        <w:rPr>
          <w:rFonts w:ascii="Times New Roman" w:eastAsia="Times New Roman" w:hAnsi="Times New Roman" w:cs="Times New Roman"/>
          <w:sz w:val="24"/>
          <w:szCs w:val="24"/>
          <w:lang w:eastAsia="lv-LV"/>
        </w:rPr>
        <w:t>:</w:t>
      </w:r>
      <w:r w:rsidRPr="00F31A0E">
        <w:rPr>
          <w:rFonts w:ascii="Times New Roman" w:eastAsia="Times New Roman" w:hAnsi="Times New Roman" w:cs="Times New Roman"/>
          <w:sz w:val="24"/>
          <w:szCs w:val="24"/>
          <w:lang w:eastAsia="lv-LV"/>
        </w:rPr>
        <w:t xml:space="preserve"> </w:t>
      </w:r>
      <w:r w:rsidRPr="00EC7E9F">
        <w:rPr>
          <w:rFonts w:ascii="Times New Roman" w:hAnsi="Times New Roman"/>
          <w:b/>
          <w:bCs/>
          <w:sz w:val="24"/>
          <w:szCs w:val="24"/>
        </w:rPr>
        <w:t>25 (divdesmit piecu) darbdienu</w:t>
      </w:r>
      <w:r w:rsidRPr="00032E5D">
        <w:rPr>
          <w:rFonts w:ascii="Times New Roman" w:hAnsi="Times New Roman"/>
          <w:b/>
          <w:bCs/>
          <w:sz w:val="24"/>
          <w:szCs w:val="24"/>
        </w:rPr>
        <w:t xml:space="preserve"> </w:t>
      </w:r>
      <w:bookmarkEnd w:id="5"/>
      <w:r w:rsidR="00032E5D" w:rsidRPr="00032E5D">
        <w:rPr>
          <w:rFonts w:ascii="Times New Roman" w:hAnsi="Times New Roman"/>
          <w:b/>
          <w:bCs/>
          <w:sz w:val="24"/>
          <w:szCs w:val="24"/>
        </w:rPr>
        <w:t>laikā</w:t>
      </w:r>
      <w:r w:rsidR="00032E5D" w:rsidRPr="00BF4368">
        <w:rPr>
          <w:rFonts w:ascii="Times New Roman" w:hAnsi="Times New Roman"/>
          <w:sz w:val="24"/>
          <w:szCs w:val="24"/>
        </w:rPr>
        <w:t xml:space="preserve"> no dienas, kad Pasūtītājs rakstiski (ar elektroniskā pasta vēstuli) informē Izpildītāju, ka ir</w:t>
      </w:r>
      <w:r w:rsidR="00032E5D">
        <w:rPr>
          <w:rFonts w:ascii="Times New Roman" w:hAnsi="Times New Roman"/>
          <w:sz w:val="24"/>
          <w:szCs w:val="24"/>
        </w:rPr>
        <w:t xml:space="preserve"> uzsākams darbs</w:t>
      </w:r>
      <w:r w:rsidR="00032E5D" w:rsidRPr="00BF4368">
        <w:rPr>
          <w:rFonts w:ascii="Times New Roman" w:hAnsi="Times New Roman"/>
          <w:sz w:val="24"/>
          <w:szCs w:val="24"/>
        </w:rPr>
        <w:t xml:space="preserve">. Katras kapitālsabiedrības valsts kapitāla daļas novērtēšana var notikt savā laikā un tiks apmaksāta atsevišķi. </w:t>
      </w:r>
      <w:r w:rsidR="00032E5D">
        <w:rPr>
          <w:rFonts w:ascii="Times New Roman" w:hAnsi="Times New Roman"/>
          <w:sz w:val="24"/>
          <w:szCs w:val="24"/>
        </w:rPr>
        <w:t>Iepirkuma l</w:t>
      </w:r>
      <w:r w:rsidR="00032E5D" w:rsidRPr="00BF4368">
        <w:rPr>
          <w:rFonts w:ascii="Times New Roman" w:hAnsi="Times New Roman"/>
          <w:sz w:val="24"/>
          <w:szCs w:val="24"/>
        </w:rPr>
        <w:t xml:space="preserve">īgums uzskatāms par izpildītu pilnībā, kad </w:t>
      </w:r>
      <w:r w:rsidR="00032E5D">
        <w:rPr>
          <w:rFonts w:ascii="Times New Roman" w:hAnsi="Times New Roman"/>
          <w:sz w:val="24"/>
          <w:szCs w:val="24"/>
        </w:rPr>
        <w:t xml:space="preserve">iepirkuma </w:t>
      </w:r>
      <w:r w:rsidR="00032E5D" w:rsidRPr="00BF4368">
        <w:rPr>
          <w:rFonts w:ascii="Times New Roman" w:hAnsi="Times New Roman"/>
          <w:sz w:val="24"/>
          <w:szCs w:val="24"/>
        </w:rPr>
        <w:t>līgumā noteiktā kārtībā ar darba nodošanas</w:t>
      </w:r>
      <w:r w:rsidR="00032E5D">
        <w:rPr>
          <w:rFonts w:ascii="Times New Roman" w:hAnsi="Times New Roman"/>
          <w:sz w:val="24"/>
          <w:szCs w:val="24"/>
        </w:rPr>
        <w:t xml:space="preserve"> un </w:t>
      </w:r>
      <w:r w:rsidR="00032E5D" w:rsidRPr="00BF4368">
        <w:rPr>
          <w:rFonts w:ascii="Times New Roman" w:hAnsi="Times New Roman"/>
          <w:sz w:val="24"/>
          <w:szCs w:val="24"/>
        </w:rPr>
        <w:t xml:space="preserve">pieņemšanas aktu nodoti un pieņemti </w:t>
      </w:r>
      <w:r w:rsidR="00032E5D">
        <w:rPr>
          <w:rFonts w:ascii="Times New Roman" w:hAnsi="Times New Roman"/>
          <w:sz w:val="24"/>
          <w:szCs w:val="24"/>
        </w:rPr>
        <w:t>2 (divi)</w:t>
      </w:r>
      <w:r w:rsidR="00032E5D" w:rsidRPr="00BF4368">
        <w:rPr>
          <w:rFonts w:ascii="Times New Roman" w:hAnsi="Times New Roman"/>
          <w:sz w:val="24"/>
          <w:szCs w:val="24"/>
        </w:rPr>
        <w:t xml:space="preserve"> valsts kapitāla daļu vērtēšanas ziņojumi</w:t>
      </w:r>
      <w:r w:rsidR="00032E5D" w:rsidRPr="007B3957">
        <w:rPr>
          <w:rFonts w:ascii="Times New Roman" w:eastAsia="Times New Roman" w:hAnsi="Times New Roman" w:cs="Times New Roman"/>
          <w:bCs/>
          <w:sz w:val="24"/>
          <w:szCs w:val="24"/>
          <w:lang w:eastAsia="lv-LV"/>
        </w:rPr>
        <w:t xml:space="preserve"> </w:t>
      </w:r>
    </w:p>
    <w:p w14:paraId="2B2C2338" w14:textId="2EF8611E" w:rsidR="00EE5C20" w:rsidRPr="007B3957" w:rsidRDefault="00EE5C20" w:rsidP="00032E5D">
      <w:pPr>
        <w:jc w:val="both"/>
        <w:rPr>
          <w:rFonts w:ascii="Times New Roman" w:eastAsia="Times New Roman" w:hAnsi="Times New Roman" w:cs="Times New Roman"/>
          <w:b/>
          <w:sz w:val="24"/>
          <w:szCs w:val="24"/>
          <w:lang w:eastAsia="lv-LV"/>
        </w:rPr>
      </w:pPr>
      <w:r w:rsidRPr="00032E5D">
        <w:rPr>
          <w:rFonts w:ascii="Times New Roman" w:eastAsia="Times New Roman" w:hAnsi="Times New Roman" w:cs="Times New Roman"/>
          <w:b/>
          <w:sz w:val="24"/>
          <w:szCs w:val="24"/>
          <w:lang w:eastAsia="lv-LV"/>
        </w:rPr>
        <w:t>7.</w:t>
      </w:r>
      <w:r w:rsidRPr="007B3957">
        <w:rPr>
          <w:rFonts w:ascii="Times New Roman" w:eastAsia="Times New Roman" w:hAnsi="Times New Roman" w:cs="Times New Roman"/>
          <w:bCs/>
          <w:sz w:val="24"/>
          <w:szCs w:val="24"/>
          <w:lang w:eastAsia="lv-LV"/>
        </w:rPr>
        <w:t xml:space="preserve"> </w:t>
      </w:r>
      <w:bookmarkStart w:id="6" w:name="bookmark13"/>
      <w:r w:rsidRPr="007B3957">
        <w:rPr>
          <w:rFonts w:ascii="Times New Roman" w:eastAsia="Times New Roman" w:hAnsi="Times New Roman" w:cs="Times New Roman"/>
          <w:b/>
          <w:sz w:val="24"/>
          <w:szCs w:val="24"/>
          <w:lang w:eastAsia="lv-LV"/>
        </w:rPr>
        <w:t>Iepirkuma nolikuma saņemšana</w:t>
      </w:r>
      <w:bookmarkEnd w:id="6"/>
      <w:r w:rsidRPr="007B3957">
        <w:rPr>
          <w:rFonts w:ascii="Times New Roman" w:eastAsia="Times New Roman" w:hAnsi="Times New Roman" w:cs="Times New Roman"/>
          <w:b/>
          <w:sz w:val="24"/>
          <w:szCs w:val="24"/>
          <w:lang w:eastAsia="lv-LV"/>
        </w:rPr>
        <w:t xml:space="preserve"> un papildu informācijas sniegšana</w:t>
      </w:r>
    </w:p>
    <w:p w14:paraId="574FDE8E" w14:textId="77777777" w:rsidR="00EE5C20" w:rsidRPr="00CB724B" w:rsidRDefault="00EE5C20" w:rsidP="004E478B">
      <w:pPr>
        <w:tabs>
          <w:tab w:val="num" w:pos="720"/>
          <w:tab w:val="left" w:pos="840"/>
          <w:tab w:val="num" w:pos="900"/>
        </w:tabs>
        <w:jc w:val="both"/>
        <w:rPr>
          <w:rFonts w:ascii="Times New Roman" w:eastAsia="Times New Roman" w:hAnsi="Times New Roman" w:cs="Times New Roman"/>
          <w:sz w:val="24"/>
          <w:szCs w:val="24"/>
          <w:lang w:eastAsia="lv-LV"/>
        </w:rPr>
      </w:pPr>
      <w:r w:rsidRPr="00CB724B">
        <w:rPr>
          <w:rFonts w:ascii="Times New Roman" w:eastAsia="Times New Roman" w:hAnsi="Times New Roman" w:cs="Times New Roman"/>
          <w:bCs/>
          <w:sz w:val="24"/>
          <w:szCs w:val="24"/>
          <w:lang w:eastAsia="lv-LV"/>
        </w:rPr>
        <w:t xml:space="preserve">7.1. </w:t>
      </w:r>
      <w:r w:rsidRPr="00CB724B">
        <w:rPr>
          <w:rFonts w:ascii="Times New Roman" w:eastAsia="Calibri"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CB724B">
        <w:rPr>
          <w:rFonts w:ascii="Times New Roman" w:eastAsia="Calibri" w:hAnsi="Times New Roman" w:cs="Times New Roman"/>
          <w:bCs/>
          <w:sz w:val="24"/>
          <w:szCs w:val="24"/>
          <w:lang w:eastAsia="lv-LV"/>
        </w:rPr>
        <w:noBreakHyphen/>
        <w:t>konkursu apakšsistēmā vietnē: https://www.eis.gov.lv/EKEIS/Supplier/Organizer/539</w:t>
      </w:r>
      <w:r w:rsidRPr="00CB724B">
        <w:rPr>
          <w:rFonts w:ascii="Times New Roman" w:eastAsia="SimSun" w:hAnsi="Times New Roman" w:cs="Times New Roman"/>
          <w:sz w:val="24"/>
          <w:szCs w:val="24"/>
          <w:lang w:eastAsia="zh-CN"/>
        </w:rPr>
        <w:t>.</w:t>
      </w:r>
    </w:p>
    <w:p w14:paraId="2E19C4CE" w14:textId="77777777" w:rsidR="00EE5C20" w:rsidRPr="00CB724B" w:rsidRDefault="00EE5C20" w:rsidP="004E478B">
      <w:pPr>
        <w:tabs>
          <w:tab w:val="num" w:pos="720"/>
          <w:tab w:val="left" w:pos="840"/>
          <w:tab w:val="num" w:pos="900"/>
        </w:tabs>
        <w:jc w:val="both"/>
        <w:rPr>
          <w:rFonts w:ascii="Times New Roman" w:eastAsia="Calibri" w:hAnsi="Times New Roman" w:cs="Times New Roman"/>
          <w:bCs/>
          <w:sz w:val="24"/>
          <w:szCs w:val="24"/>
          <w:lang w:eastAsia="lv-LV"/>
        </w:rPr>
      </w:pPr>
      <w:r w:rsidRPr="00CB724B">
        <w:rPr>
          <w:rFonts w:ascii="Times New Roman" w:eastAsia="Times New Roman" w:hAnsi="Times New Roman" w:cs="Times New Roman"/>
          <w:sz w:val="24"/>
          <w:szCs w:val="24"/>
          <w:lang w:eastAsia="lv-LV"/>
        </w:rPr>
        <w:t xml:space="preserve">7.2. </w:t>
      </w:r>
      <w:r w:rsidRPr="00CB724B">
        <w:rPr>
          <w:rFonts w:ascii="Times New Roman" w:eastAsia="Calibri" w:hAnsi="Times New Roman" w:cs="Times New Roman"/>
          <w:bCs/>
          <w:sz w:val="24"/>
          <w:szCs w:val="24"/>
          <w:lang w:eastAsia="lv-LV"/>
        </w:rPr>
        <w:t>Ieinteresētais piegādātājs</w:t>
      </w:r>
      <w:r w:rsidRPr="00CB724B">
        <w:rPr>
          <w:rFonts w:ascii="Times New Roman" w:eastAsia="Courier New" w:hAnsi="Times New Roman" w:cs="Times New Roman"/>
          <w:sz w:val="24"/>
          <w:szCs w:val="24"/>
          <w:lang w:eastAsia="lv-LV"/>
        </w:rPr>
        <w:t xml:space="preserve"> </w:t>
      </w:r>
      <w:r w:rsidRPr="00CB724B">
        <w:rPr>
          <w:rFonts w:ascii="Times New Roman" w:eastAsia="Calibri" w:hAnsi="Times New Roman" w:cs="Times New Roman"/>
          <w:bCs/>
          <w:sz w:val="24"/>
          <w:szCs w:val="24"/>
          <w:lang w:eastAsia="lv-LV"/>
        </w:rPr>
        <w:t>uzņemas atbildību sekot līdzi Komisijas sniegtajai papildu informācijai, kas tiek publicēta Pasūtītāja pircēja profilā.</w:t>
      </w:r>
    </w:p>
    <w:p w14:paraId="2D9FD6CC" w14:textId="77777777" w:rsidR="00EE5C20" w:rsidRPr="00CB724B" w:rsidRDefault="00EE5C20" w:rsidP="004E478B">
      <w:pPr>
        <w:tabs>
          <w:tab w:val="num" w:pos="720"/>
          <w:tab w:val="left" w:pos="840"/>
          <w:tab w:val="num" w:pos="900"/>
        </w:tabs>
        <w:jc w:val="both"/>
        <w:rPr>
          <w:rFonts w:ascii="Times New Roman" w:eastAsia="Times New Roman" w:hAnsi="Times New Roman" w:cs="Times New Roman"/>
          <w:sz w:val="24"/>
          <w:szCs w:val="24"/>
          <w:lang w:eastAsia="lv-LV"/>
        </w:rPr>
      </w:pPr>
      <w:r w:rsidRPr="00CB724B">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CB724B">
        <w:rPr>
          <w:rFonts w:ascii="Times New Roman" w:eastAsia="Times New Roman" w:hAnsi="Times New Roman" w:cs="Times New Roman"/>
          <w:sz w:val="24"/>
          <w:szCs w:val="24"/>
          <w:vertAlign w:val="superscript"/>
          <w:lang w:eastAsia="lv-LV"/>
        </w:rPr>
        <w:footnoteReference w:id="1"/>
      </w:r>
      <w:r w:rsidRPr="00CB724B">
        <w:rPr>
          <w:rFonts w:ascii="Times New Roman" w:eastAsia="Times New Roman" w:hAnsi="Times New Roman" w:cs="Times New Roman"/>
          <w:sz w:val="24"/>
          <w:szCs w:val="24"/>
          <w:lang w:eastAsia="lv-LV"/>
        </w:rPr>
        <w:t>.</w:t>
      </w:r>
    </w:p>
    <w:p w14:paraId="68002048" w14:textId="77777777" w:rsidR="00EE5C20" w:rsidRPr="007B3957" w:rsidRDefault="00EE5C20" w:rsidP="004E478B">
      <w:pPr>
        <w:jc w:val="both"/>
        <w:rPr>
          <w:rFonts w:ascii="Times New Roman" w:eastAsia="Times New Roman" w:hAnsi="Times New Roman" w:cs="Times New Roman"/>
          <w:sz w:val="24"/>
          <w:szCs w:val="24"/>
          <w:lang w:eastAsia="lv-LV"/>
        </w:rPr>
      </w:pPr>
      <w:r w:rsidRPr="00CB724B">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7E351A1" w14:textId="77777777" w:rsidR="00EE5C20" w:rsidRPr="007B3957" w:rsidRDefault="00EE5C20" w:rsidP="004E478B">
      <w:pPr>
        <w:tabs>
          <w:tab w:val="left" w:pos="284"/>
          <w:tab w:val="left" w:pos="426"/>
        </w:tabs>
        <w:spacing w:line="276" w:lineRule="auto"/>
        <w:contextualSpacing/>
        <w:jc w:val="both"/>
        <w:rPr>
          <w:rFonts w:ascii="Times New Roman" w:eastAsia="Calibri" w:hAnsi="Times New Roman" w:cs="Times New Roman"/>
          <w:b/>
          <w:sz w:val="24"/>
          <w:szCs w:val="24"/>
        </w:rPr>
      </w:pPr>
      <w:bookmarkStart w:id="7" w:name="_Hlk505510303"/>
    </w:p>
    <w:p w14:paraId="16BF87C6" w14:textId="77777777" w:rsidR="00EE5C20" w:rsidRPr="007B3957" w:rsidRDefault="00EE5C20" w:rsidP="004E478B">
      <w:pPr>
        <w:tabs>
          <w:tab w:val="left" w:pos="284"/>
          <w:tab w:val="left" w:pos="426"/>
        </w:tabs>
        <w:spacing w:line="276" w:lineRule="auto"/>
        <w:contextualSpacing/>
        <w:jc w:val="both"/>
        <w:rPr>
          <w:rFonts w:ascii="Times New Roman" w:eastAsia="Calibri" w:hAnsi="Times New Roman" w:cs="Times New Roman"/>
          <w:b/>
          <w:sz w:val="24"/>
          <w:szCs w:val="24"/>
        </w:rPr>
      </w:pPr>
      <w:r w:rsidRPr="007B3957">
        <w:rPr>
          <w:rFonts w:ascii="Times New Roman" w:eastAsia="Calibri" w:hAnsi="Times New Roman" w:cs="Times New Roman"/>
          <w:b/>
          <w:sz w:val="24"/>
          <w:szCs w:val="24"/>
        </w:rPr>
        <w:t>8. Piedāvājuma iesniegšana, datums, laiks un kārtība:</w:t>
      </w:r>
    </w:p>
    <w:p w14:paraId="4CC87B30" w14:textId="1A7C353E" w:rsidR="00EE5C20" w:rsidRPr="007B3957" w:rsidRDefault="00EE5C20" w:rsidP="004E478B">
      <w:pPr>
        <w:tabs>
          <w:tab w:val="left" w:pos="7938"/>
          <w:tab w:val="left" w:pos="9072"/>
        </w:tabs>
        <w:contextualSpacing/>
        <w:jc w:val="both"/>
        <w:rPr>
          <w:rFonts w:ascii="Times New Roman" w:eastAsia="Calibri" w:hAnsi="Times New Roman" w:cs="Times New Roman"/>
          <w:sz w:val="24"/>
          <w:szCs w:val="24"/>
        </w:rPr>
      </w:pPr>
      <w:r w:rsidRPr="007B3957">
        <w:rPr>
          <w:rFonts w:ascii="Times New Roman" w:eastAsia="Calibri" w:hAnsi="Times New Roman" w:cs="Times New Roman"/>
          <w:sz w:val="24"/>
          <w:szCs w:val="24"/>
        </w:rPr>
        <w:t>8.1.</w:t>
      </w:r>
      <w:bookmarkStart w:id="8" w:name="_Ref294072834"/>
      <w:r w:rsidRPr="007B3957">
        <w:rPr>
          <w:rFonts w:ascii="Times New Roman" w:eastAsia="Calibri" w:hAnsi="Times New Roman" w:cs="Times New Roman"/>
          <w:sz w:val="24"/>
          <w:szCs w:val="24"/>
        </w:rPr>
        <w:t xml:space="preserve">Pretendenta piedāvājums jāiesniedz elektroniski līdz </w:t>
      </w:r>
      <w:r w:rsidRPr="007B3957">
        <w:rPr>
          <w:rFonts w:ascii="Times New Roman" w:eastAsia="Calibri" w:hAnsi="Times New Roman" w:cs="Times New Roman"/>
          <w:b/>
          <w:sz w:val="24"/>
          <w:szCs w:val="24"/>
        </w:rPr>
        <w:t>202</w:t>
      </w:r>
      <w:r w:rsidR="00AE0A15">
        <w:rPr>
          <w:rFonts w:ascii="Times New Roman" w:eastAsia="Calibri" w:hAnsi="Times New Roman" w:cs="Times New Roman"/>
          <w:b/>
          <w:sz w:val="24"/>
          <w:szCs w:val="24"/>
        </w:rPr>
        <w:t>2</w:t>
      </w:r>
      <w:r w:rsidRPr="007B3957">
        <w:rPr>
          <w:rFonts w:ascii="Times New Roman" w:eastAsia="Calibri" w:hAnsi="Times New Roman" w:cs="Times New Roman"/>
          <w:b/>
          <w:sz w:val="24"/>
          <w:szCs w:val="24"/>
        </w:rPr>
        <w:t xml:space="preserve">.gada </w:t>
      </w:r>
      <w:r w:rsidR="00096655">
        <w:rPr>
          <w:rFonts w:ascii="Times New Roman" w:eastAsia="Calibri" w:hAnsi="Times New Roman" w:cs="Times New Roman"/>
          <w:b/>
          <w:sz w:val="24"/>
          <w:szCs w:val="24"/>
        </w:rPr>
        <w:t>14.februāra</w:t>
      </w:r>
      <w:r w:rsidRPr="007B3957">
        <w:rPr>
          <w:rFonts w:ascii="Times New Roman" w:eastAsia="Calibri" w:hAnsi="Times New Roman" w:cs="Times New Roman"/>
          <w:b/>
          <w:sz w:val="24"/>
          <w:szCs w:val="24"/>
        </w:rPr>
        <w:t xml:space="preserve"> plkst.15:00</w:t>
      </w:r>
      <w:r w:rsidRPr="007B3957">
        <w:rPr>
          <w:rFonts w:ascii="Times New Roman" w:eastAsia="Calibri" w:hAnsi="Times New Roman" w:cs="Times New Roman"/>
          <w:sz w:val="24"/>
          <w:szCs w:val="24"/>
        </w:rPr>
        <w:t xml:space="preserve">. </w:t>
      </w:r>
      <w:bookmarkEnd w:id="8"/>
      <w:r w:rsidRPr="007B3957">
        <w:rPr>
          <w:rFonts w:ascii="Times New Roman" w:eastAsia="Calibri" w:hAnsi="Times New Roman" w:cs="Times New Roman"/>
          <w:sz w:val="24"/>
          <w:szCs w:val="24"/>
        </w:rPr>
        <w:t>EIS e-konkursu apakšsistēmā.</w:t>
      </w:r>
    </w:p>
    <w:p w14:paraId="422ACC7C" w14:textId="77777777" w:rsidR="00EE5C20" w:rsidRPr="007B3957" w:rsidRDefault="00EE5C20" w:rsidP="004E478B">
      <w:pPr>
        <w:tabs>
          <w:tab w:val="left" w:pos="426"/>
          <w:tab w:val="left" w:pos="7938"/>
          <w:tab w:val="left" w:pos="9072"/>
        </w:tabs>
        <w:contextualSpacing/>
        <w:jc w:val="both"/>
        <w:rPr>
          <w:rFonts w:ascii="Times New Roman" w:eastAsia="Calibri" w:hAnsi="Times New Roman" w:cs="Times New Roman"/>
          <w:b/>
          <w:bCs/>
          <w:sz w:val="24"/>
          <w:szCs w:val="24"/>
          <w:u w:val="single"/>
        </w:rPr>
      </w:pPr>
      <w:r w:rsidRPr="007B3957">
        <w:rPr>
          <w:rFonts w:ascii="Times New Roman" w:eastAsia="Calibri" w:hAnsi="Times New Roman" w:cs="Times New Roman"/>
          <w:b/>
          <w:bCs/>
          <w:sz w:val="24"/>
          <w:szCs w:val="24"/>
          <w:u w:val="single"/>
        </w:rPr>
        <w:t>8.2. Ārpus EIS e-konkursu apakšsistēmas iesniegtie piedāvājumi tiks atzīti par neatbilstošiem Iepirkuma nolikumam.</w:t>
      </w:r>
    </w:p>
    <w:p w14:paraId="7EF38809" w14:textId="77777777" w:rsidR="00EE5C20" w:rsidRPr="007B3957" w:rsidRDefault="00EE5C20" w:rsidP="004E478B">
      <w:pPr>
        <w:tabs>
          <w:tab w:val="left" w:pos="426"/>
          <w:tab w:val="left" w:pos="7938"/>
          <w:tab w:val="left" w:pos="9072"/>
        </w:tabs>
        <w:contextualSpacing/>
        <w:jc w:val="both"/>
        <w:rPr>
          <w:rFonts w:ascii="Times New Roman" w:eastAsia="Times New Roman" w:hAnsi="Times New Roman" w:cs="Times New Roman"/>
          <w:b/>
          <w:bCs/>
          <w:color w:val="FF0000"/>
          <w:sz w:val="24"/>
          <w:szCs w:val="24"/>
          <w:lang w:eastAsia="lv-LV"/>
        </w:rPr>
      </w:pPr>
    </w:p>
    <w:p w14:paraId="5FB6BD0D" w14:textId="77777777" w:rsidR="00EE5C20" w:rsidRPr="007B3957" w:rsidRDefault="00EE5C20" w:rsidP="004E478B">
      <w:pPr>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9. Prasības piedāvājumu noformēšanai:</w:t>
      </w:r>
    </w:p>
    <w:p w14:paraId="007F7843" w14:textId="77777777" w:rsidR="00EE5C20" w:rsidRPr="00CB724B" w:rsidRDefault="00EE5C20" w:rsidP="004E478B">
      <w:pPr>
        <w:jc w:val="both"/>
        <w:outlineLvl w:val="2"/>
        <w:rPr>
          <w:rFonts w:ascii="Times New Roman" w:eastAsia="Calibri" w:hAnsi="Times New Roman" w:cs="Times New Roman"/>
          <w:bCs/>
          <w:sz w:val="24"/>
          <w:szCs w:val="24"/>
          <w:lang w:eastAsia="lv-LV"/>
        </w:rPr>
      </w:pPr>
      <w:r w:rsidRPr="00CB724B">
        <w:rPr>
          <w:rFonts w:ascii="Times New Roman" w:eastAsia="Calibri" w:hAnsi="Times New Roman" w:cs="Times New Roman"/>
          <w:bCs/>
          <w:sz w:val="24"/>
          <w:szCs w:val="24"/>
          <w:lang w:eastAsia="lv-LV"/>
        </w:rPr>
        <w:t>9.1. Piedāvājumu jāiesniedz elektroniski EIS e-konkursu apakšsistēmā, ievērojot šādas Pretendenta izvēles iespējas:</w:t>
      </w:r>
    </w:p>
    <w:p w14:paraId="35356254" w14:textId="77777777" w:rsidR="00EE5C20" w:rsidRPr="00CB724B" w:rsidRDefault="00EE5C20" w:rsidP="004E478B">
      <w:pPr>
        <w:spacing w:after="200"/>
        <w:contextualSpacing/>
        <w:jc w:val="both"/>
        <w:rPr>
          <w:rFonts w:ascii="Times New Roman" w:eastAsia="Calibri" w:hAnsi="Times New Roman" w:cs="Times New Roman"/>
          <w:sz w:val="24"/>
          <w:szCs w:val="24"/>
          <w:lang w:eastAsia="lv-LV"/>
        </w:rPr>
      </w:pPr>
      <w:r w:rsidRPr="00CB724B">
        <w:rPr>
          <w:rFonts w:ascii="Times New Roman" w:eastAsia="Calibri" w:hAnsi="Times New Roman" w:cs="Times New Roman"/>
          <w:bCs/>
          <w:sz w:val="24"/>
          <w:szCs w:val="24"/>
          <w:lang w:eastAsia="lv-LV"/>
        </w:rPr>
        <w:t>9.1.1. izmantojot</w:t>
      </w:r>
      <w:r w:rsidRPr="00CB724B">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5C0A0F00" w14:textId="77777777" w:rsidR="00EE5C20" w:rsidRPr="00CB724B" w:rsidRDefault="00EE5C20" w:rsidP="004E478B">
      <w:pPr>
        <w:autoSpaceDE w:val="0"/>
        <w:autoSpaceDN w:val="0"/>
        <w:adjustRightInd w:val="0"/>
        <w:jc w:val="both"/>
        <w:rPr>
          <w:rFonts w:ascii="Times New Roman" w:eastAsia="Calibri" w:hAnsi="Times New Roman" w:cs="Times New Roman"/>
          <w:sz w:val="24"/>
          <w:szCs w:val="24"/>
          <w:lang w:eastAsia="lv-LV"/>
        </w:rPr>
      </w:pPr>
      <w:r w:rsidRPr="00CB724B">
        <w:rPr>
          <w:rFonts w:ascii="Times New Roman" w:eastAsia="Calibri"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08EE5A38" w14:textId="77777777" w:rsidR="00EE5C20" w:rsidRPr="00CB724B" w:rsidRDefault="00EE5C20" w:rsidP="004E478B">
      <w:pPr>
        <w:autoSpaceDE w:val="0"/>
        <w:autoSpaceDN w:val="0"/>
        <w:adjustRightInd w:val="0"/>
        <w:jc w:val="both"/>
        <w:rPr>
          <w:rFonts w:ascii="Times New Roman" w:eastAsia="Calibri" w:hAnsi="Times New Roman" w:cs="Times New Roman"/>
          <w:sz w:val="24"/>
          <w:szCs w:val="24"/>
          <w:lang w:eastAsia="lv-LV"/>
        </w:rPr>
      </w:pPr>
      <w:r w:rsidRPr="00CB724B">
        <w:rPr>
          <w:rFonts w:ascii="Times New Roman" w:eastAsia="SimSun" w:hAnsi="Times New Roman" w:cs="Times New Roman"/>
          <w:sz w:val="24"/>
          <w:szCs w:val="24"/>
          <w:lang w:eastAsia="lv-LV"/>
        </w:rPr>
        <w:t xml:space="preserve">9.2. </w:t>
      </w:r>
      <w:r w:rsidRPr="00CB724B">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3B07BEA8" w14:textId="77777777" w:rsidR="00EE5C20" w:rsidRPr="00CB724B" w:rsidRDefault="00EE5C20" w:rsidP="004E478B">
      <w:pPr>
        <w:autoSpaceDE w:val="0"/>
        <w:autoSpaceDN w:val="0"/>
        <w:adjustRightInd w:val="0"/>
        <w:jc w:val="both"/>
        <w:rPr>
          <w:rFonts w:ascii="Times New Roman" w:eastAsia="Calibri" w:hAnsi="Times New Roman" w:cs="Times New Roman"/>
          <w:sz w:val="24"/>
          <w:szCs w:val="24"/>
          <w:lang w:eastAsia="lv-LV"/>
        </w:rPr>
      </w:pPr>
      <w:r w:rsidRPr="00CB724B">
        <w:rPr>
          <w:rFonts w:ascii="Times New Roman" w:eastAsia="Calibri" w:hAnsi="Times New Roman" w:cs="Times New Roman"/>
          <w:sz w:val="24"/>
          <w:szCs w:val="24"/>
          <w:lang w:eastAsia="lv-LV"/>
        </w:rPr>
        <w:t xml:space="preserve">9.3. </w:t>
      </w:r>
      <w:r w:rsidRPr="00CB724B">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CB724B">
        <w:rPr>
          <w:rFonts w:ascii="Times New Roman" w:eastAsia="Calibri" w:hAnsi="Times New Roman" w:cs="Times New Roman"/>
          <w:sz w:val="24"/>
          <w:szCs w:val="24"/>
          <w:lang w:eastAsia="lv-LV"/>
        </w:rPr>
        <w:t xml:space="preserve"> </w:t>
      </w:r>
      <w:r w:rsidRPr="00CB724B">
        <w:rPr>
          <w:rFonts w:ascii="Times New Roman" w:eastAsia="Calibri" w:hAnsi="Times New Roman" w:cs="Times New Roman"/>
          <w:i/>
          <w:sz w:val="24"/>
          <w:szCs w:val="24"/>
          <w:lang w:eastAsia="lv-LV"/>
        </w:rPr>
        <w:t>(sk. EIS sistēmā Iepirkuma sadaļā pievienotās datnes)</w:t>
      </w:r>
      <w:r w:rsidRPr="00CB724B">
        <w:rPr>
          <w:rFonts w:ascii="Times New Roman" w:eastAsia="Calibri" w:hAnsi="Times New Roman" w:cs="Times New Roman"/>
          <w:sz w:val="24"/>
          <w:szCs w:val="24"/>
          <w:lang w:eastAsia="lv-LV"/>
        </w:rPr>
        <w:t xml:space="preserve">. Pieteikumu paraksta Pretendenta pārstāvis ar pārstāvības tiesībām vai tā pilnvarota persona. Ja </w:t>
      </w:r>
      <w:r w:rsidRPr="00CB724B">
        <w:rPr>
          <w:rFonts w:ascii="Times New Roman" w:eastAsia="Calibri" w:hAnsi="Times New Roman" w:cs="Times New Roman"/>
          <w:sz w:val="24"/>
          <w:szCs w:val="24"/>
          <w:lang w:eastAsia="lv-LV"/>
        </w:rPr>
        <w:lastRenderedPageBreak/>
        <w:t>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332A023B" w14:textId="77777777" w:rsidR="00EE5C20" w:rsidRPr="00CB724B" w:rsidRDefault="00EE5C20" w:rsidP="004E478B">
      <w:pPr>
        <w:autoSpaceDE w:val="0"/>
        <w:autoSpaceDN w:val="0"/>
        <w:adjustRightInd w:val="0"/>
        <w:jc w:val="both"/>
        <w:rPr>
          <w:rFonts w:ascii="Times New Roman" w:eastAsia="SimSun" w:hAnsi="Times New Roman" w:cs="Times New Roman"/>
          <w:sz w:val="24"/>
          <w:szCs w:val="24"/>
          <w:lang w:eastAsia="lv-LV"/>
        </w:rPr>
      </w:pPr>
      <w:r w:rsidRPr="00CB724B">
        <w:rPr>
          <w:rFonts w:ascii="Times New Roman" w:eastAsia="Calibri"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6DA46B0C" w14:textId="77777777" w:rsidR="00EE5C20" w:rsidRPr="00CB724B" w:rsidRDefault="00EE5C20" w:rsidP="004E478B">
      <w:pPr>
        <w:autoSpaceDE w:val="0"/>
        <w:autoSpaceDN w:val="0"/>
        <w:adjustRightInd w:val="0"/>
        <w:jc w:val="both"/>
        <w:rPr>
          <w:rFonts w:ascii="Times New Roman" w:eastAsia="Times New Roman" w:hAnsi="Times New Roman" w:cs="Times New Roman"/>
          <w:bCs/>
          <w:iCs/>
          <w:sz w:val="24"/>
          <w:szCs w:val="24"/>
          <w:lang w:val="x-none" w:eastAsia="lv-LV"/>
        </w:rPr>
      </w:pPr>
      <w:r w:rsidRPr="00CB724B">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CB724B">
        <w:rPr>
          <w:rFonts w:ascii="Times New Roman" w:eastAsia="Times New Roman" w:hAnsi="Times New Roman" w:cs="Times New Roman"/>
          <w:bCs/>
          <w:iCs/>
          <w:sz w:val="24"/>
          <w:szCs w:val="24"/>
          <w:lang w:eastAsia="lv-LV"/>
        </w:rPr>
        <w:t>.</w:t>
      </w:r>
    </w:p>
    <w:p w14:paraId="57AB8E7D" w14:textId="77777777" w:rsidR="00EE5C20" w:rsidRPr="00CB724B" w:rsidRDefault="00EE5C20" w:rsidP="004E478B">
      <w:pPr>
        <w:autoSpaceDE w:val="0"/>
        <w:autoSpaceDN w:val="0"/>
        <w:adjustRightInd w:val="0"/>
        <w:jc w:val="both"/>
        <w:rPr>
          <w:rFonts w:ascii="Times New Roman" w:eastAsia="SimSun" w:hAnsi="Times New Roman" w:cs="Times New Roman"/>
          <w:sz w:val="24"/>
          <w:szCs w:val="24"/>
          <w:lang w:eastAsia="lv-LV"/>
        </w:rPr>
      </w:pPr>
      <w:r w:rsidRPr="00CB724B">
        <w:rPr>
          <w:rFonts w:ascii="Times New Roman" w:eastAsia="Times New Roman" w:hAnsi="Times New Roman" w:cs="Times New Roman"/>
          <w:bCs/>
          <w:iCs/>
          <w:sz w:val="24"/>
          <w:szCs w:val="24"/>
          <w:lang w:eastAsia="lv-LV"/>
        </w:rPr>
        <w:t xml:space="preserve">9.6. </w:t>
      </w:r>
      <w:r w:rsidRPr="00CB724B">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6B86373C" w14:textId="77777777" w:rsidR="00EE5C20" w:rsidRPr="00CB724B" w:rsidRDefault="00EE5C20" w:rsidP="004E478B">
      <w:pPr>
        <w:autoSpaceDE w:val="0"/>
        <w:autoSpaceDN w:val="0"/>
        <w:adjustRightInd w:val="0"/>
        <w:jc w:val="both"/>
        <w:rPr>
          <w:rFonts w:ascii="Times New Roman" w:eastAsia="SimSun" w:hAnsi="Times New Roman" w:cs="Times New Roman"/>
          <w:sz w:val="24"/>
          <w:szCs w:val="24"/>
          <w:lang w:eastAsia="lv-LV"/>
        </w:rPr>
      </w:pPr>
      <w:r w:rsidRPr="00CB724B">
        <w:rPr>
          <w:rFonts w:ascii="Times New Roman" w:eastAsia="SimSun" w:hAnsi="Times New Roman" w:cs="Times New Roman"/>
          <w:sz w:val="24"/>
          <w:szCs w:val="24"/>
          <w:lang w:eastAsia="lv-LV"/>
        </w:rPr>
        <w:t xml:space="preserve">9.7. </w:t>
      </w:r>
      <w:r w:rsidRPr="00CB724B">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1701F33C" w14:textId="77777777" w:rsidR="00EE5C20" w:rsidRPr="00CB724B" w:rsidRDefault="00EE5C20" w:rsidP="004E478B">
      <w:pPr>
        <w:jc w:val="both"/>
        <w:rPr>
          <w:rFonts w:ascii="Times New Roman" w:eastAsia="Times New Roman" w:hAnsi="Times New Roman" w:cs="Times New Roman"/>
          <w:sz w:val="24"/>
          <w:szCs w:val="24"/>
          <w:lang w:eastAsia="lv-LV"/>
        </w:rPr>
      </w:pPr>
      <w:r w:rsidRPr="00CB724B">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40DCF0C8" w14:textId="77777777" w:rsidR="00EE5C20" w:rsidRPr="007B3957" w:rsidRDefault="00EE5C20" w:rsidP="004E478B">
      <w:pPr>
        <w:tabs>
          <w:tab w:val="left" w:pos="426"/>
        </w:tabs>
        <w:jc w:val="both"/>
        <w:rPr>
          <w:rFonts w:ascii="Times New Roman" w:eastAsia="Times New Roman" w:hAnsi="Times New Roman" w:cs="Times New Roman"/>
          <w:color w:val="FF0000"/>
        </w:rPr>
      </w:pPr>
      <w:r w:rsidRPr="00CB724B">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770DF408" w14:textId="77777777" w:rsidR="00EE5C20" w:rsidRPr="007B3957" w:rsidRDefault="00EE5C20" w:rsidP="004E478B">
      <w:pPr>
        <w:widowControl w:val="0"/>
        <w:shd w:val="clear" w:color="auto" w:fill="FFFFFF"/>
        <w:tabs>
          <w:tab w:val="left" w:pos="426"/>
        </w:tabs>
        <w:ind w:right="23"/>
        <w:jc w:val="both"/>
        <w:rPr>
          <w:rFonts w:ascii="Times New Roman" w:eastAsia="Times New Roman" w:hAnsi="Times New Roman" w:cs="Times New Roman"/>
          <w:b/>
          <w:sz w:val="24"/>
          <w:szCs w:val="24"/>
          <w:lang w:eastAsia="lv-LV"/>
        </w:rPr>
      </w:pPr>
    </w:p>
    <w:p w14:paraId="6D57CCC4" w14:textId="77777777" w:rsidR="00EE5C20" w:rsidRPr="007B3957" w:rsidRDefault="00EE5C20" w:rsidP="004E478B">
      <w:pPr>
        <w:widowControl w:val="0"/>
        <w:shd w:val="clear" w:color="auto" w:fill="FFFFFF"/>
        <w:tabs>
          <w:tab w:val="left" w:pos="426"/>
        </w:tabs>
        <w:ind w:right="23"/>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10. Piedāvājumu atvēršana:</w:t>
      </w:r>
    </w:p>
    <w:p w14:paraId="5C5770C4" w14:textId="58D81CCA" w:rsidR="00EE5C20" w:rsidRPr="007B3957" w:rsidRDefault="00EE5C20" w:rsidP="004E478B">
      <w:pPr>
        <w:widowControl w:val="0"/>
        <w:shd w:val="clear" w:color="auto" w:fill="FFFFFF"/>
        <w:tabs>
          <w:tab w:val="left" w:pos="567"/>
        </w:tabs>
        <w:ind w:right="23"/>
        <w:jc w:val="both"/>
        <w:rPr>
          <w:rFonts w:ascii="Times New Roman" w:eastAsia="Times New Roman" w:hAnsi="Times New Roman" w:cs="Times New Roman"/>
          <w:color w:val="FF0000"/>
          <w:sz w:val="24"/>
          <w:szCs w:val="24"/>
          <w:lang w:eastAsia="lv-LV"/>
        </w:rPr>
      </w:pPr>
      <w:r w:rsidRPr="007B3957">
        <w:rPr>
          <w:rFonts w:ascii="Times New Roman" w:eastAsia="Times New Roman" w:hAnsi="Times New Roman" w:cs="Times New Roman"/>
          <w:sz w:val="24"/>
          <w:szCs w:val="24"/>
          <w:lang w:eastAsia="lv-LV"/>
        </w:rPr>
        <w:t xml:space="preserve">10.1. Iepirkuma komisija piedāvājumus atver </w:t>
      </w:r>
      <w:r w:rsidRPr="007B3957">
        <w:rPr>
          <w:rFonts w:ascii="Times New Roman" w:eastAsia="Times New Roman" w:hAnsi="Times New Roman" w:cs="Times New Roman"/>
          <w:b/>
          <w:sz w:val="24"/>
          <w:szCs w:val="24"/>
          <w:lang w:eastAsia="lv-LV"/>
        </w:rPr>
        <w:t>202</w:t>
      </w:r>
      <w:r w:rsidR="0019085A">
        <w:rPr>
          <w:rFonts w:ascii="Times New Roman" w:eastAsia="Times New Roman" w:hAnsi="Times New Roman" w:cs="Times New Roman"/>
          <w:b/>
          <w:sz w:val="24"/>
          <w:szCs w:val="24"/>
          <w:lang w:eastAsia="lv-LV"/>
        </w:rPr>
        <w:t>2</w:t>
      </w:r>
      <w:r w:rsidRPr="007B3957">
        <w:rPr>
          <w:rFonts w:ascii="Times New Roman" w:eastAsia="Times New Roman" w:hAnsi="Times New Roman" w:cs="Times New Roman"/>
          <w:b/>
          <w:sz w:val="24"/>
          <w:szCs w:val="24"/>
          <w:lang w:eastAsia="lv-LV"/>
        </w:rPr>
        <w:t xml:space="preserve">.gada </w:t>
      </w:r>
      <w:r w:rsidR="00096655">
        <w:rPr>
          <w:rFonts w:ascii="Times New Roman" w:eastAsia="Times New Roman" w:hAnsi="Times New Roman" w:cs="Times New Roman"/>
          <w:b/>
          <w:sz w:val="24"/>
          <w:szCs w:val="24"/>
          <w:lang w:eastAsia="lv-LV"/>
        </w:rPr>
        <w:t>14.februārī</w:t>
      </w:r>
      <w:r w:rsidRPr="007B3957">
        <w:rPr>
          <w:rFonts w:ascii="Times New Roman" w:eastAsia="Times New Roman" w:hAnsi="Times New Roman" w:cs="Times New Roman"/>
          <w:b/>
          <w:sz w:val="24"/>
          <w:szCs w:val="24"/>
          <w:lang w:eastAsia="lv-LV"/>
        </w:rPr>
        <w:t xml:space="preserve"> plkst.15.00</w:t>
      </w:r>
      <w:r w:rsidRPr="007B3957">
        <w:rPr>
          <w:rFonts w:ascii="Times New Roman" w:eastAsia="Times New Roman" w:hAnsi="Times New Roman" w:cs="Times New Roman"/>
          <w:sz w:val="24"/>
          <w:szCs w:val="24"/>
          <w:lang w:eastAsia="lv-LV"/>
        </w:rPr>
        <w:t xml:space="preserve"> tūlīt pēc Iepirkuma nolikuma 8.1.punktā noteiktā piedāvājumu iesniegšanas termiņa beigām. Iesniegto piedāvājumu atvēršanas procesam var sekot līdzi tiešsaistes režīmā EIS e-konkursu apakšsistēmā.</w:t>
      </w:r>
    </w:p>
    <w:p w14:paraId="218DE8E5" w14:textId="77777777" w:rsidR="00EE5C20" w:rsidRPr="007B3957" w:rsidRDefault="00EE5C20" w:rsidP="004E478B">
      <w:pPr>
        <w:widowControl w:val="0"/>
        <w:shd w:val="clear" w:color="auto" w:fill="FFFFFF"/>
        <w:ind w:right="23"/>
        <w:jc w:val="both"/>
        <w:rPr>
          <w:rFonts w:ascii="Times New Roman" w:eastAsia="Times New Roman" w:hAnsi="Times New Roman" w:cs="Times New Roman"/>
          <w:sz w:val="24"/>
          <w:szCs w:val="24"/>
          <w:lang w:eastAsia="lv-LV"/>
        </w:rPr>
      </w:pPr>
      <w:r w:rsidRPr="007B3957">
        <w:rPr>
          <w:rFonts w:ascii="Times New Roman" w:eastAsia="Calibri" w:hAnsi="Times New Roman" w:cs="Times New Roman"/>
          <w:bCs/>
          <w:sz w:val="24"/>
          <w:szCs w:val="24"/>
          <w:lang w:eastAsia="lv-LV"/>
        </w:rPr>
        <w:t>10.2. Pēc visu piedāvājumu atvēršanas piedāvājumu atvēršanas sanāksme tiek slēgta.</w:t>
      </w:r>
    </w:p>
    <w:p w14:paraId="5C2C5CED" w14:textId="77777777" w:rsidR="00EE5C20" w:rsidRPr="00CB724B" w:rsidRDefault="00EE5C20" w:rsidP="004E478B">
      <w:pPr>
        <w:widowControl w:val="0"/>
        <w:shd w:val="clear" w:color="auto" w:fill="FFFFFF"/>
        <w:ind w:right="23"/>
        <w:jc w:val="both"/>
        <w:rPr>
          <w:rFonts w:ascii="Times New Roman" w:eastAsia="Times New Roman" w:hAnsi="Times New Roman" w:cs="Times New Roman"/>
          <w:sz w:val="24"/>
          <w:szCs w:val="24"/>
          <w:lang w:eastAsia="lv-LV"/>
        </w:rPr>
      </w:pPr>
      <w:r w:rsidRPr="00CB724B">
        <w:rPr>
          <w:rFonts w:ascii="Times New Roman" w:eastAsia="Calibri" w:hAnsi="Times New Roman" w:cs="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4" w:history="1">
        <w:r w:rsidRPr="00CB724B">
          <w:rPr>
            <w:rFonts w:ascii="Times New Roman" w:eastAsia="Calibri" w:hAnsi="Times New Roman" w:cs="Times New Roman"/>
            <w:sz w:val="24"/>
            <w:szCs w:val="24"/>
            <w:u w:val="single"/>
            <w:lang w:eastAsia="lv-LV"/>
          </w:rPr>
          <w:t>www.eis.gov.lv</w:t>
        </w:r>
      </w:hyperlink>
      <w:r w:rsidRPr="00CB724B">
        <w:rPr>
          <w:rFonts w:ascii="Times New Roman" w:eastAsia="Calibri" w:hAnsi="Times New Roman" w:cs="Times New Roman"/>
          <w:bCs/>
          <w:sz w:val="24"/>
          <w:szCs w:val="24"/>
          <w:lang w:eastAsia="lv-LV"/>
        </w:rPr>
        <w:t xml:space="preserve"> e-konkursu apakšsistēmā Iepirkuma sadaļā.</w:t>
      </w:r>
    </w:p>
    <w:p w14:paraId="2CF5D1BB" w14:textId="4A4203CC" w:rsidR="00EE5C20" w:rsidRPr="00CB724B" w:rsidRDefault="00EE5C20" w:rsidP="004E478B">
      <w:pPr>
        <w:widowControl w:val="0"/>
        <w:shd w:val="clear" w:color="auto" w:fill="FFFFFF"/>
        <w:ind w:right="23"/>
        <w:jc w:val="both"/>
        <w:rPr>
          <w:rFonts w:ascii="Times New Roman" w:eastAsia="Times New Roman" w:hAnsi="Times New Roman" w:cs="Times New Roman"/>
          <w:sz w:val="24"/>
          <w:szCs w:val="24"/>
          <w:lang w:eastAsia="lv-LV"/>
        </w:rPr>
      </w:pPr>
      <w:r w:rsidRPr="00CB724B">
        <w:rPr>
          <w:rFonts w:ascii="Times New Roman" w:eastAsia="Calibri"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6D7BC068" w14:textId="77777777" w:rsidR="00EE5C20" w:rsidRPr="007B3957" w:rsidRDefault="00EE5C20" w:rsidP="004E478B">
      <w:pPr>
        <w:widowControl w:val="0"/>
        <w:shd w:val="clear" w:color="auto" w:fill="FFFFFF"/>
        <w:tabs>
          <w:tab w:val="left" w:pos="709"/>
        </w:tabs>
        <w:ind w:right="23"/>
        <w:jc w:val="both"/>
        <w:rPr>
          <w:rFonts w:ascii="Times New Roman" w:eastAsia="Times New Roman" w:hAnsi="Times New Roman" w:cs="Times New Roman"/>
          <w:sz w:val="24"/>
          <w:szCs w:val="24"/>
          <w:lang w:eastAsia="lv-LV"/>
        </w:rPr>
      </w:pPr>
      <w:r w:rsidRPr="00CB724B">
        <w:rPr>
          <w:rFonts w:ascii="Times New Roman" w:eastAsia="Times New Roman" w:hAnsi="Times New Roman" w:cs="Times New Roman"/>
          <w:sz w:val="24"/>
          <w:szCs w:val="24"/>
          <w:lang w:eastAsia="lv-LV"/>
        </w:rPr>
        <w:t>10.5.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3F914EF1" w14:textId="77777777" w:rsidR="00EE5C20" w:rsidRPr="007B3957" w:rsidRDefault="00EE5C20" w:rsidP="004E478B">
      <w:pPr>
        <w:widowControl w:val="0"/>
        <w:autoSpaceDE w:val="0"/>
        <w:autoSpaceDN w:val="0"/>
        <w:adjustRightInd w:val="0"/>
        <w:jc w:val="both"/>
        <w:rPr>
          <w:rFonts w:ascii="Times New Roman" w:eastAsia="Times New Roman" w:hAnsi="Times New Roman" w:cs="Times New Roman"/>
          <w:b/>
          <w:bCs/>
          <w:sz w:val="24"/>
          <w:szCs w:val="24"/>
          <w:lang w:eastAsia="lv-LV"/>
        </w:rPr>
      </w:pPr>
    </w:p>
    <w:p w14:paraId="448E4273" w14:textId="77777777" w:rsidR="00EE5C20" w:rsidRPr="007B3957" w:rsidRDefault="00EE5C20" w:rsidP="004E478B">
      <w:pPr>
        <w:widowControl w:val="0"/>
        <w:autoSpaceDE w:val="0"/>
        <w:autoSpaceDN w:val="0"/>
        <w:adjustRightInd w:val="0"/>
        <w:jc w:val="both"/>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b/>
          <w:bCs/>
          <w:sz w:val="24"/>
          <w:szCs w:val="24"/>
          <w:lang w:eastAsia="lv-LV"/>
        </w:rPr>
        <w:t>11.</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
          <w:sz w:val="24"/>
          <w:szCs w:val="24"/>
          <w:lang w:eastAsia="lv-LV"/>
        </w:rPr>
        <w:t>Pretendentu atlase:</w:t>
      </w:r>
    </w:p>
    <w:p w14:paraId="209819E2" w14:textId="77777777" w:rsidR="00EE5C20" w:rsidRPr="007B3957" w:rsidRDefault="00EE5C20" w:rsidP="004E478B">
      <w:pPr>
        <w:widowControl w:val="0"/>
        <w:numPr>
          <w:ilvl w:val="1"/>
          <w:numId w:val="3"/>
        </w:numPr>
        <w:autoSpaceDE w:val="0"/>
        <w:autoSpaceDN w:val="0"/>
        <w:adjustRightInd w:val="0"/>
        <w:ind w:left="0" w:firstLine="0"/>
        <w:jc w:val="both"/>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sz w:val="24"/>
          <w:szCs w:val="24"/>
          <w:lang w:eastAsia="lv-LV"/>
        </w:rPr>
        <w:t>Pretendentu kvalifikācijas prasības un atlases nosacījumi ir obligāti visiem Pretendentiem, kas vēlas iegūt tiesības slēgt Iepirkuma līgumu.</w:t>
      </w:r>
    </w:p>
    <w:p w14:paraId="0625C05B" w14:textId="77777777" w:rsidR="00EE5C20" w:rsidRPr="007B3957" w:rsidRDefault="00EE5C20" w:rsidP="004E478B">
      <w:pPr>
        <w:widowControl w:val="0"/>
        <w:numPr>
          <w:ilvl w:val="1"/>
          <w:numId w:val="3"/>
        </w:numPr>
        <w:autoSpaceDE w:val="0"/>
        <w:autoSpaceDN w:val="0"/>
        <w:adjustRightInd w:val="0"/>
        <w:ind w:left="0" w:firstLine="0"/>
        <w:jc w:val="both"/>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715120F2" w14:textId="77777777" w:rsidR="00EE5C20" w:rsidRPr="007B3957" w:rsidRDefault="00EE5C20" w:rsidP="004E478B">
      <w:pPr>
        <w:widowControl w:val="0"/>
        <w:numPr>
          <w:ilvl w:val="1"/>
          <w:numId w:val="3"/>
        </w:numPr>
        <w:autoSpaceDE w:val="0"/>
        <w:autoSpaceDN w:val="0"/>
        <w:adjustRightInd w:val="0"/>
        <w:ind w:left="0" w:firstLine="0"/>
        <w:jc w:val="both"/>
        <w:rPr>
          <w:rFonts w:ascii="Times New Roman" w:eastAsia="Times New Roman" w:hAnsi="Times New Roman" w:cs="Times New Roman"/>
          <w:b/>
          <w:caps/>
          <w:sz w:val="24"/>
          <w:szCs w:val="24"/>
          <w:lang w:eastAsia="lv-LV"/>
        </w:rPr>
      </w:pPr>
      <w:r w:rsidRPr="007B3957">
        <w:rPr>
          <w:rFonts w:ascii="Times New Roman" w:hAnsi="Times New Roman" w:cs="Times New Roman"/>
          <w:sz w:val="24"/>
          <w:szCs w:val="24"/>
        </w:rPr>
        <w:t xml:space="preserve">Ārvalstu </w:t>
      </w:r>
      <w:r>
        <w:rPr>
          <w:rFonts w:ascii="Times New Roman" w:hAnsi="Times New Roman" w:cs="Times New Roman"/>
          <w:sz w:val="24"/>
          <w:szCs w:val="24"/>
        </w:rPr>
        <w:t>p</w:t>
      </w:r>
      <w:r w:rsidRPr="007B3957">
        <w:rPr>
          <w:rFonts w:ascii="Times New Roman" w:hAnsi="Times New Roman" w:cs="Times New Roman"/>
          <w:sz w:val="24"/>
          <w:szCs w:val="24"/>
        </w:rPr>
        <w:t xml:space="preserve">retendenti ir tiesīgi iesniegt no Iepirkuma nolikumā pretendentiem noteiktajiem dokumentiem atšķirīgus dokumentus ar pieprasīto informāciju, ja tos izsniegusi attiecīga ārvalsts institūcija, iestāde vai persona, kas saskaņā ar Pretendenta reģistrācijas valsts </w:t>
      </w:r>
      <w:r w:rsidRPr="007B3957">
        <w:rPr>
          <w:rFonts w:ascii="Times New Roman" w:hAnsi="Times New Roman" w:cs="Times New Roman"/>
          <w:sz w:val="24"/>
          <w:szCs w:val="24"/>
        </w:rPr>
        <w:lastRenderedPageBreak/>
        <w:t xml:space="preserve">normatīvajiem aktiem ir tiesīga to darīt, attiecīgi norādot konkrētās valsts tiesisko pamatojumu. Ja Pretendenta reģistrācijas valsts normatīvie akti neparedz kāda no Iepirkuma nolikumā pretendentiem minētajiem dokumentiem izsniegšanu, Pretendentam jāiesniedz apliecinājums vai </w:t>
      </w:r>
      <w:smartTag w:uri="schemas-tilde-lv/tildestengine" w:element="veidnes">
        <w:smartTagPr>
          <w:attr w:name="id" w:val="-1"/>
          <w:attr w:name="baseform" w:val="paskaidrojums"/>
          <w:attr w:name="text" w:val="paskaidrojums"/>
        </w:smartTagPr>
        <w:r w:rsidRPr="007B3957">
          <w:rPr>
            <w:rFonts w:ascii="Times New Roman" w:hAnsi="Times New Roman" w:cs="Times New Roman"/>
            <w:sz w:val="24"/>
            <w:szCs w:val="24"/>
          </w:rPr>
          <w:t>paskaidrojums</w:t>
        </w:r>
      </w:smartTag>
      <w:r w:rsidRPr="007B3957">
        <w:rPr>
          <w:rFonts w:ascii="Times New Roman" w:hAnsi="Times New Roman" w:cs="Times New Roman"/>
          <w:sz w:val="24"/>
          <w:szCs w:val="24"/>
        </w:rPr>
        <w:t>, sniedzot Iepirkuma nolikumā pretendentiem pieprasīto informāciju.</w:t>
      </w:r>
    </w:p>
    <w:p w14:paraId="5069E577" w14:textId="77777777" w:rsidR="00EE5C20" w:rsidRPr="007B3957" w:rsidRDefault="00EE5C20" w:rsidP="004E478B">
      <w:pPr>
        <w:pStyle w:val="Pamatteksts"/>
        <w:widowControl w:val="0"/>
        <w:autoSpaceDE w:val="0"/>
        <w:adjustRightInd w:val="0"/>
        <w:spacing w:after="0"/>
        <w:jc w:val="both"/>
        <w:rPr>
          <w:b/>
        </w:rPr>
      </w:pPr>
    </w:p>
    <w:p w14:paraId="0994E252" w14:textId="77777777" w:rsidR="00EE5C20" w:rsidRPr="007B3957" w:rsidRDefault="00EE5C20" w:rsidP="004E478B">
      <w:pPr>
        <w:pStyle w:val="Pamatteksts"/>
        <w:widowControl w:val="0"/>
        <w:autoSpaceDE w:val="0"/>
        <w:adjustRightInd w:val="0"/>
        <w:spacing w:after="0"/>
        <w:jc w:val="both"/>
        <w:rPr>
          <w:b/>
        </w:rPr>
      </w:pPr>
      <w:r w:rsidRPr="007B3957">
        <w:rPr>
          <w:b/>
        </w:rPr>
        <w:t>12. Atlases prasības un iesniedzamie dokumenti:</w:t>
      </w:r>
    </w:p>
    <w:tbl>
      <w:tblPr>
        <w:tblStyle w:val="Reatabula1"/>
        <w:tblW w:w="0" w:type="auto"/>
        <w:tblInd w:w="-5" w:type="dxa"/>
        <w:tblLook w:val="04A0" w:firstRow="1" w:lastRow="0" w:firstColumn="1" w:lastColumn="0" w:noHBand="0" w:noVBand="1"/>
      </w:tblPr>
      <w:tblGrid>
        <w:gridCol w:w="917"/>
        <w:gridCol w:w="3563"/>
        <w:gridCol w:w="4630"/>
      </w:tblGrid>
      <w:tr w:rsidR="00EE5C20" w:rsidRPr="008A1A28" w14:paraId="5B1FB876" w14:textId="77777777" w:rsidTr="00580238">
        <w:tc>
          <w:tcPr>
            <w:tcW w:w="933" w:type="dxa"/>
          </w:tcPr>
          <w:p w14:paraId="2FBB2055" w14:textId="77777777" w:rsidR="00EE5C20" w:rsidRPr="008A1A28" w:rsidRDefault="00EE5C20" w:rsidP="004E478B">
            <w:pPr>
              <w:tabs>
                <w:tab w:val="left" w:pos="426"/>
              </w:tabs>
              <w:jc w:val="both"/>
              <w:rPr>
                <w:sz w:val="22"/>
                <w:szCs w:val="22"/>
              </w:rPr>
            </w:pPr>
            <w:r w:rsidRPr="008A1A28">
              <w:rPr>
                <w:sz w:val="22"/>
                <w:szCs w:val="22"/>
              </w:rPr>
              <w:t>Nr.</w:t>
            </w:r>
          </w:p>
        </w:tc>
        <w:tc>
          <w:tcPr>
            <w:tcW w:w="3665" w:type="dxa"/>
          </w:tcPr>
          <w:p w14:paraId="38D42DBA" w14:textId="77777777" w:rsidR="00EE5C20" w:rsidRPr="008A1A28" w:rsidRDefault="00EE5C20" w:rsidP="004E478B">
            <w:pPr>
              <w:tabs>
                <w:tab w:val="left" w:pos="426"/>
              </w:tabs>
              <w:jc w:val="both"/>
              <w:rPr>
                <w:sz w:val="22"/>
                <w:szCs w:val="22"/>
              </w:rPr>
            </w:pPr>
            <w:r w:rsidRPr="008A1A28">
              <w:rPr>
                <w:sz w:val="22"/>
                <w:szCs w:val="22"/>
              </w:rPr>
              <w:t>Atlases prasība</w:t>
            </w:r>
          </w:p>
        </w:tc>
        <w:tc>
          <w:tcPr>
            <w:tcW w:w="4796" w:type="dxa"/>
          </w:tcPr>
          <w:p w14:paraId="3EEB1209" w14:textId="77777777" w:rsidR="00EE5C20" w:rsidRPr="008A1A28" w:rsidRDefault="00EE5C20" w:rsidP="004E478B">
            <w:pPr>
              <w:tabs>
                <w:tab w:val="left" w:pos="426"/>
              </w:tabs>
              <w:jc w:val="both"/>
              <w:rPr>
                <w:sz w:val="22"/>
                <w:szCs w:val="22"/>
              </w:rPr>
            </w:pPr>
            <w:r w:rsidRPr="008A1A28">
              <w:rPr>
                <w:sz w:val="22"/>
                <w:szCs w:val="22"/>
              </w:rPr>
              <w:t>Iesniedzamie dokumenti</w:t>
            </w:r>
          </w:p>
        </w:tc>
      </w:tr>
      <w:tr w:rsidR="00EE5C20" w:rsidRPr="008A1A28" w14:paraId="1328CD9F" w14:textId="77777777" w:rsidTr="00580238">
        <w:tc>
          <w:tcPr>
            <w:tcW w:w="933" w:type="dxa"/>
          </w:tcPr>
          <w:p w14:paraId="6AF474DC" w14:textId="77777777" w:rsidR="00EE5C20" w:rsidRPr="008A1A28" w:rsidRDefault="00EE5C20" w:rsidP="004E478B">
            <w:pPr>
              <w:tabs>
                <w:tab w:val="left" w:pos="426"/>
              </w:tabs>
              <w:jc w:val="both"/>
              <w:rPr>
                <w:sz w:val="22"/>
                <w:szCs w:val="22"/>
              </w:rPr>
            </w:pPr>
            <w:r w:rsidRPr="008A1A28">
              <w:rPr>
                <w:sz w:val="22"/>
                <w:szCs w:val="22"/>
              </w:rPr>
              <w:t>12.1.</w:t>
            </w:r>
          </w:p>
        </w:tc>
        <w:tc>
          <w:tcPr>
            <w:tcW w:w="3665" w:type="dxa"/>
          </w:tcPr>
          <w:p w14:paraId="3F340EA3" w14:textId="77777777" w:rsidR="00EE5C20" w:rsidRPr="008A1A28" w:rsidRDefault="00EE5C20" w:rsidP="004E478B">
            <w:pPr>
              <w:tabs>
                <w:tab w:val="left" w:pos="426"/>
              </w:tabs>
              <w:jc w:val="both"/>
              <w:rPr>
                <w:sz w:val="22"/>
                <w:szCs w:val="22"/>
              </w:rPr>
            </w:pPr>
            <w:r w:rsidRPr="008A1A28">
              <w:rPr>
                <w:sz w:val="22"/>
                <w:szCs w:val="22"/>
              </w:rPr>
              <w:t>Pretendenta pieteikums dalībai Iepirkumā.</w:t>
            </w:r>
          </w:p>
        </w:tc>
        <w:tc>
          <w:tcPr>
            <w:tcW w:w="4796" w:type="dxa"/>
          </w:tcPr>
          <w:p w14:paraId="4B2260A6" w14:textId="77777777" w:rsidR="00EE5C20" w:rsidRPr="008A1A28" w:rsidRDefault="00EE5C20" w:rsidP="004E478B">
            <w:pPr>
              <w:tabs>
                <w:tab w:val="left" w:pos="426"/>
              </w:tabs>
              <w:jc w:val="both"/>
              <w:rPr>
                <w:sz w:val="22"/>
                <w:szCs w:val="22"/>
              </w:rPr>
            </w:pPr>
            <w:r w:rsidRPr="008A1A28">
              <w:rPr>
                <w:sz w:val="22"/>
                <w:szCs w:val="22"/>
              </w:rPr>
              <w:t>Pretendenta pieteikums dalībai Iepirkumā (Iepirkuma nolikuma 2.pielikums).</w:t>
            </w:r>
          </w:p>
          <w:p w14:paraId="00E2AD8E" w14:textId="77777777" w:rsidR="00EE5C20" w:rsidRPr="008A1A28" w:rsidRDefault="00EE5C20" w:rsidP="004E478B">
            <w:pPr>
              <w:tabs>
                <w:tab w:val="left" w:pos="426"/>
              </w:tabs>
              <w:jc w:val="both"/>
              <w:rPr>
                <w:sz w:val="22"/>
                <w:szCs w:val="22"/>
              </w:rPr>
            </w:pPr>
            <w:r w:rsidRPr="008A1A28">
              <w:rPr>
                <w:sz w:val="22"/>
                <w:szCs w:val="22"/>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EE5C20" w:rsidRPr="008A1A28" w14:paraId="212C043F" w14:textId="77777777" w:rsidTr="00580238">
        <w:tc>
          <w:tcPr>
            <w:tcW w:w="933" w:type="dxa"/>
          </w:tcPr>
          <w:p w14:paraId="1F65069C" w14:textId="77777777" w:rsidR="00EE5C20" w:rsidRPr="008A1A28" w:rsidRDefault="00EE5C20" w:rsidP="004E478B">
            <w:pPr>
              <w:tabs>
                <w:tab w:val="left" w:pos="426"/>
              </w:tabs>
              <w:jc w:val="both"/>
              <w:rPr>
                <w:sz w:val="22"/>
                <w:szCs w:val="22"/>
              </w:rPr>
            </w:pPr>
            <w:r w:rsidRPr="008A1A28">
              <w:rPr>
                <w:sz w:val="22"/>
                <w:szCs w:val="22"/>
              </w:rPr>
              <w:t>12.2.</w:t>
            </w:r>
          </w:p>
        </w:tc>
        <w:tc>
          <w:tcPr>
            <w:tcW w:w="3665" w:type="dxa"/>
          </w:tcPr>
          <w:p w14:paraId="01BB5658" w14:textId="77777777" w:rsidR="00EE5C20" w:rsidRPr="008A1A28" w:rsidRDefault="00EE5C20" w:rsidP="004E478B">
            <w:pPr>
              <w:tabs>
                <w:tab w:val="left" w:pos="426"/>
              </w:tabs>
              <w:jc w:val="both"/>
              <w:rPr>
                <w:sz w:val="22"/>
                <w:szCs w:val="22"/>
              </w:rPr>
            </w:pPr>
            <w:r w:rsidRPr="008A1A28">
              <w:rPr>
                <w:sz w:val="22"/>
                <w:szCs w:val="22"/>
              </w:rPr>
              <w:t>Pretendents ir reģistrēts Latvijas Republikā spēkā esošos normatīvajos aktos noteiktajā kārtībā.</w:t>
            </w:r>
          </w:p>
        </w:tc>
        <w:tc>
          <w:tcPr>
            <w:tcW w:w="4796" w:type="dxa"/>
          </w:tcPr>
          <w:p w14:paraId="0AEC2AA0" w14:textId="77777777" w:rsidR="00EE5C20" w:rsidRPr="008A1A28" w:rsidRDefault="00EE5C20" w:rsidP="004E478B">
            <w:pPr>
              <w:tabs>
                <w:tab w:val="left" w:pos="426"/>
              </w:tabs>
              <w:jc w:val="both"/>
              <w:rPr>
                <w:sz w:val="22"/>
                <w:szCs w:val="22"/>
              </w:rPr>
            </w:pPr>
            <w:r w:rsidRPr="008A1A28">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EE5C20" w:rsidRPr="008A1A28" w14:paraId="66D5190A" w14:textId="77777777" w:rsidTr="00580238">
        <w:tc>
          <w:tcPr>
            <w:tcW w:w="933" w:type="dxa"/>
          </w:tcPr>
          <w:p w14:paraId="30ABBBFC" w14:textId="77777777" w:rsidR="00EE5C20" w:rsidRPr="008A1A28" w:rsidRDefault="00EE5C20" w:rsidP="004E478B">
            <w:pPr>
              <w:tabs>
                <w:tab w:val="left" w:pos="426"/>
              </w:tabs>
              <w:jc w:val="both"/>
              <w:rPr>
                <w:sz w:val="22"/>
                <w:szCs w:val="22"/>
              </w:rPr>
            </w:pPr>
            <w:r w:rsidRPr="008A1A28">
              <w:rPr>
                <w:sz w:val="22"/>
                <w:szCs w:val="22"/>
              </w:rPr>
              <w:t>12.</w:t>
            </w:r>
            <w:r>
              <w:rPr>
                <w:sz w:val="22"/>
                <w:szCs w:val="22"/>
              </w:rPr>
              <w:t>3</w:t>
            </w:r>
            <w:r w:rsidRPr="008A1A28">
              <w:rPr>
                <w:sz w:val="22"/>
                <w:szCs w:val="22"/>
              </w:rPr>
              <w:t>.</w:t>
            </w:r>
          </w:p>
        </w:tc>
        <w:tc>
          <w:tcPr>
            <w:tcW w:w="3665" w:type="dxa"/>
          </w:tcPr>
          <w:p w14:paraId="47576FFD" w14:textId="77777777" w:rsidR="00EE5C20" w:rsidRPr="008A1A28" w:rsidRDefault="00EE5C20" w:rsidP="004E478B">
            <w:pPr>
              <w:tabs>
                <w:tab w:val="left" w:pos="426"/>
              </w:tabs>
              <w:jc w:val="both"/>
              <w:rPr>
                <w:rFonts w:eastAsia="Times New Roman"/>
                <w:sz w:val="22"/>
                <w:szCs w:val="22"/>
              </w:rPr>
            </w:pPr>
            <w:r w:rsidRPr="008A1A28">
              <w:rPr>
                <w:rFonts w:eastAsia="Times New Roman"/>
                <w:sz w:val="22"/>
                <w:szCs w:val="22"/>
              </w:rPr>
              <w:t xml:space="preserve">Uz Pretendentu neattiecas Publisko iepirkumu likuma 9.panta astotajā daļā </w:t>
            </w:r>
            <w:r w:rsidRPr="008A1A28">
              <w:rPr>
                <w:sz w:val="22"/>
                <w:szCs w:val="22"/>
              </w:rPr>
              <w:t>minētie gadījumi.</w:t>
            </w:r>
          </w:p>
        </w:tc>
        <w:tc>
          <w:tcPr>
            <w:tcW w:w="4796" w:type="dxa"/>
          </w:tcPr>
          <w:p w14:paraId="007014A8" w14:textId="77777777" w:rsidR="00EE5C20" w:rsidRPr="008A1A28" w:rsidRDefault="00EE5C20" w:rsidP="004E478B">
            <w:pPr>
              <w:tabs>
                <w:tab w:val="left" w:pos="426"/>
              </w:tabs>
              <w:jc w:val="both"/>
              <w:rPr>
                <w:rFonts w:eastAsia="SimSun"/>
                <w:sz w:val="22"/>
                <w:szCs w:val="22"/>
              </w:rPr>
            </w:pPr>
            <w:r w:rsidRPr="008A1A28">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EE5C20" w:rsidRPr="008A1A28" w14:paraId="29E0BD9B" w14:textId="77777777" w:rsidTr="00580238">
        <w:tc>
          <w:tcPr>
            <w:tcW w:w="933" w:type="dxa"/>
          </w:tcPr>
          <w:p w14:paraId="182E94B0" w14:textId="77777777" w:rsidR="00EE5C20" w:rsidRPr="008A69DD" w:rsidRDefault="00EE5C20" w:rsidP="004E478B">
            <w:pPr>
              <w:tabs>
                <w:tab w:val="left" w:pos="426"/>
              </w:tabs>
              <w:jc w:val="both"/>
              <w:rPr>
                <w:sz w:val="22"/>
                <w:szCs w:val="22"/>
              </w:rPr>
            </w:pPr>
            <w:r>
              <w:rPr>
                <w:sz w:val="22"/>
                <w:szCs w:val="22"/>
              </w:rPr>
              <w:t>12.4.</w:t>
            </w:r>
          </w:p>
        </w:tc>
        <w:tc>
          <w:tcPr>
            <w:tcW w:w="3665" w:type="dxa"/>
          </w:tcPr>
          <w:p w14:paraId="4E0AF323" w14:textId="70F08304" w:rsidR="00EE5C20" w:rsidRPr="008A69DD" w:rsidRDefault="00EE5C20" w:rsidP="004E478B">
            <w:pPr>
              <w:jc w:val="both"/>
              <w:rPr>
                <w:sz w:val="22"/>
                <w:szCs w:val="22"/>
              </w:rPr>
            </w:pPr>
            <w:r w:rsidRPr="008A69DD">
              <w:rPr>
                <w:sz w:val="22"/>
                <w:szCs w:val="22"/>
              </w:rPr>
              <w:t xml:space="preserve">Pretendentam </w:t>
            </w:r>
            <w:r w:rsidRPr="008A69DD">
              <w:rPr>
                <w:sz w:val="22"/>
                <w:szCs w:val="22"/>
                <w:u w:val="single"/>
              </w:rPr>
              <w:t>iepriekšējo 2 (divu) gadu</w:t>
            </w:r>
            <w:r w:rsidRPr="008A69DD">
              <w:rPr>
                <w:sz w:val="22"/>
                <w:szCs w:val="22"/>
              </w:rPr>
              <w:t xml:space="preserve"> laikā (no 20</w:t>
            </w:r>
            <w:r w:rsidR="0019085A">
              <w:rPr>
                <w:sz w:val="22"/>
                <w:szCs w:val="22"/>
              </w:rPr>
              <w:t>20</w:t>
            </w:r>
            <w:r w:rsidRPr="008A69DD">
              <w:rPr>
                <w:sz w:val="22"/>
                <w:szCs w:val="22"/>
              </w:rPr>
              <w:t xml:space="preserve">.gada 1.janvāra līdz piedāvājumu iesniegšanai iepirkumā) ir pieredze biznesa (uzņēmējdarbības) vērtēšanā gada pārskatu sagatavošanas mērķiem, mantiskā ieguldījuma novērtēšanas mērķiem vai citiem mērķiem, un ir veikti vismaz 5 (pieci) dažādu kapitālsabiedrību biznesa (uzņēmējdarbības) vērtējumi, turklāt vismaz 3 (trīs) vērtētie objekti atbilst vienam no šiem kritērijiem: (I) </w:t>
            </w:r>
            <w:r w:rsidRPr="00A92401">
              <w:rPr>
                <w:sz w:val="22"/>
                <w:szCs w:val="22"/>
              </w:rPr>
              <w:t xml:space="preserve">aktīvu kopsumma nav mazāka par </w:t>
            </w:r>
            <w:r w:rsidR="00A92401" w:rsidRPr="00A92401">
              <w:rPr>
                <w:sz w:val="22"/>
                <w:szCs w:val="22"/>
              </w:rPr>
              <w:t>7</w:t>
            </w:r>
            <w:r w:rsidRPr="00A92401">
              <w:rPr>
                <w:sz w:val="22"/>
                <w:szCs w:val="22"/>
              </w:rPr>
              <w:t xml:space="preserve"> (</w:t>
            </w:r>
            <w:r w:rsidR="00A92401" w:rsidRPr="00A92401">
              <w:rPr>
                <w:sz w:val="22"/>
                <w:szCs w:val="22"/>
              </w:rPr>
              <w:t>septiņi</w:t>
            </w:r>
            <w:r w:rsidRPr="00A92401">
              <w:rPr>
                <w:sz w:val="22"/>
                <w:szCs w:val="22"/>
              </w:rPr>
              <w:t xml:space="preserve">em) milj. </w:t>
            </w:r>
            <w:proofErr w:type="spellStart"/>
            <w:r w:rsidRPr="00A92401">
              <w:rPr>
                <w:i/>
                <w:sz w:val="22"/>
                <w:szCs w:val="22"/>
              </w:rPr>
              <w:t>euro</w:t>
            </w:r>
            <w:proofErr w:type="spellEnd"/>
            <w:r w:rsidRPr="00A92401">
              <w:rPr>
                <w:sz w:val="22"/>
                <w:szCs w:val="22"/>
              </w:rPr>
              <w:t xml:space="preserve"> vai  (II) gada neto apgrozījums nav mazāks par 2 (diviem) milj. </w:t>
            </w:r>
            <w:proofErr w:type="spellStart"/>
            <w:r w:rsidRPr="00A92401">
              <w:rPr>
                <w:i/>
                <w:sz w:val="22"/>
                <w:szCs w:val="22"/>
              </w:rPr>
              <w:t>euro</w:t>
            </w:r>
            <w:proofErr w:type="spellEnd"/>
            <w:r w:rsidRPr="00A92401">
              <w:rPr>
                <w:sz w:val="22"/>
                <w:szCs w:val="22"/>
              </w:rPr>
              <w:t>.</w:t>
            </w:r>
            <w:r w:rsidRPr="008A69DD">
              <w:rPr>
                <w:sz w:val="22"/>
                <w:szCs w:val="22"/>
              </w:rPr>
              <w:t xml:space="preserve"> </w:t>
            </w:r>
          </w:p>
          <w:p w14:paraId="151E5F55" w14:textId="77777777" w:rsidR="00EE5C20" w:rsidRPr="008A69DD" w:rsidRDefault="00EE5C20" w:rsidP="004E478B">
            <w:pPr>
              <w:jc w:val="both"/>
              <w:rPr>
                <w:sz w:val="22"/>
                <w:szCs w:val="22"/>
              </w:rPr>
            </w:pPr>
          </w:p>
          <w:p w14:paraId="493BFCA5" w14:textId="77777777" w:rsidR="00EE5C20" w:rsidRPr="008A69DD" w:rsidRDefault="00EE5C20" w:rsidP="004E478B">
            <w:pPr>
              <w:tabs>
                <w:tab w:val="left" w:pos="426"/>
              </w:tabs>
              <w:jc w:val="both"/>
              <w:rPr>
                <w:sz w:val="22"/>
                <w:szCs w:val="22"/>
              </w:rPr>
            </w:pPr>
            <w:r w:rsidRPr="008A69DD">
              <w:rPr>
                <w:sz w:val="22"/>
                <w:szCs w:val="22"/>
              </w:rPr>
              <w:t xml:space="preserve">Pretendents var balstīties uz citu personu tehniskajām un </w:t>
            </w:r>
            <w:r w:rsidRPr="008A69DD">
              <w:rPr>
                <w:sz w:val="22"/>
                <w:szCs w:val="22"/>
              </w:rPr>
              <w:lastRenderedPageBreak/>
              <w:t>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796" w:type="dxa"/>
          </w:tcPr>
          <w:p w14:paraId="1D582BB2" w14:textId="77777777" w:rsidR="00EE5C20" w:rsidRPr="008A69DD" w:rsidRDefault="00EE5C20" w:rsidP="004E478B">
            <w:pPr>
              <w:autoSpaceDE w:val="0"/>
              <w:autoSpaceDN w:val="0"/>
              <w:adjustRightInd w:val="0"/>
              <w:jc w:val="both"/>
              <w:rPr>
                <w:sz w:val="22"/>
                <w:szCs w:val="22"/>
              </w:rPr>
            </w:pPr>
            <w:r w:rsidRPr="008A69DD">
              <w:rPr>
                <w:sz w:val="22"/>
                <w:szCs w:val="22"/>
                <w:lang w:eastAsia="en-US"/>
              </w:rPr>
              <w:lastRenderedPageBreak/>
              <w:t xml:space="preserve">Pretendenta rakstisks apliecinājums par pieredzes atbilstību Iepirkuma nolikuma 12.4.punktā izvirzītajām prasībām, ar </w:t>
            </w:r>
            <w:r w:rsidRPr="008A69DD">
              <w:rPr>
                <w:sz w:val="22"/>
                <w:szCs w:val="22"/>
              </w:rPr>
              <w:t>informāciju par Pretendenta iepriekšējo pieredzi Tehniskajā specifikācijā minēto pakalpojumu veikšanā. Sarakstā jānorāda vērtēto kapitālsabiedrību aktīvu kopsummas un neto apgrozījuma rādītāji pēc pēdējā pieejamā finanšu gada pārskata datiem. Sarakstā iekļautie objekti nevar būt saistītie uzņēmumi Koncernu likuma vai likuma „Par uzņēmumu ienākuma nodokli” izpratnē (Iepirkuma nolikuma 3.pielikums).</w:t>
            </w:r>
          </w:p>
          <w:p w14:paraId="5A9118C4" w14:textId="77777777" w:rsidR="00EE5C20" w:rsidRPr="008A69DD" w:rsidRDefault="00EE5C20" w:rsidP="004E478B">
            <w:pPr>
              <w:autoSpaceDE w:val="0"/>
              <w:autoSpaceDN w:val="0"/>
              <w:adjustRightInd w:val="0"/>
              <w:jc w:val="both"/>
              <w:rPr>
                <w:sz w:val="22"/>
                <w:szCs w:val="22"/>
              </w:rPr>
            </w:pPr>
          </w:p>
          <w:p w14:paraId="0B6FED86" w14:textId="77777777" w:rsidR="00EE5C20" w:rsidRPr="008A69DD" w:rsidRDefault="00EE5C20" w:rsidP="004E478B">
            <w:pPr>
              <w:ind w:right="-58"/>
              <w:jc w:val="both"/>
              <w:rPr>
                <w:rFonts w:eastAsia="Calibri"/>
                <w:sz w:val="22"/>
                <w:szCs w:val="22"/>
              </w:rPr>
            </w:pPr>
          </w:p>
          <w:p w14:paraId="5FF7EABF" w14:textId="77777777" w:rsidR="00EE5C20" w:rsidRPr="008A69DD" w:rsidRDefault="00EE5C20" w:rsidP="004E478B">
            <w:pPr>
              <w:ind w:right="-58"/>
              <w:jc w:val="both"/>
              <w:rPr>
                <w:rFonts w:eastAsia="Calibri"/>
                <w:sz w:val="22"/>
                <w:szCs w:val="22"/>
              </w:rPr>
            </w:pPr>
          </w:p>
          <w:p w14:paraId="44F57CA6" w14:textId="77777777" w:rsidR="00EE5C20" w:rsidRPr="008A69DD" w:rsidRDefault="00EE5C20" w:rsidP="004E478B">
            <w:pPr>
              <w:ind w:right="-58"/>
              <w:jc w:val="both"/>
              <w:rPr>
                <w:rFonts w:eastAsia="Calibri"/>
                <w:sz w:val="22"/>
                <w:szCs w:val="22"/>
              </w:rPr>
            </w:pPr>
          </w:p>
          <w:p w14:paraId="18BBCF4A" w14:textId="77777777" w:rsidR="00EE5C20" w:rsidRPr="008A69DD" w:rsidRDefault="00EE5C20" w:rsidP="004E478B">
            <w:pPr>
              <w:ind w:right="-58"/>
              <w:jc w:val="both"/>
              <w:rPr>
                <w:rFonts w:eastAsia="Calibri"/>
                <w:sz w:val="22"/>
                <w:szCs w:val="22"/>
              </w:rPr>
            </w:pPr>
          </w:p>
          <w:p w14:paraId="780BFB55" w14:textId="77777777" w:rsidR="00EE5C20" w:rsidRPr="008A69DD" w:rsidRDefault="00EE5C20" w:rsidP="004E478B">
            <w:pPr>
              <w:ind w:right="-58"/>
              <w:jc w:val="both"/>
              <w:rPr>
                <w:rFonts w:eastAsia="Calibri"/>
                <w:sz w:val="22"/>
                <w:szCs w:val="22"/>
              </w:rPr>
            </w:pPr>
            <w:r w:rsidRPr="008A69DD">
              <w:rPr>
                <w:rFonts w:eastAsia="Calibri"/>
                <w:sz w:val="22"/>
                <w:szCs w:val="22"/>
              </w:rPr>
              <w:t xml:space="preserve">Personas, uz kuras iespējām Pretendents balstās, rakstisks apliecinājums par piedalīšanos iepirkuma procedūrā, kā arī apliecinājums nodot Pretendenta </w:t>
            </w:r>
            <w:r w:rsidRPr="008A69DD">
              <w:rPr>
                <w:rFonts w:eastAsia="Calibri"/>
                <w:sz w:val="22"/>
                <w:szCs w:val="22"/>
              </w:rPr>
              <w:lastRenderedPageBreak/>
              <w:t>rīcībā līguma izpildei nepieciešamos resursus (norādot konkrētus darbus, kādi tiks veikti līguma izpildes laikā), gadījumā, ja ar Pretendentu tiks noslēgts Iepirkuma līgums.</w:t>
            </w:r>
          </w:p>
          <w:p w14:paraId="7EB5E795" w14:textId="77777777" w:rsidR="00EE5C20" w:rsidRPr="008A69DD" w:rsidRDefault="00EE5C20" w:rsidP="004E478B">
            <w:pPr>
              <w:autoSpaceDE w:val="0"/>
              <w:autoSpaceDN w:val="0"/>
              <w:adjustRightInd w:val="0"/>
              <w:jc w:val="both"/>
              <w:rPr>
                <w:sz w:val="22"/>
                <w:szCs w:val="22"/>
              </w:rPr>
            </w:pPr>
            <w:r w:rsidRPr="008A69DD">
              <w:rPr>
                <w:rFonts w:eastAsia="Calibri"/>
                <w:sz w:val="22"/>
                <w:szCs w:val="22"/>
                <w:lang w:eastAsia="en-US"/>
              </w:rPr>
              <w:t>Klāt jāpievieno dokuments, kas apliecina apliecinājumu parakstījušās personas tiesības pārstāvēt attiecīgo personu iepirkuma procedūras ietvaros.</w:t>
            </w:r>
          </w:p>
          <w:p w14:paraId="23823B23" w14:textId="77777777" w:rsidR="00EE5C20" w:rsidRPr="008A69DD" w:rsidRDefault="00EE5C20" w:rsidP="004E478B">
            <w:pPr>
              <w:tabs>
                <w:tab w:val="left" w:pos="426"/>
              </w:tabs>
              <w:jc w:val="both"/>
              <w:rPr>
                <w:sz w:val="22"/>
                <w:szCs w:val="22"/>
              </w:rPr>
            </w:pPr>
          </w:p>
          <w:p w14:paraId="562378DE" w14:textId="77777777" w:rsidR="00EE5C20" w:rsidRPr="008A69DD" w:rsidRDefault="00EE5C20" w:rsidP="004E478B">
            <w:pPr>
              <w:tabs>
                <w:tab w:val="left" w:pos="426"/>
              </w:tabs>
              <w:jc w:val="both"/>
              <w:rPr>
                <w:rFonts w:eastAsia="SimSun"/>
                <w:sz w:val="22"/>
                <w:szCs w:val="22"/>
              </w:rPr>
            </w:pPr>
          </w:p>
        </w:tc>
      </w:tr>
      <w:tr w:rsidR="00EE5C20" w:rsidRPr="008A1A28" w14:paraId="760581CD" w14:textId="77777777" w:rsidTr="00580238">
        <w:tc>
          <w:tcPr>
            <w:tcW w:w="933" w:type="dxa"/>
          </w:tcPr>
          <w:p w14:paraId="2DD6BECC" w14:textId="77777777" w:rsidR="00EE5C20" w:rsidRPr="008A69DD" w:rsidRDefault="00EE5C20" w:rsidP="004E478B">
            <w:pPr>
              <w:tabs>
                <w:tab w:val="left" w:pos="426"/>
              </w:tabs>
              <w:jc w:val="both"/>
              <w:rPr>
                <w:sz w:val="22"/>
                <w:szCs w:val="22"/>
              </w:rPr>
            </w:pPr>
            <w:r>
              <w:rPr>
                <w:sz w:val="22"/>
                <w:szCs w:val="22"/>
              </w:rPr>
              <w:lastRenderedPageBreak/>
              <w:t>12.5.</w:t>
            </w:r>
          </w:p>
        </w:tc>
        <w:tc>
          <w:tcPr>
            <w:tcW w:w="3665" w:type="dxa"/>
          </w:tcPr>
          <w:p w14:paraId="226269A2" w14:textId="77777777" w:rsidR="00EE5C20" w:rsidRPr="008A69DD" w:rsidRDefault="00EE5C20" w:rsidP="004E478B">
            <w:pPr>
              <w:widowControl w:val="0"/>
              <w:tabs>
                <w:tab w:val="left" w:pos="426"/>
                <w:tab w:val="left" w:pos="1134"/>
              </w:tabs>
              <w:jc w:val="both"/>
              <w:rPr>
                <w:sz w:val="22"/>
                <w:szCs w:val="22"/>
              </w:rPr>
            </w:pPr>
            <w:r w:rsidRPr="008A69DD">
              <w:rPr>
                <w:sz w:val="22"/>
                <w:szCs w:val="22"/>
              </w:rPr>
              <w:t>Pretendentam</w:t>
            </w:r>
            <w:r>
              <w:rPr>
                <w:sz w:val="22"/>
                <w:szCs w:val="22"/>
              </w:rPr>
              <w:t xml:space="preserve"> atbilstoši </w:t>
            </w:r>
            <w:r w:rsidRPr="008A69DD">
              <w:rPr>
                <w:sz w:val="22"/>
                <w:szCs w:val="22"/>
              </w:rPr>
              <w:t>Publisko personu kapitāla daļu un kapitālsabiedrību pārvaldības likuma 140.panta pirm</w:t>
            </w:r>
            <w:r>
              <w:rPr>
                <w:sz w:val="22"/>
                <w:szCs w:val="22"/>
              </w:rPr>
              <w:t>ās</w:t>
            </w:r>
            <w:r w:rsidRPr="008A69DD">
              <w:rPr>
                <w:sz w:val="22"/>
                <w:szCs w:val="22"/>
              </w:rPr>
              <w:t xml:space="preserve"> da</w:t>
            </w:r>
            <w:r>
              <w:rPr>
                <w:sz w:val="22"/>
                <w:szCs w:val="22"/>
              </w:rPr>
              <w:t xml:space="preserve">ļas 3) punktam </w:t>
            </w:r>
            <w:r w:rsidRPr="008A69DD">
              <w:rPr>
                <w:sz w:val="22"/>
                <w:szCs w:val="22"/>
              </w:rPr>
              <w:t>ir</w:t>
            </w:r>
            <w:r>
              <w:rPr>
                <w:sz w:val="22"/>
                <w:szCs w:val="22"/>
              </w:rPr>
              <w:t xml:space="preserve"> vismaz viens </w:t>
            </w:r>
            <w:r w:rsidRPr="00667BE9">
              <w:rPr>
                <w:sz w:val="22"/>
                <w:szCs w:val="22"/>
              </w:rPr>
              <w:t>sertificēts vērtētājs</w:t>
            </w:r>
            <w:r w:rsidRPr="008A69DD">
              <w:rPr>
                <w:sz w:val="22"/>
                <w:szCs w:val="22"/>
              </w:rPr>
              <w:t xml:space="preserve"> , lai sniegtu iepirkuma priekšmetā noteikto pakalpojumu saskaņā ar Tehniskajā specifikācijā noteiktajām prasībām</w:t>
            </w:r>
            <w:r>
              <w:rPr>
                <w:sz w:val="22"/>
                <w:szCs w:val="22"/>
              </w:rPr>
              <w:t>.</w:t>
            </w:r>
          </w:p>
        </w:tc>
        <w:tc>
          <w:tcPr>
            <w:tcW w:w="4796" w:type="dxa"/>
          </w:tcPr>
          <w:p w14:paraId="347B374E" w14:textId="77777777" w:rsidR="00EE5C20" w:rsidRPr="008A69DD" w:rsidRDefault="00EE5C20" w:rsidP="004E478B">
            <w:pPr>
              <w:autoSpaceDE w:val="0"/>
              <w:autoSpaceDN w:val="0"/>
              <w:adjustRightInd w:val="0"/>
              <w:jc w:val="both"/>
              <w:rPr>
                <w:sz w:val="22"/>
                <w:szCs w:val="22"/>
              </w:rPr>
            </w:pPr>
            <w:r w:rsidRPr="008A69DD">
              <w:rPr>
                <w:sz w:val="22"/>
                <w:szCs w:val="22"/>
              </w:rPr>
              <w:t>Atbilstošu dokumentu (sertifikātu, iegūto profesionālās kvalifikācijas dokumentu, izglītības dokumentu vai tml.) kopijas, kas apliecina, ka Pretendent</w:t>
            </w:r>
            <w:r>
              <w:rPr>
                <w:sz w:val="22"/>
                <w:szCs w:val="22"/>
              </w:rPr>
              <w:t>a sertificētais vērtētājs</w:t>
            </w:r>
            <w:r w:rsidRPr="008A69DD">
              <w:rPr>
                <w:sz w:val="22"/>
                <w:szCs w:val="22"/>
              </w:rPr>
              <w:t xml:space="preserve"> ir kompetents un tiesīgs veikt biznesa (uzņēmējdarbības) vērtēšanu un atbilst Publisko personu kapitāla daļu un kapitālsabiedrību pārvaldības likuma 140.panta pirmajā daļā noteiktajām prasībām</w:t>
            </w:r>
          </w:p>
        </w:tc>
      </w:tr>
      <w:tr w:rsidR="00EE5C20" w:rsidRPr="008A1A28" w14:paraId="6B8BB1B8" w14:textId="77777777" w:rsidTr="00580238">
        <w:tc>
          <w:tcPr>
            <w:tcW w:w="933" w:type="dxa"/>
          </w:tcPr>
          <w:p w14:paraId="4C5186D7" w14:textId="77777777" w:rsidR="00EE5C20" w:rsidRPr="008A1A28" w:rsidRDefault="00EE5C20" w:rsidP="004E478B">
            <w:pPr>
              <w:tabs>
                <w:tab w:val="left" w:pos="426"/>
              </w:tabs>
              <w:jc w:val="both"/>
              <w:rPr>
                <w:sz w:val="22"/>
                <w:szCs w:val="22"/>
              </w:rPr>
            </w:pPr>
            <w:r>
              <w:rPr>
                <w:sz w:val="22"/>
                <w:szCs w:val="22"/>
              </w:rPr>
              <w:t>12.6.</w:t>
            </w:r>
          </w:p>
        </w:tc>
        <w:tc>
          <w:tcPr>
            <w:tcW w:w="3665" w:type="dxa"/>
          </w:tcPr>
          <w:p w14:paraId="6EAEB933" w14:textId="77777777" w:rsidR="00EE5C20" w:rsidRPr="008A1A28" w:rsidRDefault="00EE5C20" w:rsidP="004E478B">
            <w:pPr>
              <w:tabs>
                <w:tab w:val="left" w:pos="426"/>
              </w:tabs>
              <w:jc w:val="both"/>
              <w:rPr>
                <w:rFonts w:eastAsia="Times New Roman"/>
                <w:sz w:val="22"/>
                <w:szCs w:val="22"/>
              </w:rPr>
            </w:pPr>
            <w:r w:rsidRPr="008A1A28">
              <w:rPr>
                <w:sz w:val="22"/>
                <w:szCs w:val="22"/>
              </w:rPr>
              <w:t>Pretendenta Tehniskais piedāvājums jāsagatavo un jāiesniedz saskaņā ar Iepirkuma nolikuma Tehniskās specifikācijas prasībām.</w:t>
            </w:r>
          </w:p>
        </w:tc>
        <w:tc>
          <w:tcPr>
            <w:tcW w:w="4796" w:type="dxa"/>
          </w:tcPr>
          <w:p w14:paraId="4003C43A" w14:textId="77777777" w:rsidR="00EE5C20" w:rsidRPr="008A1A28" w:rsidRDefault="00EE5C20" w:rsidP="004E478B">
            <w:pPr>
              <w:tabs>
                <w:tab w:val="left" w:pos="1080"/>
              </w:tabs>
              <w:autoSpaceDE w:val="0"/>
              <w:jc w:val="both"/>
              <w:rPr>
                <w:rFonts w:eastAsia="Times New Roman"/>
                <w:sz w:val="22"/>
                <w:szCs w:val="22"/>
                <w:lang w:eastAsia="lv-LV"/>
              </w:rPr>
            </w:pPr>
            <w:r w:rsidRPr="008A1A28">
              <w:rPr>
                <w:sz w:val="22"/>
                <w:szCs w:val="22"/>
              </w:rPr>
              <w:t xml:space="preserve">Pretendenta Tehniskais piedāvājums (Iepirkuma nolikuma </w:t>
            </w:r>
            <w:r>
              <w:rPr>
                <w:sz w:val="22"/>
                <w:szCs w:val="22"/>
              </w:rPr>
              <w:t>4</w:t>
            </w:r>
            <w:r w:rsidRPr="008A1A28">
              <w:rPr>
                <w:sz w:val="22"/>
                <w:szCs w:val="22"/>
              </w:rPr>
              <w:t>.pielikums).</w:t>
            </w:r>
          </w:p>
        </w:tc>
      </w:tr>
      <w:tr w:rsidR="00EE5C20" w:rsidRPr="008A1A28" w14:paraId="39976F96" w14:textId="77777777" w:rsidTr="00580238">
        <w:tc>
          <w:tcPr>
            <w:tcW w:w="933" w:type="dxa"/>
          </w:tcPr>
          <w:p w14:paraId="692DD913" w14:textId="77777777" w:rsidR="00EE5C20" w:rsidRPr="008A1A28" w:rsidRDefault="00EE5C20" w:rsidP="004E478B">
            <w:pPr>
              <w:tabs>
                <w:tab w:val="left" w:pos="426"/>
              </w:tabs>
              <w:jc w:val="both"/>
              <w:rPr>
                <w:sz w:val="22"/>
                <w:szCs w:val="22"/>
              </w:rPr>
            </w:pPr>
            <w:r>
              <w:rPr>
                <w:sz w:val="22"/>
                <w:szCs w:val="22"/>
              </w:rPr>
              <w:t>12.7.</w:t>
            </w:r>
          </w:p>
        </w:tc>
        <w:tc>
          <w:tcPr>
            <w:tcW w:w="3665" w:type="dxa"/>
          </w:tcPr>
          <w:p w14:paraId="1EEDAA36" w14:textId="77777777" w:rsidR="00EE5C20" w:rsidRPr="008A1A28" w:rsidRDefault="00EE5C20" w:rsidP="004E478B">
            <w:pPr>
              <w:tabs>
                <w:tab w:val="left" w:pos="426"/>
              </w:tabs>
              <w:ind w:right="30"/>
              <w:jc w:val="both"/>
              <w:rPr>
                <w:sz w:val="22"/>
                <w:szCs w:val="22"/>
              </w:rPr>
            </w:pPr>
            <w:r w:rsidRPr="008A1A28">
              <w:rPr>
                <w:sz w:val="22"/>
                <w:szCs w:val="22"/>
              </w:rPr>
              <w:t>Pretendenta finanšu piedāvājums jāsagatavo un jāiesniedz atbilstoši Iepirkuma nolikumā pretendentiem un Tehniskajā specifikācijā (Iepirkuma nolikuma 1.pielikums) norādītajām prasībām.</w:t>
            </w:r>
          </w:p>
          <w:p w14:paraId="1EA79A35" w14:textId="77777777" w:rsidR="00EE5C20" w:rsidRPr="008A1A28" w:rsidRDefault="00EE5C20" w:rsidP="004E478B">
            <w:pPr>
              <w:tabs>
                <w:tab w:val="left" w:pos="426"/>
              </w:tabs>
              <w:ind w:right="30"/>
              <w:jc w:val="both"/>
              <w:rPr>
                <w:sz w:val="22"/>
                <w:szCs w:val="22"/>
              </w:rPr>
            </w:pPr>
            <w:r w:rsidRPr="008A1A28">
              <w:rPr>
                <w:sz w:val="22"/>
                <w:szCs w:val="22"/>
              </w:rPr>
              <w:t xml:space="preserve">Finanšu piedāvājumā cenas jānorāda </w:t>
            </w:r>
            <w:proofErr w:type="spellStart"/>
            <w:r w:rsidRPr="008A1A28">
              <w:rPr>
                <w:i/>
                <w:iCs/>
                <w:sz w:val="22"/>
                <w:szCs w:val="22"/>
              </w:rPr>
              <w:t>euro</w:t>
            </w:r>
            <w:proofErr w:type="spellEnd"/>
            <w:r w:rsidRPr="008A1A28">
              <w:rPr>
                <w:sz w:val="22"/>
                <w:szCs w:val="22"/>
              </w:rPr>
              <w:t xml:space="preserve"> (EUR) bez pievienotās vērtības nodokļa (PVN), </w:t>
            </w:r>
            <w:r w:rsidRPr="008A1A28">
              <w:rPr>
                <w:rFonts w:eastAsia="SimSun"/>
                <w:sz w:val="22"/>
                <w:szCs w:val="22"/>
              </w:rPr>
              <w:t xml:space="preserve">pievienotās vērtības nodokli un līgumcena ar pievienoto vērtības nodokli. Līgumcena jānorāda līdz precizitātei ar divām zīmēm aiz komata. Finanšu piedāvājuma līgumcenā jābūt iekļautām visām izmaksām, kas Pretendentam rodas, sniedzot </w:t>
            </w:r>
            <w:r w:rsidRPr="008A1A28">
              <w:rPr>
                <w:rFonts w:eastAsia="Times New Roman"/>
                <w:sz w:val="22"/>
                <w:szCs w:val="22"/>
                <w:lang w:eastAsia="lv-LV"/>
              </w:rPr>
              <w:t xml:space="preserve">Tehniskajā specifikācijā </w:t>
            </w:r>
            <w:r w:rsidRPr="008A1A28">
              <w:rPr>
                <w:sz w:val="22"/>
                <w:szCs w:val="22"/>
              </w:rPr>
              <w:t>minētos pakalpojumus</w:t>
            </w:r>
            <w:r w:rsidRPr="008A1A28">
              <w:rPr>
                <w:rFonts w:eastAsia="SimSun"/>
                <w:sz w:val="22"/>
                <w:szCs w:val="22"/>
              </w:rPr>
              <w:t>. Papildu izmaksas līguma darbības laikā netiks pieļautas.</w:t>
            </w:r>
          </w:p>
        </w:tc>
        <w:tc>
          <w:tcPr>
            <w:tcW w:w="4796" w:type="dxa"/>
          </w:tcPr>
          <w:p w14:paraId="1ED3ACC3" w14:textId="77777777" w:rsidR="00EE5C20" w:rsidRPr="008A1A28" w:rsidRDefault="00EE5C20" w:rsidP="004E478B">
            <w:pPr>
              <w:tabs>
                <w:tab w:val="left" w:pos="426"/>
              </w:tabs>
              <w:jc w:val="both"/>
              <w:rPr>
                <w:sz w:val="22"/>
                <w:szCs w:val="22"/>
              </w:rPr>
            </w:pPr>
            <w:r w:rsidRPr="008A1A28">
              <w:rPr>
                <w:sz w:val="22"/>
                <w:szCs w:val="22"/>
              </w:rPr>
              <w:t xml:space="preserve">Pretendenta finanšu piedāvājums (Iepirkuma nolikuma 2.pielikums). </w:t>
            </w:r>
          </w:p>
        </w:tc>
      </w:tr>
    </w:tbl>
    <w:bookmarkEnd w:id="7"/>
    <w:p w14:paraId="01A0908F" w14:textId="77777777" w:rsidR="00EE5C20" w:rsidRPr="007B3957" w:rsidRDefault="00EE5C20" w:rsidP="004E478B">
      <w:pPr>
        <w:tabs>
          <w:tab w:val="left" w:pos="350"/>
        </w:tabs>
        <w:autoSpaceDE w:val="0"/>
        <w:autoSpaceDN w:val="0"/>
        <w:adjustRightInd w:val="0"/>
        <w:spacing w:before="240"/>
        <w:jc w:val="both"/>
        <w:rPr>
          <w:rFonts w:ascii="Times New Roman" w:eastAsia="SimSun" w:hAnsi="Times New Roman" w:cs="Times New Roman"/>
          <w:b/>
          <w:bCs/>
          <w:sz w:val="24"/>
          <w:szCs w:val="24"/>
        </w:rPr>
      </w:pPr>
      <w:r w:rsidRPr="007B3957">
        <w:rPr>
          <w:rFonts w:ascii="Times New Roman" w:hAnsi="Times New Roman" w:cs="Times New Roman"/>
          <w:b/>
          <w:sz w:val="24"/>
          <w:szCs w:val="24"/>
        </w:rPr>
        <w:t>13.</w:t>
      </w:r>
      <w:r w:rsidRPr="007B3957">
        <w:rPr>
          <w:rFonts w:ascii="Times New Roman" w:eastAsia="SimSun" w:hAnsi="Times New Roman" w:cs="Times New Roman"/>
          <w:b/>
          <w:bCs/>
          <w:sz w:val="24"/>
          <w:szCs w:val="24"/>
        </w:rPr>
        <w:t xml:space="preserve"> </w:t>
      </w:r>
      <w:r w:rsidRPr="007B3957">
        <w:rPr>
          <w:rFonts w:ascii="Times New Roman" w:hAnsi="Times New Roman" w:cs="Times New Roman"/>
          <w:b/>
          <w:sz w:val="24"/>
          <w:szCs w:val="24"/>
        </w:rPr>
        <w:t>Piedāvājumu vērtēšana, izvēles kritērijs un lēmuma pieņemšana</w:t>
      </w:r>
    </w:p>
    <w:p w14:paraId="07D660DF"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13.1. Piedāvājuma vērtēšana notiek secīgi šādos posmos:</w:t>
      </w:r>
    </w:p>
    <w:p w14:paraId="464EF0DA"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bookmarkStart w:id="9" w:name="_Hlk505514668"/>
      <w:r w:rsidRPr="007B3957">
        <w:rPr>
          <w:rFonts w:ascii="Times New Roman" w:eastAsia="SimSun" w:hAnsi="Times New Roman" w:cs="Times New Roman"/>
          <w:sz w:val="24"/>
          <w:szCs w:val="24"/>
        </w:rPr>
        <w:t xml:space="preserve">13.1.1. </w:t>
      </w:r>
      <w:r w:rsidRPr="007B3957">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7B3957">
        <w:rPr>
          <w:rFonts w:ascii="Times New Roman" w:eastAsia="SimSun" w:hAnsi="Times New Roman" w:cs="Times New Roman"/>
          <w:sz w:val="24"/>
          <w:szCs w:val="24"/>
        </w:rPr>
        <w:t>;</w:t>
      </w:r>
    </w:p>
    <w:p w14:paraId="5D7AB61F"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 xml:space="preserve">13.1.2. </w:t>
      </w:r>
      <w:r w:rsidRPr="007B3957">
        <w:rPr>
          <w:rFonts w:ascii="Times New Roman" w:hAnsi="Times New Roman" w:cs="Times New Roman"/>
          <w:sz w:val="24"/>
          <w:szCs w:val="24"/>
        </w:rPr>
        <w:t>Iepirkuma komisija vērtēs Pretendenta piedāvājuma atbilstību Iepirkuma 12.punktā noteiktajām prasībām;</w:t>
      </w:r>
    </w:p>
    <w:p w14:paraId="47A99A07"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13.1.3. I</w:t>
      </w:r>
      <w:r w:rsidRPr="007B3957">
        <w:rPr>
          <w:rFonts w:ascii="Times New Roman" w:hAnsi="Times New Roman" w:cs="Times New Roman"/>
          <w:sz w:val="24"/>
          <w:szCs w:val="24"/>
        </w:rPr>
        <w:t xml:space="preserve">epirkumu komisija vērtēs Pretendenta Tehniskā piedāvājuma atbilstību Iepirkuma nolikuma Tehniskās specifikācijas prasībām. Ja Iepirkuma komisija konstatēs pretendenta </w:t>
      </w:r>
      <w:r w:rsidRPr="007B3957">
        <w:rPr>
          <w:rFonts w:ascii="Times New Roman" w:hAnsi="Times New Roman" w:cs="Times New Roman"/>
          <w:sz w:val="24"/>
          <w:szCs w:val="24"/>
        </w:rPr>
        <w:lastRenderedPageBreak/>
        <w:t>Tehniskā piedāvājuma neatbilstību Iepirkuma nolikuma prasībām, Pretendents no turpmākas dalības Iepirkumā tiks izslēgts.</w:t>
      </w:r>
    </w:p>
    <w:p w14:paraId="5086E56B" w14:textId="77777777" w:rsidR="00EE5C20" w:rsidRPr="007B3957" w:rsidRDefault="00EE5C20" w:rsidP="004E478B">
      <w:pPr>
        <w:tabs>
          <w:tab w:val="left" w:pos="5880"/>
        </w:tabs>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 xml:space="preserve">13.1.4. </w:t>
      </w:r>
      <w:r w:rsidRPr="007B3957">
        <w:rPr>
          <w:rFonts w:ascii="Times New Roman" w:hAnsi="Times New Roman" w:cs="Times New Roman"/>
          <w:sz w:val="24"/>
          <w:szCs w:val="24"/>
        </w:rPr>
        <w:t>Iepirkuma komisija pārbaudīs</w:t>
      </w:r>
      <w:r>
        <w:rPr>
          <w:rFonts w:ascii="Times New Roman" w:hAnsi="Times New Roman" w:cs="Times New Roman"/>
          <w:sz w:val="24"/>
          <w:szCs w:val="24"/>
        </w:rPr>
        <w:t>,</w:t>
      </w:r>
      <w:r w:rsidRPr="007B3957">
        <w:rPr>
          <w:rFonts w:ascii="Times New Roman" w:hAnsi="Times New Roman" w:cs="Times New Roman"/>
          <w:iCs/>
          <w:sz w:val="24"/>
          <w:szCs w:val="24"/>
        </w:rPr>
        <w:t xml:space="preserve"> vai Pretendenta iesniegtais Finanšu piedāvājums atbilst Iepirkuma nolikuma 12.</w:t>
      </w:r>
      <w:r>
        <w:rPr>
          <w:rFonts w:ascii="Times New Roman" w:hAnsi="Times New Roman" w:cs="Times New Roman"/>
          <w:iCs/>
          <w:sz w:val="24"/>
          <w:szCs w:val="24"/>
        </w:rPr>
        <w:t>7</w:t>
      </w:r>
      <w:r w:rsidRPr="007B3957">
        <w:rPr>
          <w:rFonts w:ascii="Times New Roman" w:hAnsi="Times New Roman" w:cs="Times New Roman"/>
          <w:iCs/>
          <w:sz w:val="24"/>
          <w:szCs w:val="24"/>
        </w:rPr>
        <w:t>.punkta prasībām,</w:t>
      </w:r>
      <w:r w:rsidRPr="007B3957">
        <w:rPr>
          <w:rFonts w:ascii="Times New Roman" w:hAnsi="Times New Roman" w:cs="Times New Roman"/>
          <w:sz w:val="24"/>
          <w:szCs w:val="24"/>
        </w:rPr>
        <w:t xml:space="preserve"> vai Finanšu piedāvājumā nav aritmētisku kļūdu. </w:t>
      </w:r>
      <w:r w:rsidRPr="007B3957">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Pr="007B3957">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Pr="007B3957">
        <w:rPr>
          <w:rFonts w:ascii="Times New Roman" w:eastAsia="SimSun" w:hAnsi="Times New Roman" w:cs="Times New Roman"/>
          <w:sz w:val="24"/>
          <w:szCs w:val="24"/>
        </w:rPr>
        <w:tab/>
      </w:r>
    </w:p>
    <w:p w14:paraId="621C22C5"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 xml:space="preserve">13.1.5. saimnieciski izdevīgākā </w:t>
      </w:r>
      <w:r w:rsidRPr="003203F7">
        <w:rPr>
          <w:rFonts w:ascii="Times New Roman" w:eastAsia="SimSun" w:hAnsi="Times New Roman" w:cs="Times New Roman"/>
          <w:sz w:val="24"/>
          <w:szCs w:val="24"/>
        </w:rPr>
        <w:t xml:space="preserve">piedāvājuma ar zemāko </w:t>
      </w:r>
      <w:r>
        <w:rPr>
          <w:rFonts w:ascii="Times New Roman" w:eastAsia="SimSun" w:hAnsi="Times New Roman" w:cs="Times New Roman"/>
          <w:sz w:val="24"/>
          <w:szCs w:val="24"/>
        </w:rPr>
        <w:t xml:space="preserve">kopējo </w:t>
      </w:r>
      <w:r w:rsidRPr="003203F7">
        <w:rPr>
          <w:rFonts w:ascii="Times New Roman" w:eastAsia="SimSun" w:hAnsi="Times New Roman" w:cs="Times New Roman"/>
          <w:sz w:val="24"/>
          <w:szCs w:val="24"/>
        </w:rPr>
        <w:t>cenu izvēle</w:t>
      </w:r>
      <w:r w:rsidRPr="007B3957">
        <w:rPr>
          <w:rFonts w:ascii="Times New Roman" w:eastAsia="SimSun" w:hAnsi="Times New Roman" w:cs="Times New Roman"/>
          <w:sz w:val="24"/>
          <w:szCs w:val="24"/>
        </w:rPr>
        <w:t>.</w:t>
      </w:r>
    </w:p>
    <w:bookmarkEnd w:id="9"/>
    <w:p w14:paraId="6C6EC4CB"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 xml:space="preserve">13.2. Pretendenti, kuri ir izturējuši iepriekšējā posma vērtēšanu, piedalās nākamā posma vērtēšanā. </w:t>
      </w:r>
    </w:p>
    <w:p w14:paraId="708088CB" w14:textId="77777777" w:rsidR="00EE5C20" w:rsidRPr="007B3957" w:rsidRDefault="00EE5C20" w:rsidP="004E478B">
      <w:pPr>
        <w:autoSpaceDE w:val="0"/>
        <w:autoSpaceDN w:val="0"/>
        <w:adjustRightInd w:val="0"/>
        <w:jc w:val="both"/>
        <w:rPr>
          <w:rFonts w:ascii="Times New Roman" w:hAnsi="Times New Roman" w:cs="Times New Roman"/>
          <w:sz w:val="24"/>
          <w:szCs w:val="24"/>
        </w:rPr>
      </w:pPr>
      <w:r w:rsidRPr="007B3957">
        <w:rPr>
          <w:rFonts w:ascii="Times New Roman" w:eastAsia="SimSun" w:hAnsi="Times New Roman" w:cs="Times New Roman"/>
          <w:sz w:val="24"/>
          <w:szCs w:val="24"/>
        </w:rPr>
        <w:t xml:space="preserve">13.3. </w:t>
      </w:r>
      <w:r w:rsidRPr="007B3957">
        <w:rPr>
          <w:rFonts w:ascii="Times New Roman" w:hAnsi="Times New Roman" w:cs="Times New Roman"/>
          <w:sz w:val="24"/>
          <w:szCs w:val="24"/>
        </w:rPr>
        <w:t xml:space="preserve">Ja Pasūtītājam radīsies šaubas, ka Pretendenta piedāvājums ir uzskatāms par nepamatoti lētu piedāvājumu, Pasūtītājs pirms piedāvājuma iespējamās noraidīšanas </w:t>
      </w:r>
      <w:proofErr w:type="spellStart"/>
      <w:r w:rsidRPr="007B3957">
        <w:rPr>
          <w:rFonts w:ascii="Times New Roman" w:hAnsi="Times New Roman" w:cs="Times New Roman"/>
          <w:sz w:val="24"/>
          <w:szCs w:val="24"/>
        </w:rPr>
        <w:t>rakstveidā</w:t>
      </w:r>
      <w:proofErr w:type="spellEnd"/>
      <w:r w:rsidRPr="007B3957">
        <w:rPr>
          <w:rFonts w:ascii="Times New Roman" w:hAnsi="Times New Roman" w:cs="Times New Roman"/>
          <w:sz w:val="24"/>
          <w:szCs w:val="24"/>
        </w:rPr>
        <w:t xml:space="preserve"> pieprasīs Pretendentam paskaidrojumus par piedāvāto līgumcenu un būtiskajiem piedāvājuma nosacījumiem, un, konsultējoties ar Pretendentu, izvērtēs visus tā sniegtos paskaidrojumus saskaņā ar Publisko iepirkumu likuma 53.pantā noteikto. Ja Pretendenta piedāvājums tiks atzīts par nepamatoti lētu piedāvājumu, Pretendents no turpmākas dalības Iepirkumā tiks izslēgts.</w:t>
      </w:r>
    </w:p>
    <w:p w14:paraId="0E0CC710"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 xml:space="preserve">13.4. Ja Pretendentam, kuram būtu piešķiramas līguma slēgšanas tiesības, piedāvājumu iesniegšanas termiņa pēdējā dienā vai dienā, kad pieņemts lēmums par iespējamu līguma slēgšanas tiesību piešķiršanu, tiks konstatēts nodokļu parāds, tajā skaitā valsts sociālās apdrošināšanas obligāto iemaksu parāds, kas kopsummā pārsniedz </w:t>
      </w:r>
      <w:r w:rsidRPr="007B3957">
        <w:rPr>
          <w:rFonts w:ascii="Times New Roman" w:eastAsia="SimSun" w:hAnsi="Times New Roman" w:cs="Times New Roman"/>
          <w:iCs/>
          <w:sz w:val="24"/>
          <w:szCs w:val="24"/>
        </w:rPr>
        <w:t>EUR</w:t>
      </w:r>
      <w:r w:rsidRPr="007B3957">
        <w:rPr>
          <w:rFonts w:ascii="Times New Roman" w:eastAsia="SimSun" w:hAnsi="Times New Roman" w:cs="Times New Roman"/>
          <w:sz w:val="24"/>
          <w:szCs w:val="24"/>
        </w:rPr>
        <w:t xml:space="preserve"> 150, iepirkuma komisija rīkosies atbilstoši Publisko iepirkumu likuma 9.panta desmitās daļas 2.punktā noteiktajam. Ja noteiktajā termiņā minētais apliecinājums netiks iesniegts, Pretendents no dalības iepirkumā tiks izslēgts</w:t>
      </w:r>
      <w:r w:rsidRPr="007B3957">
        <w:rPr>
          <w:rFonts w:ascii="Times New Roman" w:hAnsi="Times New Roman" w:cs="Times New Roman"/>
          <w:sz w:val="24"/>
          <w:szCs w:val="24"/>
        </w:rPr>
        <w:t xml:space="preserve">.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Pretendents 10 (desmit) darbdienu laikā iesniedz attiecīgās ārvalsts kompetentās institūcijas izziņu, kas apliecina, attiecīgo nosacījumu </w:t>
      </w:r>
      <w:proofErr w:type="spellStart"/>
      <w:r w:rsidRPr="007B3957">
        <w:rPr>
          <w:rFonts w:ascii="Times New Roman" w:hAnsi="Times New Roman" w:cs="Times New Roman"/>
          <w:sz w:val="24"/>
          <w:szCs w:val="24"/>
        </w:rPr>
        <w:t>neattiecināmību</w:t>
      </w:r>
      <w:proofErr w:type="spellEnd"/>
      <w:r w:rsidRPr="007B3957">
        <w:rPr>
          <w:rFonts w:ascii="Times New Roman" w:hAnsi="Times New Roman" w:cs="Times New Roman"/>
          <w:sz w:val="24"/>
          <w:szCs w:val="24"/>
        </w:rPr>
        <w:t xml:space="preserve"> uz Pretendentu.</w:t>
      </w:r>
    </w:p>
    <w:p w14:paraId="1B3D7945"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 Iepirkuma komisija izslēdz Pretendentu no tālākās dalības Iepirkuma procedūrā jebkurā no vērtēšanas posmiem gadījumos, ja:</w:t>
      </w:r>
    </w:p>
    <w:p w14:paraId="20621858"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13.5.1.</w:t>
      </w:r>
      <w:r w:rsidRPr="007B3957">
        <w:rPr>
          <w:rFonts w:ascii="Times New Roman" w:eastAsia="SimSun" w:hAnsi="Times New Roman" w:cs="Times New Roman"/>
          <w:sz w:val="24"/>
          <w:szCs w:val="24"/>
          <w:lang w:eastAsia="lv-LV"/>
        </w:rPr>
        <w:tab/>
        <w:t>Pretendents neatbilst šajā Iepirkuma nolikumā norādītajiem atlases kritērijiem (Iepirkuma nolikuma 12.punkts);</w:t>
      </w:r>
    </w:p>
    <w:p w14:paraId="6E4CBE5C"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13.5.2.</w:t>
      </w:r>
      <w:r w:rsidRPr="007B3957">
        <w:rPr>
          <w:rFonts w:ascii="Times New Roman" w:eastAsia="SimSun" w:hAnsi="Times New Roman" w:cs="Times New Roman"/>
          <w:sz w:val="24"/>
          <w:szCs w:val="24"/>
          <w:lang w:eastAsia="lv-LV"/>
        </w:rPr>
        <w:tab/>
        <w:t xml:space="preserve">nav sniedzis ziņas </w:t>
      </w:r>
      <w:r>
        <w:rPr>
          <w:rFonts w:ascii="Times New Roman" w:eastAsia="SimSun" w:hAnsi="Times New Roman" w:cs="Times New Roman"/>
          <w:sz w:val="24"/>
          <w:szCs w:val="24"/>
          <w:lang w:eastAsia="lv-LV"/>
        </w:rPr>
        <w:t xml:space="preserve">vai </w:t>
      </w:r>
      <w:r w:rsidRPr="007B3957">
        <w:rPr>
          <w:rFonts w:ascii="Times New Roman" w:eastAsia="SimSun" w:hAnsi="Times New Roman" w:cs="Times New Roman"/>
          <w:sz w:val="24"/>
          <w:szCs w:val="24"/>
          <w:lang w:eastAsia="lv-LV"/>
        </w:rPr>
        <w:t>norādījis nepatiesas ziņas</w:t>
      </w:r>
      <w:r>
        <w:rPr>
          <w:rFonts w:ascii="Times New Roman" w:eastAsia="SimSun" w:hAnsi="Times New Roman" w:cs="Times New Roman"/>
          <w:sz w:val="24"/>
          <w:szCs w:val="24"/>
          <w:lang w:eastAsia="lv-LV"/>
        </w:rPr>
        <w:t xml:space="preserve"> </w:t>
      </w:r>
      <w:r w:rsidRPr="007B3957">
        <w:rPr>
          <w:rFonts w:ascii="Times New Roman" w:eastAsia="SimSun" w:hAnsi="Times New Roman" w:cs="Times New Roman"/>
          <w:sz w:val="24"/>
          <w:szCs w:val="24"/>
          <w:lang w:eastAsia="lv-LV"/>
        </w:rPr>
        <w:t>par atbilstību minētajiem kritērijiem (nav iesniedzis visus Iepirkuma nolikuma 12.punktā norādītos dokumentus vai prasīto informāciju);</w:t>
      </w:r>
    </w:p>
    <w:p w14:paraId="112FB9D3"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w:t>
      </w:r>
      <w:r>
        <w:rPr>
          <w:rFonts w:ascii="Times New Roman" w:eastAsia="SimSun" w:hAnsi="Times New Roman" w:cs="Times New Roman"/>
          <w:sz w:val="24"/>
          <w:szCs w:val="24"/>
          <w:lang w:eastAsia="lv-LV"/>
        </w:rPr>
        <w:t>3</w:t>
      </w:r>
      <w:r w:rsidRPr="007B3957">
        <w:rPr>
          <w:rFonts w:ascii="Times New Roman" w:eastAsia="SimSun" w:hAnsi="Times New Roman" w:cs="Times New Roman"/>
          <w:sz w:val="24"/>
          <w:szCs w:val="24"/>
          <w:lang w:eastAsia="lv-LV"/>
        </w:rPr>
        <w:t>.</w:t>
      </w:r>
      <w:r w:rsidRPr="007B3957">
        <w:rPr>
          <w:rFonts w:ascii="Times New Roman" w:eastAsia="SimSun" w:hAnsi="Times New Roman" w:cs="Times New Roman"/>
          <w:sz w:val="24"/>
          <w:szCs w:val="24"/>
          <w:lang w:eastAsia="lv-LV"/>
        </w:rPr>
        <w:tab/>
        <w:t>nav norādījis visas izmaksas;</w:t>
      </w:r>
    </w:p>
    <w:p w14:paraId="6EF8846E"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w:t>
      </w:r>
      <w:r>
        <w:rPr>
          <w:rFonts w:ascii="Times New Roman" w:eastAsia="SimSun" w:hAnsi="Times New Roman" w:cs="Times New Roman"/>
          <w:sz w:val="24"/>
          <w:szCs w:val="24"/>
          <w:lang w:eastAsia="lv-LV"/>
        </w:rPr>
        <w:t>4</w:t>
      </w:r>
      <w:r w:rsidRPr="007B3957">
        <w:rPr>
          <w:rFonts w:ascii="Times New Roman" w:eastAsia="SimSun" w:hAnsi="Times New Roman" w:cs="Times New Roman"/>
          <w:sz w:val="24"/>
          <w:szCs w:val="24"/>
          <w:lang w:eastAsia="lv-LV"/>
        </w:rPr>
        <w:t>.</w:t>
      </w:r>
      <w:r w:rsidRPr="007B3957">
        <w:rPr>
          <w:rFonts w:ascii="Times New Roman" w:eastAsia="SimSun" w:hAnsi="Times New Roman" w:cs="Times New Roman"/>
          <w:sz w:val="24"/>
          <w:szCs w:val="24"/>
          <w:lang w:eastAsia="lv-LV"/>
        </w:rPr>
        <w:tab/>
        <w:t xml:space="preserve">piedāvājums neatbilst </w:t>
      </w:r>
      <w:r w:rsidRPr="007B3957">
        <w:rPr>
          <w:rFonts w:ascii="Times New Roman" w:eastAsia="Times New Roman" w:hAnsi="Times New Roman" w:cs="Times New Roman"/>
          <w:sz w:val="24"/>
          <w:szCs w:val="24"/>
          <w:lang w:eastAsia="lv-LV"/>
        </w:rPr>
        <w:t xml:space="preserve">Latvijas Republikā spēkā esošajos </w:t>
      </w:r>
      <w:r w:rsidRPr="007B3957">
        <w:rPr>
          <w:rFonts w:ascii="Times New Roman" w:eastAsia="SimSun" w:hAnsi="Times New Roman" w:cs="Times New Roman"/>
          <w:sz w:val="24"/>
          <w:szCs w:val="24"/>
          <w:lang w:eastAsia="lv-LV"/>
        </w:rPr>
        <w:t>normatīvajos aktos un Iepirkuma nolikumā norādītajām prasībām;</w:t>
      </w:r>
    </w:p>
    <w:p w14:paraId="4EFD5351"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lang w:eastAsia="lv-LV"/>
        </w:rPr>
        <w:t>13.5.</w:t>
      </w:r>
      <w:r>
        <w:rPr>
          <w:rFonts w:ascii="Times New Roman" w:eastAsia="SimSun" w:hAnsi="Times New Roman" w:cs="Times New Roman"/>
          <w:sz w:val="24"/>
          <w:szCs w:val="24"/>
          <w:lang w:eastAsia="lv-LV"/>
        </w:rPr>
        <w:t>5</w:t>
      </w:r>
      <w:r w:rsidRPr="007B3957">
        <w:rPr>
          <w:rFonts w:ascii="Times New Roman" w:eastAsia="SimSun" w:hAnsi="Times New Roman" w:cs="Times New Roman"/>
          <w:sz w:val="24"/>
          <w:szCs w:val="24"/>
          <w:lang w:eastAsia="lv-LV"/>
        </w:rPr>
        <w:t>.</w:t>
      </w:r>
      <w:r w:rsidRPr="007B3957">
        <w:rPr>
          <w:rFonts w:ascii="Times New Roman" w:eastAsia="SimSun" w:hAnsi="Times New Roman" w:cs="Times New Roman"/>
          <w:sz w:val="24"/>
          <w:szCs w:val="24"/>
          <w:lang w:eastAsia="lv-LV"/>
        </w:rPr>
        <w:tab/>
        <w:t>Pretendenta piedāvājums ir ar nepamatoti zemu cenu.</w:t>
      </w:r>
      <w:r w:rsidRPr="007B3957">
        <w:rPr>
          <w:rFonts w:ascii="Times New Roman" w:hAnsi="Times New Roman" w:cs="Times New Roman"/>
          <w:sz w:val="24"/>
          <w:szCs w:val="24"/>
        </w:rPr>
        <w:t xml:space="preserve"> </w:t>
      </w:r>
    </w:p>
    <w:p w14:paraId="67721EDE" w14:textId="77777777" w:rsidR="00EE5C20" w:rsidRPr="007B3957" w:rsidRDefault="00EE5C20" w:rsidP="004E478B">
      <w:pPr>
        <w:autoSpaceDE w:val="0"/>
        <w:autoSpaceDN w:val="0"/>
        <w:adjustRightInd w:val="0"/>
        <w:ind w:left="426"/>
        <w:jc w:val="both"/>
        <w:rPr>
          <w:rFonts w:ascii="Times New Roman" w:eastAsia="SimSun" w:hAnsi="Times New Roman" w:cs="Times New Roman"/>
          <w:sz w:val="24"/>
          <w:szCs w:val="24"/>
        </w:rPr>
      </w:pPr>
    </w:p>
    <w:p w14:paraId="20171FB0" w14:textId="77777777" w:rsidR="00EE5C20" w:rsidRPr="007B3957" w:rsidRDefault="00EE5C20" w:rsidP="004E478B">
      <w:pPr>
        <w:autoSpaceDE w:val="0"/>
        <w:autoSpaceDN w:val="0"/>
        <w:adjustRightInd w:val="0"/>
        <w:jc w:val="both"/>
        <w:rPr>
          <w:rFonts w:ascii="Times New Roman" w:eastAsia="SimSun" w:hAnsi="Times New Roman" w:cs="Times New Roman"/>
          <w:b/>
          <w:bCs/>
          <w:sz w:val="24"/>
          <w:szCs w:val="24"/>
        </w:rPr>
      </w:pPr>
      <w:r w:rsidRPr="007B3957">
        <w:rPr>
          <w:rFonts w:ascii="Times New Roman" w:eastAsia="SimSun" w:hAnsi="Times New Roman" w:cs="Times New Roman"/>
          <w:b/>
          <w:bCs/>
          <w:sz w:val="24"/>
          <w:szCs w:val="24"/>
        </w:rPr>
        <w:t>14. Piedāvājuma izvēles kritērijs:</w:t>
      </w:r>
    </w:p>
    <w:p w14:paraId="32277223" w14:textId="48837B65" w:rsidR="00EE5C20" w:rsidRDefault="00EE5C20" w:rsidP="004E478B">
      <w:pPr>
        <w:autoSpaceDE w:val="0"/>
        <w:autoSpaceDN w:val="0"/>
        <w:adjustRightInd w:val="0"/>
        <w:jc w:val="both"/>
        <w:rPr>
          <w:rFonts w:ascii="Times New Roman" w:hAnsi="Times New Roman" w:cs="Times New Roman"/>
          <w:sz w:val="24"/>
          <w:szCs w:val="24"/>
        </w:rPr>
      </w:pPr>
      <w:r w:rsidRPr="00435B93">
        <w:rPr>
          <w:rFonts w:ascii="Times New Roman" w:eastAsia="SimSun" w:hAnsi="Times New Roman" w:cs="Times New Roman"/>
          <w:sz w:val="24"/>
          <w:szCs w:val="24"/>
        </w:rPr>
        <w:t xml:space="preserve">14.1. </w:t>
      </w:r>
      <w:r w:rsidRPr="003203F7">
        <w:rPr>
          <w:rFonts w:ascii="Times New Roman" w:hAnsi="Times New Roman" w:cs="Times New Roman"/>
          <w:sz w:val="24"/>
          <w:szCs w:val="24"/>
        </w:rPr>
        <w:t>Iepirkuma komisija no Iepirkuma nolikuma un Tehniskās specifikācijas prasībām atbilstošajiem piedāvājumiem izvēlas saimnieciski izdevīgāko piedāvājumu</w:t>
      </w:r>
      <w:r>
        <w:rPr>
          <w:rFonts w:ascii="Times New Roman" w:hAnsi="Times New Roman" w:cs="Times New Roman"/>
          <w:sz w:val="24"/>
          <w:szCs w:val="24"/>
        </w:rPr>
        <w:t xml:space="preserve"> ar viszemāko kopējo cenu </w:t>
      </w:r>
      <w:r w:rsidRPr="00893AE5">
        <w:rPr>
          <w:rFonts w:ascii="Times New Roman" w:hAnsi="Times New Roman"/>
          <w:sz w:val="24"/>
          <w:szCs w:val="24"/>
        </w:rPr>
        <w:t>par AS “</w:t>
      </w:r>
      <w:r w:rsidR="0019085A">
        <w:rPr>
          <w:rFonts w:ascii="Times New Roman" w:hAnsi="Times New Roman"/>
          <w:sz w:val="24"/>
          <w:szCs w:val="24"/>
        </w:rPr>
        <w:t>Lopkopības izmēģinājumu stacija Latgale</w:t>
      </w:r>
      <w:r w:rsidRPr="00893AE5">
        <w:rPr>
          <w:rFonts w:ascii="Times New Roman" w:hAnsi="Times New Roman"/>
          <w:sz w:val="24"/>
          <w:szCs w:val="24"/>
        </w:rPr>
        <w:t>”</w:t>
      </w:r>
      <w:r>
        <w:rPr>
          <w:rFonts w:ascii="Times New Roman" w:hAnsi="Times New Roman"/>
          <w:sz w:val="24"/>
          <w:szCs w:val="24"/>
        </w:rPr>
        <w:t xml:space="preserve"> un </w:t>
      </w:r>
      <w:r w:rsidR="0019085A">
        <w:rPr>
          <w:rFonts w:ascii="Times New Roman" w:hAnsi="Times New Roman"/>
          <w:sz w:val="24"/>
          <w:szCs w:val="24"/>
        </w:rPr>
        <w:t>A</w:t>
      </w:r>
      <w:r>
        <w:rPr>
          <w:rFonts w:ascii="Times New Roman" w:hAnsi="Times New Roman"/>
          <w:sz w:val="24"/>
          <w:szCs w:val="24"/>
        </w:rPr>
        <w:t>S “</w:t>
      </w:r>
      <w:r w:rsidR="0019085A">
        <w:rPr>
          <w:rFonts w:ascii="Times New Roman" w:hAnsi="Times New Roman"/>
          <w:sz w:val="24"/>
          <w:szCs w:val="24"/>
        </w:rPr>
        <w:t>Latgales ciltslietu un mākslīgās apsēklošanas stacija</w:t>
      </w:r>
      <w:r>
        <w:rPr>
          <w:rFonts w:ascii="Times New Roman" w:hAnsi="Times New Roman"/>
          <w:sz w:val="24"/>
          <w:szCs w:val="24"/>
        </w:rPr>
        <w:t>” valsts</w:t>
      </w:r>
      <w:r w:rsidRPr="00893AE5">
        <w:rPr>
          <w:rFonts w:ascii="Times New Roman" w:hAnsi="Times New Roman"/>
          <w:sz w:val="24"/>
          <w:szCs w:val="24"/>
        </w:rPr>
        <w:t xml:space="preserve"> </w:t>
      </w:r>
      <w:r>
        <w:rPr>
          <w:rFonts w:ascii="Times New Roman" w:hAnsi="Times New Roman"/>
          <w:sz w:val="24"/>
          <w:szCs w:val="24"/>
        </w:rPr>
        <w:t xml:space="preserve">kapitāla daļas </w:t>
      </w:r>
      <w:r w:rsidRPr="00893AE5">
        <w:rPr>
          <w:rFonts w:ascii="Times New Roman" w:hAnsi="Times New Roman"/>
          <w:sz w:val="24"/>
          <w:szCs w:val="24"/>
        </w:rPr>
        <w:t>novērtēšanas pakalpojuma sniegšanu</w:t>
      </w:r>
      <w:r>
        <w:rPr>
          <w:rFonts w:ascii="Times New Roman" w:hAnsi="Times New Roman"/>
          <w:sz w:val="24"/>
          <w:szCs w:val="24"/>
        </w:rPr>
        <w:t>.</w:t>
      </w:r>
    </w:p>
    <w:p w14:paraId="2E528255" w14:textId="77777777" w:rsidR="00EE5C20" w:rsidRPr="007B3957" w:rsidRDefault="00EE5C20" w:rsidP="004E478B">
      <w:pPr>
        <w:autoSpaceDE w:val="0"/>
        <w:autoSpaceDN w:val="0"/>
        <w:adjustRightInd w:val="0"/>
        <w:jc w:val="both"/>
        <w:rPr>
          <w:rFonts w:ascii="Times New Roman" w:hAnsi="Times New Roman" w:cs="Times New Roman"/>
          <w:sz w:val="24"/>
          <w:szCs w:val="24"/>
        </w:rPr>
      </w:pPr>
      <w:r w:rsidRPr="007B3957">
        <w:rPr>
          <w:rFonts w:ascii="Times New Roman" w:hAnsi="Times New Roman" w:cs="Times New Roman"/>
          <w:sz w:val="24"/>
          <w:szCs w:val="24"/>
        </w:rPr>
        <w:t xml:space="preserve">14.2. Gadījumā, ja vairāki Pretendenti būs iesnieguši piedāvājumus ar vienādu </w:t>
      </w:r>
      <w:r>
        <w:rPr>
          <w:rFonts w:ascii="Times New Roman" w:hAnsi="Times New Roman" w:cs="Times New Roman"/>
          <w:sz w:val="24"/>
          <w:szCs w:val="24"/>
        </w:rPr>
        <w:t>kopējo cenu</w:t>
      </w:r>
      <w:r w:rsidRPr="007B3957">
        <w:rPr>
          <w:rFonts w:ascii="Times New Roman" w:hAnsi="Times New Roman" w:cs="Times New Roman"/>
          <w:sz w:val="24"/>
          <w:szCs w:val="24"/>
        </w:rPr>
        <w:t xml:space="preserve">, Iepirkuma komisija līguma slēgšanas tiesības piešķirs tam Pretendentam, </w:t>
      </w:r>
      <w:r w:rsidRPr="00893AE5">
        <w:rPr>
          <w:rFonts w:ascii="Times New Roman" w:hAnsi="Times New Roman"/>
          <w:sz w:val="24"/>
          <w:szCs w:val="24"/>
        </w:rPr>
        <w:t>kurš piedāvājumu būs iesniedzis pirmais</w:t>
      </w:r>
      <w:r w:rsidRPr="007B3957">
        <w:rPr>
          <w:rFonts w:ascii="Times New Roman" w:hAnsi="Times New Roman" w:cs="Times New Roman"/>
          <w:sz w:val="24"/>
          <w:szCs w:val="24"/>
        </w:rPr>
        <w:t>.</w:t>
      </w:r>
    </w:p>
    <w:p w14:paraId="2E5EB3A6"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lastRenderedPageBreak/>
        <w:t>14.</w:t>
      </w:r>
      <w:r>
        <w:rPr>
          <w:rFonts w:ascii="Times New Roman" w:eastAsia="SimSun" w:hAnsi="Times New Roman" w:cs="Times New Roman"/>
          <w:sz w:val="24"/>
          <w:szCs w:val="24"/>
        </w:rPr>
        <w:t>3</w:t>
      </w:r>
      <w:r w:rsidRPr="007B3957">
        <w:rPr>
          <w:rFonts w:ascii="Times New Roman" w:eastAsia="SimSun" w:hAnsi="Times New Roman" w:cs="Times New Roman"/>
          <w:sz w:val="24"/>
          <w:szCs w:val="24"/>
        </w:rPr>
        <w:t>.</w:t>
      </w:r>
      <w:r w:rsidRPr="007B3957">
        <w:rPr>
          <w:rFonts w:ascii="Times New Roman" w:hAnsi="Times New Roman" w:cs="Times New Roman"/>
          <w:sz w:val="24"/>
          <w:szCs w:val="24"/>
        </w:rPr>
        <w:t xml:space="preserve"> </w:t>
      </w:r>
      <w:bookmarkStart w:id="10" w:name="_Hlk505514981"/>
      <w:r w:rsidRPr="007B3957">
        <w:rPr>
          <w:rFonts w:ascii="Times New Roman" w:eastAsia="SimSun" w:hAnsi="Times New Roman" w:cs="Times New Roman"/>
          <w:sz w:val="24"/>
          <w:szCs w:val="24"/>
        </w:rPr>
        <w:t xml:space="preserve">Ja izraudzītais Pretendents atsakās slēgt Iepirkuma līgumu vai 10 (desmit) darbdienu laikā no lēmuma par iepirkuma rezultātu saņemšanas brīža nav parakstījis līgumu, </w:t>
      </w:r>
      <w:r w:rsidRPr="007B3957">
        <w:rPr>
          <w:rFonts w:ascii="Times New Roman" w:hAnsi="Times New Roman" w:cs="Times New Roman"/>
          <w:sz w:val="24"/>
          <w:szCs w:val="24"/>
        </w:rPr>
        <w:t xml:space="preserve">vai būs izslēdzams no dalības Iepirkumā sakarā ar </w:t>
      </w:r>
      <w:r w:rsidRPr="007B3957">
        <w:rPr>
          <w:rFonts w:ascii="Times New Roman" w:eastAsia="SimSun" w:hAnsi="Times New Roman" w:cs="Times New Roman"/>
          <w:sz w:val="24"/>
          <w:szCs w:val="24"/>
        </w:rPr>
        <w:t>Publisko iepirkumu likuma 9.panta astotajā daļā minēto gadījumu esamību</w:t>
      </w:r>
      <w:r w:rsidRPr="007B3957">
        <w:rPr>
          <w:rFonts w:ascii="Times New Roman" w:hAnsi="Times New Roman" w:cs="Times New Roman"/>
          <w:sz w:val="24"/>
          <w:szCs w:val="24"/>
        </w:rPr>
        <w:t>, Iepirkuma komisija ir tiesīga izvēlēties nākamo saimnieciski izdevīgāko piedāvājumu</w:t>
      </w:r>
      <w:r>
        <w:rPr>
          <w:rFonts w:ascii="Times New Roman" w:hAnsi="Times New Roman" w:cs="Times New Roman"/>
          <w:sz w:val="24"/>
          <w:szCs w:val="24"/>
        </w:rPr>
        <w:t xml:space="preserve"> ar viszemāko kopējo cenu</w:t>
      </w:r>
      <w:r w:rsidRPr="007B3957">
        <w:rPr>
          <w:rFonts w:ascii="Times New Roman" w:hAnsi="Times New Roman" w:cs="Times New Roman"/>
          <w:sz w:val="24"/>
          <w:szCs w:val="24"/>
        </w:rPr>
        <w:t>. Ja arī nākamais izraudzītais Pretendents atsakās slēgt iepirkuma līgumu, Iepirkuma komisija pieņem lēmumu izbeigt iepirkuma procedūru, neizvēloties nevienu piedāvājumu</w:t>
      </w:r>
      <w:bookmarkEnd w:id="10"/>
      <w:r w:rsidRPr="007B3957">
        <w:rPr>
          <w:rFonts w:ascii="Times New Roman" w:hAnsi="Times New Roman" w:cs="Times New Roman"/>
          <w:sz w:val="24"/>
          <w:szCs w:val="24"/>
        </w:rPr>
        <w:t>.</w:t>
      </w:r>
      <w:r w:rsidRPr="007B3957">
        <w:rPr>
          <w:rFonts w:ascii="Times New Roman" w:eastAsia="SimSun" w:hAnsi="Times New Roman" w:cs="Times New Roman"/>
          <w:sz w:val="24"/>
          <w:szCs w:val="24"/>
        </w:rPr>
        <w:t xml:space="preserve"> </w:t>
      </w:r>
    </w:p>
    <w:p w14:paraId="021EA6B3" w14:textId="77777777" w:rsidR="00EE5C20" w:rsidRPr="007B3957" w:rsidRDefault="00EE5C20" w:rsidP="004E478B">
      <w:pPr>
        <w:pStyle w:val="Pamatteksts3"/>
        <w:jc w:val="both"/>
        <w:rPr>
          <w:rFonts w:ascii="Times New Roman" w:eastAsia="Times New Roman" w:hAnsi="Times New Roman" w:cs="Times New Roman"/>
          <w:sz w:val="24"/>
          <w:szCs w:val="24"/>
          <w:lang w:eastAsia="lv-LV"/>
        </w:rPr>
      </w:pPr>
      <w:r w:rsidRPr="007B3957">
        <w:rPr>
          <w:rFonts w:ascii="Times New Roman" w:eastAsia="SimSun" w:hAnsi="Times New Roman" w:cs="Times New Roman"/>
          <w:sz w:val="24"/>
          <w:szCs w:val="24"/>
        </w:rPr>
        <w:t>14.</w:t>
      </w:r>
      <w:r>
        <w:rPr>
          <w:rFonts w:ascii="Times New Roman" w:eastAsia="SimSun" w:hAnsi="Times New Roman" w:cs="Times New Roman"/>
          <w:sz w:val="24"/>
          <w:szCs w:val="24"/>
        </w:rPr>
        <w:t>4</w:t>
      </w:r>
      <w:r w:rsidRPr="007B3957">
        <w:rPr>
          <w:rFonts w:ascii="Times New Roman" w:eastAsia="SimSun" w:hAnsi="Times New Roman" w:cs="Times New Roman"/>
          <w:sz w:val="24"/>
          <w:szCs w:val="24"/>
        </w:rPr>
        <w:t xml:space="preserve">. </w:t>
      </w:r>
      <w:r w:rsidRPr="007B3957">
        <w:rPr>
          <w:rFonts w:ascii="Times New Roman" w:eastAsia="Times New Roman" w:hAnsi="Times New Roman" w:cs="Times New Roman"/>
          <w:sz w:val="24"/>
          <w:szCs w:val="24"/>
          <w:lang w:eastAsia="lv-LV"/>
        </w:rPr>
        <w:t>Par pieņemto lēmumu Iepirkuma komisija informēs Pretendentus 3 (trīs) darbdienu laikā pēc lēmuma pieņemšanas.</w:t>
      </w:r>
    </w:p>
    <w:p w14:paraId="6CEDC7C3" w14:textId="77777777" w:rsidR="00EE5C20" w:rsidRPr="007B3957" w:rsidRDefault="00EE5C20" w:rsidP="004E478B">
      <w:pPr>
        <w:keepNext/>
        <w:widowControl w:val="0"/>
        <w:tabs>
          <w:tab w:val="left" w:pos="709"/>
        </w:tabs>
        <w:overflowPunct w:val="0"/>
        <w:autoSpaceDE w:val="0"/>
        <w:autoSpaceDN w:val="0"/>
        <w:adjustRightInd w:val="0"/>
        <w:spacing w:before="240"/>
        <w:jc w:val="both"/>
        <w:outlineLvl w:val="0"/>
        <w:rPr>
          <w:rFonts w:ascii="Times New Roman" w:eastAsia="Arial Unicode MS" w:hAnsi="Times New Roman" w:cs="Times New Roman"/>
          <w:sz w:val="24"/>
          <w:szCs w:val="24"/>
          <w:lang w:eastAsia="lv-LV"/>
        </w:rPr>
      </w:pPr>
      <w:r w:rsidRPr="007B3957">
        <w:rPr>
          <w:rFonts w:ascii="Times New Roman" w:eastAsia="Arial Unicode MS" w:hAnsi="Times New Roman" w:cs="Times New Roman"/>
          <w:b/>
          <w:sz w:val="24"/>
          <w:szCs w:val="24"/>
          <w:lang w:eastAsia="lv-LV"/>
        </w:rPr>
        <w:t xml:space="preserve">15. Lēmums par Iepirkuma izbeigšanu bez Iepirkuma līguma noslēgšanas vai pārtraukšanu </w:t>
      </w:r>
    </w:p>
    <w:p w14:paraId="79158085"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15.1.</w:t>
      </w:r>
      <w:r w:rsidRPr="007B3957">
        <w:rPr>
          <w:rFonts w:ascii="Times New Roman" w:eastAsia="SimSun" w:hAnsi="Times New Roman" w:cs="Times New Roman"/>
          <w:sz w:val="24"/>
          <w:szCs w:val="24"/>
          <w:lang w:eastAsia="lv-LV"/>
        </w:rPr>
        <w:tab/>
        <w:t>Iepirkuma komisija var pieņemt lēmumu par Iepirkuma procedūras izbeigšanu bez rezultātiem Publisko iepirkumu likumā noteiktajos gadījumos.</w:t>
      </w:r>
    </w:p>
    <w:p w14:paraId="48F068D3"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15.2.</w:t>
      </w:r>
      <w:r w:rsidRPr="007B3957">
        <w:rPr>
          <w:rFonts w:ascii="Times New Roman" w:eastAsia="SimSun" w:hAnsi="Times New Roman" w:cs="Times New Roman"/>
          <w:sz w:val="24"/>
          <w:szCs w:val="24"/>
          <w:lang w:eastAsia="lv-LV"/>
        </w:rPr>
        <w:tab/>
        <w:t>Pasūtītājs var pieņemt lēmumu par Iepirkuma procedūras pārtraukšanu, ja tam ir objektīvs pamatojums.</w:t>
      </w:r>
    </w:p>
    <w:p w14:paraId="49F23FE4" w14:textId="77777777" w:rsidR="00EE5C20" w:rsidRPr="007B3957" w:rsidRDefault="00EE5C20" w:rsidP="004E478B">
      <w:pPr>
        <w:spacing w:before="240"/>
        <w:jc w:val="both"/>
        <w:rPr>
          <w:rFonts w:ascii="Times New Roman" w:eastAsia="Times New Roman" w:hAnsi="Times New Roman" w:cs="Times New Roman"/>
          <w:b/>
          <w:sz w:val="24"/>
          <w:szCs w:val="24"/>
        </w:rPr>
      </w:pPr>
      <w:bookmarkStart w:id="11" w:name="_Hlk505515143"/>
      <w:r w:rsidRPr="007B3957">
        <w:rPr>
          <w:rFonts w:ascii="Times New Roman" w:eastAsia="Times New Roman" w:hAnsi="Times New Roman" w:cs="Times New Roman"/>
          <w:b/>
          <w:sz w:val="24"/>
          <w:szCs w:val="24"/>
        </w:rPr>
        <w:t>16. Iepirkuma komisijas tiesības:</w:t>
      </w:r>
    </w:p>
    <w:p w14:paraId="6D89F47A"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16.1.</w:t>
      </w:r>
      <w:r w:rsidRPr="007B3957">
        <w:rPr>
          <w:rFonts w:ascii="Times New Roman" w:eastAsia="Times New Roman" w:hAnsi="Times New Roman" w:cs="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6074E6AD"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16.2.</w:t>
      </w:r>
      <w:r w:rsidRPr="007B3957">
        <w:rPr>
          <w:rFonts w:ascii="Times New Roman" w:eastAsia="Times New Roman" w:hAnsi="Times New Roman" w:cs="Times New Roman"/>
          <w:sz w:val="24"/>
          <w:szCs w:val="24"/>
          <w:lang w:eastAsia="lv-LV"/>
        </w:rPr>
        <w:tab/>
        <w:t>izslēgt Pretendenta piedāvājumu no tālākas vērtēšanas gadījumā, ja pretendentu atlasē atklājas, ka Pretendents nav sniedzis nepieciešamās ziņas vai sniedzis nepatiesas ziņas;</w:t>
      </w:r>
    </w:p>
    <w:p w14:paraId="7FC26C83" w14:textId="77777777" w:rsidR="00EE5C20" w:rsidRPr="007B3957" w:rsidRDefault="00EE5C20" w:rsidP="004E478B">
      <w:pPr>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16.3.</w:t>
      </w:r>
      <w:r w:rsidRPr="007B3957">
        <w:rPr>
          <w:rFonts w:ascii="Times New Roman" w:eastAsia="SimSun" w:hAnsi="Times New Roman" w:cs="Times New Roman"/>
          <w:sz w:val="24"/>
          <w:szCs w:val="24"/>
          <w:lang w:eastAsia="lv-LV"/>
        </w:rPr>
        <w:tab/>
        <w:t>noraidīt visus piedāvājumus, kas neatbilst Iepirkuma nolikuma prasībām;</w:t>
      </w:r>
    </w:p>
    <w:p w14:paraId="60C9CC7B"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16.4.</w:t>
      </w:r>
      <w:r w:rsidRPr="007B3957">
        <w:rPr>
          <w:rFonts w:ascii="Times New Roman" w:eastAsia="SimSun" w:hAnsi="Times New Roman" w:cs="Times New Roman"/>
          <w:sz w:val="24"/>
          <w:szCs w:val="24"/>
          <w:lang w:eastAsia="lv-LV"/>
        </w:rPr>
        <w:tab/>
        <w:t>labot aritmētiskās kļūdas Pretendenta finanšu piedāvājumā, informējot par to Pretendentu;</w:t>
      </w:r>
    </w:p>
    <w:p w14:paraId="38B6844B"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16.5.</w:t>
      </w:r>
      <w:r w:rsidRPr="007B3957">
        <w:rPr>
          <w:rFonts w:ascii="Times New Roman" w:eastAsia="Times New Roman" w:hAnsi="Times New Roman" w:cs="Times New Roman"/>
          <w:sz w:val="24"/>
          <w:szCs w:val="24"/>
          <w:lang w:eastAsia="lv-LV"/>
        </w:rPr>
        <w:tab/>
        <w:t>pieaicināt atzinumu sniegšanai neatkarīgus ekspertus ar padomdevēja tiesībām;</w:t>
      </w:r>
    </w:p>
    <w:p w14:paraId="4CFE0384"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16.6.</w:t>
      </w:r>
      <w:r w:rsidRPr="007B3957">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47D9C9BA"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16.7.</w:t>
      </w:r>
      <w:r w:rsidRPr="007B3957">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91CB832" w14:textId="77777777" w:rsidR="00EE5C20" w:rsidRPr="007B3957" w:rsidRDefault="00EE5C20" w:rsidP="004E478B">
      <w:pPr>
        <w:jc w:val="both"/>
        <w:rPr>
          <w:rFonts w:ascii="Times New Roman" w:eastAsia="Times New Roman" w:hAnsi="Times New Roman" w:cs="Times New Roman"/>
          <w:b/>
          <w:sz w:val="24"/>
          <w:szCs w:val="24"/>
          <w:lang w:eastAsia="lv-LV"/>
        </w:rPr>
      </w:pPr>
    </w:p>
    <w:p w14:paraId="2DD2FE8D" w14:textId="77777777" w:rsidR="00EE5C20" w:rsidRPr="007B3957" w:rsidRDefault="00EE5C20" w:rsidP="004E478B">
      <w:pPr>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17.  Pretendenta tiesības:</w:t>
      </w:r>
    </w:p>
    <w:p w14:paraId="127C3D65"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17.1.</w:t>
      </w:r>
      <w:r w:rsidRPr="007B3957">
        <w:rPr>
          <w:rFonts w:ascii="Times New Roman" w:eastAsia="SimSun" w:hAnsi="Times New Roman" w:cs="Times New Roman"/>
          <w:sz w:val="24"/>
          <w:szCs w:val="24"/>
          <w:lang w:eastAsia="lv-LV"/>
        </w:rPr>
        <w:tab/>
        <w:t>pieprasīt Iepirkuma komisijai papildu informāciju par Iepirkumu, iesniedzot rakstisku pieprasījumu;</w:t>
      </w:r>
    </w:p>
    <w:p w14:paraId="434BFAD2"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17.2.</w:t>
      </w:r>
      <w:r w:rsidRPr="007B3957">
        <w:rPr>
          <w:rFonts w:ascii="Times New Roman" w:eastAsia="SimSun" w:hAnsi="Times New Roman" w:cs="Times New Roman"/>
          <w:sz w:val="24"/>
          <w:szCs w:val="24"/>
          <w:lang w:eastAsia="lv-LV"/>
        </w:rPr>
        <w:tab/>
        <w:t>pirms piedāvājuma iesniegšanas termiņa beigām grozīt vai atsaukt iesniegto piedāvājumu;</w:t>
      </w:r>
    </w:p>
    <w:p w14:paraId="54E22DCB"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17.3.</w:t>
      </w:r>
      <w:r w:rsidRPr="007B3957">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0403A6FB" w14:textId="77777777" w:rsidR="00EE5C20" w:rsidRPr="007B3957" w:rsidRDefault="00EE5C20" w:rsidP="004E478B">
      <w:pPr>
        <w:spacing w:before="240"/>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 xml:space="preserve">18. </w:t>
      </w:r>
      <w:r w:rsidRPr="007B3957">
        <w:rPr>
          <w:rFonts w:ascii="Times New Roman" w:eastAsia="SimSun" w:hAnsi="Times New Roman" w:cs="Times New Roman"/>
          <w:b/>
          <w:bCs/>
          <w:sz w:val="24"/>
          <w:szCs w:val="24"/>
          <w:lang w:eastAsia="lv-LV"/>
        </w:rPr>
        <w:t>Iepirkuma līguma slēgšana</w:t>
      </w:r>
    </w:p>
    <w:p w14:paraId="1B29A3AF"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Pasūtītājs </w:t>
      </w:r>
      <w:r w:rsidRPr="007B3957">
        <w:rPr>
          <w:rFonts w:ascii="Times New Roman" w:hAnsi="Times New Roman" w:cs="Times New Roman"/>
          <w:sz w:val="24"/>
          <w:szCs w:val="24"/>
        </w:rPr>
        <w:t>iepirkuma līgumu (</w:t>
      </w:r>
      <w:r w:rsidRPr="007B3957">
        <w:rPr>
          <w:rFonts w:ascii="Times New Roman" w:hAnsi="Times New Roman" w:cs="Times New Roman"/>
          <w:bCs/>
          <w:sz w:val="24"/>
          <w:szCs w:val="24"/>
        </w:rPr>
        <w:t xml:space="preserve">Iepirkuma nolikuma </w:t>
      </w:r>
      <w:r>
        <w:rPr>
          <w:rFonts w:ascii="Times New Roman" w:hAnsi="Times New Roman" w:cs="Times New Roman"/>
          <w:bCs/>
          <w:sz w:val="24"/>
          <w:szCs w:val="24"/>
        </w:rPr>
        <w:t>5</w:t>
      </w:r>
      <w:r w:rsidRPr="007B3957">
        <w:rPr>
          <w:rFonts w:ascii="Times New Roman" w:hAnsi="Times New Roman" w:cs="Times New Roman"/>
          <w:bCs/>
          <w:sz w:val="24"/>
          <w:szCs w:val="24"/>
        </w:rPr>
        <w:t>.pielikums</w:t>
      </w:r>
      <w:r w:rsidRPr="007B3957">
        <w:rPr>
          <w:rFonts w:ascii="Times New Roman" w:hAnsi="Times New Roman" w:cs="Times New Roman"/>
          <w:sz w:val="24"/>
          <w:szCs w:val="24"/>
        </w:rPr>
        <w:t>) ar iepirkuma uzvarētāju slēdz, pamatojoties uz Iepirkuma nolikumu pretendentiem, tā pielikumiem un iepirkuma uzvarētāja piedāvājumu.</w:t>
      </w:r>
    </w:p>
    <w:p w14:paraId="27792267" w14:textId="77777777" w:rsidR="00EE5C20" w:rsidRPr="007B3957" w:rsidRDefault="00EE5C20" w:rsidP="004E478B">
      <w:pPr>
        <w:jc w:val="both"/>
        <w:rPr>
          <w:rFonts w:ascii="Times New Roman" w:hAnsi="Times New Roman" w:cs="Times New Roman"/>
          <w:color w:val="FF0000"/>
          <w:sz w:val="24"/>
          <w:szCs w:val="24"/>
        </w:rPr>
      </w:pPr>
    </w:p>
    <w:bookmarkEnd w:id="11"/>
    <w:p w14:paraId="6D299B3D"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nolikumam ir šādi pielikumi: </w:t>
      </w:r>
    </w:p>
    <w:p w14:paraId="70355A7C"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1.pielikums – Tehniskā specifikācija;</w:t>
      </w:r>
    </w:p>
    <w:p w14:paraId="49DD3378"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2.pielikums – Pieteikuma forma un finanšu piedāvājuma forma (forma);</w:t>
      </w:r>
    </w:p>
    <w:p w14:paraId="460C5624" w14:textId="77777777" w:rsidR="00EE5C20" w:rsidRPr="00B32442"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lastRenderedPageBreak/>
        <w:t xml:space="preserve">3.pielikums – </w:t>
      </w:r>
      <w:r w:rsidRPr="00B32442">
        <w:rPr>
          <w:rFonts w:ascii="Times New Roman" w:eastAsia="Times New Roman" w:hAnsi="Times New Roman" w:cs="Times New Roman"/>
          <w:sz w:val="24"/>
          <w:szCs w:val="24"/>
          <w:lang w:eastAsia="lv-LV"/>
        </w:rPr>
        <w:t>Apliecinājums par pieredzi (forma);</w:t>
      </w:r>
    </w:p>
    <w:p w14:paraId="62516ADC" w14:textId="77777777" w:rsidR="00EE5C20" w:rsidRDefault="00EE5C20" w:rsidP="004E478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7B3957">
        <w:rPr>
          <w:rFonts w:ascii="Times New Roman" w:eastAsia="Times New Roman" w:hAnsi="Times New Roman" w:cs="Times New Roman"/>
          <w:sz w:val="24"/>
          <w:szCs w:val="24"/>
          <w:lang w:eastAsia="lv-LV"/>
        </w:rPr>
        <w:t xml:space="preserve">.pielikums – </w:t>
      </w:r>
      <w:r w:rsidRPr="00B32442">
        <w:rPr>
          <w:rFonts w:ascii="Times New Roman" w:eastAsia="Times New Roman" w:hAnsi="Times New Roman" w:cs="Times New Roman"/>
          <w:sz w:val="24"/>
          <w:szCs w:val="24"/>
          <w:lang w:eastAsia="lv-LV"/>
        </w:rPr>
        <w:t>Tehnisk</w:t>
      </w:r>
      <w:r>
        <w:rPr>
          <w:rFonts w:ascii="Times New Roman" w:eastAsia="Times New Roman" w:hAnsi="Times New Roman" w:cs="Times New Roman"/>
          <w:sz w:val="24"/>
          <w:szCs w:val="24"/>
          <w:lang w:eastAsia="lv-LV"/>
        </w:rPr>
        <w:t>ais</w:t>
      </w:r>
      <w:r w:rsidRPr="00B32442">
        <w:rPr>
          <w:rFonts w:ascii="Times New Roman" w:eastAsia="Times New Roman" w:hAnsi="Times New Roman" w:cs="Times New Roman"/>
          <w:sz w:val="24"/>
          <w:szCs w:val="24"/>
          <w:lang w:eastAsia="lv-LV"/>
        </w:rPr>
        <w:t xml:space="preserve"> piedāvājum</w:t>
      </w:r>
      <w:r>
        <w:rPr>
          <w:rFonts w:ascii="Times New Roman" w:eastAsia="Times New Roman" w:hAnsi="Times New Roman" w:cs="Times New Roman"/>
          <w:sz w:val="24"/>
          <w:szCs w:val="24"/>
          <w:lang w:eastAsia="lv-LV"/>
        </w:rPr>
        <w:t>s</w:t>
      </w:r>
      <w:r w:rsidRPr="00B32442">
        <w:rPr>
          <w:rFonts w:ascii="Times New Roman" w:eastAsia="Times New Roman" w:hAnsi="Times New Roman" w:cs="Times New Roman"/>
          <w:sz w:val="24"/>
          <w:szCs w:val="24"/>
          <w:lang w:eastAsia="lv-LV"/>
        </w:rPr>
        <w:t xml:space="preserve"> (forma);</w:t>
      </w:r>
    </w:p>
    <w:p w14:paraId="687D5435" w14:textId="77777777" w:rsidR="00EE5C20" w:rsidRPr="007B3957" w:rsidRDefault="00EE5C20" w:rsidP="004E478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7B3957">
        <w:rPr>
          <w:rFonts w:ascii="Times New Roman" w:eastAsia="Times New Roman" w:hAnsi="Times New Roman" w:cs="Times New Roman"/>
          <w:sz w:val="24"/>
          <w:szCs w:val="24"/>
          <w:lang w:eastAsia="lv-LV"/>
        </w:rPr>
        <w:t>.pielikums – Līguma projekts</w:t>
      </w:r>
      <w:r>
        <w:rPr>
          <w:rFonts w:ascii="Times New Roman" w:eastAsia="Times New Roman" w:hAnsi="Times New Roman" w:cs="Times New Roman"/>
          <w:sz w:val="24"/>
          <w:szCs w:val="24"/>
          <w:lang w:eastAsia="lv-LV"/>
        </w:rPr>
        <w:t xml:space="preserve"> ar pielikumiem</w:t>
      </w:r>
      <w:r w:rsidRPr="007B3957">
        <w:rPr>
          <w:rFonts w:ascii="Times New Roman" w:eastAsia="Times New Roman" w:hAnsi="Times New Roman" w:cs="Times New Roman"/>
          <w:sz w:val="24"/>
          <w:szCs w:val="24"/>
          <w:lang w:eastAsia="lv-LV"/>
        </w:rPr>
        <w:t>;</w:t>
      </w:r>
    </w:p>
    <w:p w14:paraId="2B1470BD" w14:textId="77777777" w:rsidR="00EE5C20" w:rsidRPr="007B3957" w:rsidRDefault="00EE5C20" w:rsidP="004E478B">
      <w:pPr>
        <w:jc w:val="both"/>
        <w:rPr>
          <w:rFonts w:ascii="Times New Roman" w:hAnsi="Times New Roman" w:cs="Times New Roman"/>
          <w:color w:val="FF0000"/>
          <w:sz w:val="24"/>
          <w:szCs w:val="24"/>
        </w:rPr>
      </w:pPr>
    </w:p>
    <w:p w14:paraId="4A35C353" w14:textId="7939C1DA" w:rsidR="00EE5C20" w:rsidRPr="007B3957" w:rsidRDefault="00EE5C20" w:rsidP="00EE5C20">
      <w:pPr>
        <w:jc w:val="right"/>
        <w:rPr>
          <w:rFonts w:ascii="Times New Roman" w:hAnsi="Times New Roman" w:cs="Times New Roman"/>
          <w:b/>
          <w:sz w:val="24"/>
          <w:szCs w:val="24"/>
        </w:rPr>
      </w:pPr>
      <w:r w:rsidRPr="007B3957">
        <w:rPr>
          <w:rFonts w:ascii="Times New Roman" w:hAnsi="Times New Roman" w:cs="Times New Roman"/>
        </w:rPr>
        <w:br w:type="page"/>
      </w:r>
      <w:r w:rsidRPr="007B3957">
        <w:rPr>
          <w:rFonts w:ascii="Times New Roman" w:hAnsi="Times New Roman" w:cs="Times New Roman"/>
          <w:b/>
          <w:sz w:val="24"/>
          <w:szCs w:val="24"/>
        </w:rPr>
        <w:lastRenderedPageBreak/>
        <w:t xml:space="preserve">1.pielikums </w:t>
      </w:r>
      <w:r w:rsidRPr="007B3957">
        <w:rPr>
          <w:rFonts w:ascii="Times New Roman" w:hAnsi="Times New Roman" w:cs="Times New Roman"/>
          <w:b/>
          <w:sz w:val="24"/>
          <w:szCs w:val="24"/>
        </w:rPr>
        <w:br/>
        <w:t>Nr. POSSESSOR/202</w:t>
      </w:r>
      <w:r w:rsidR="0019085A">
        <w:rPr>
          <w:rFonts w:ascii="Times New Roman" w:hAnsi="Times New Roman" w:cs="Times New Roman"/>
          <w:b/>
          <w:sz w:val="24"/>
          <w:szCs w:val="24"/>
        </w:rPr>
        <w:t>2</w:t>
      </w:r>
      <w:r>
        <w:rPr>
          <w:rFonts w:ascii="Times New Roman" w:hAnsi="Times New Roman" w:cs="Times New Roman"/>
          <w:b/>
          <w:sz w:val="24"/>
          <w:szCs w:val="24"/>
        </w:rPr>
        <w:t>/</w:t>
      </w:r>
      <w:r w:rsidR="00096655">
        <w:rPr>
          <w:rFonts w:ascii="Times New Roman" w:hAnsi="Times New Roman" w:cs="Times New Roman"/>
          <w:b/>
          <w:sz w:val="24"/>
          <w:szCs w:val="24"/>
        </w:rPr>
        <w:t>8</w:t>
      </w:r>
    </w:p>
    <w:p w14:paraId="0B9317A1" w14:textId="77777777" w:rsidR="00EE5C20" w:rsidRPr="007B3957" w:rsidRDefault="00EE5C20" w:rsidP="00EE5C20">
      <w:pPr>
        <w:spacing w:line="276" w:lineRule="auto"/>
        <w:rPr>
          <w:rFonts w:ascii="Times New Roman" w:eastAsia="SimSun" w:hAnsi="Times New Roman" w:cs="Times New Roman"/>
          <w:b/>
          <w:sz w:val="20"/>
          <w:szCs w:val="20"/>
          <w:lang w:eastAsia="lv-LV"/>
        </w:rPr>
      </w:pPr>
    </w:p>
    <w:p w14:paraId="24FE321D" w14:textId="77777777" w:rsidR="00EE5C20" w:rsidRPr="007B3957" w:rsidRDefault="00EE5C20" w:rsidP="00EE5C20">
      <w:pPr>
        <w:spacing w:line="276" w:lineRule="auto"/>
        <w:rPr>
          <w:rFonts w:ascii="Times New Roman" w:eastAsia="SimSun" w:hAnsi="Times New Roman" w:cs="Times New Roman"/>
          <w:b/>
          <w:sz w:val="24"/>
          <w:szCs w:val="24"/>
          <w:lang w:eastAsia="lv-LV"/>
        </w:rPr>
      </w:pPr>
      <w:r w:rsidRPr="007B3957">
        <w:rPr>
          <w:rFonts w:ascii="Times New Roman" w:eastAsia="SimSun" w:hAnsi="Times New Roman" w:cs="Times New Roman"/>
          <w:b/>
          <w:sz w:val="24"/>
          <w:szCs w:val="24"/>
          <w:lang w:eastAsia="lv-LV"/>
        </w:rPr>
        <w:t>TEHNISKĀ SPECIFIKĀCIJA</w:t>
      </w:r>
    </w:p>
    <w:p w14:paraId="46D545F8" w14:textId="1305124D" w:rsidR="00EE5C20" w:rsidRPr="005650C2" w:rsidRDefault="00B4705B" w:rsidP="00EE5C20">
      <w:pPr>
        <w:ind w:left="360"/>
        <w:rPr>
          <w:rFonts w:ascii="Times New Roman" w:eastAsia="Calibri" w:hAnsi="Times New Roman" w:cs="Times New Roman"/>
          <w:b/>
          <w:sz w:val="24"/>
          <w:szCs w:val="24"/>
        </w:rPr>
      </w:pPr>
      <w:r w:rsidRPr="00383D5A">
        <w:rPr>
          <w:rFonts w:ascii="Times New Roman" w:hAnsi="Times New Roman" w:cs="Times New Roman"/>
          <w:b/>
          <w:sz w:val="24"/>
          <w:szCs w:val="24"/>
        </w:rPr>
        <w:t>“</w:t>
      </w:r>
      <w:r>
        <w:rPr>
          <w:rFonts w:ascii="Times New Roman" w:hAnsi="Times New Roman"/>
          <w:b/>
          <w:sz w:val="24"/>
          <w:szCs w:val="24"/>
        </w:rPr>
        <w:t>AS “Lopkopības izmēģinājumu stacija Latgale</w:t>
      </w:r>
      <w:r w:rsidRPr="00893AE5">
        <w:rPr>
          <w:rFonts w:ascii="Times New Roman" w:hAnsi="Times New Roman"/>
          <w:b/>
          <w:sz w:val="24"/>
          <w:szCs w:val="24"/>
        </w:rPr>
        <w:t xml:space="preserve">” </w:t>
      </w:r>
      <w:r>
        <w:rPr>
          <w:rFonts w:ascii="Times New Roman" w:hAnsi="Times New Roman"/>
          <w:b/>
          <w:sz w:val="24"/>
          <w:szCs w:val="24"/>
        </w:rPr>
        <w:t>un AS “Latgales ciltslietu un mākslīgās apsēklošanas stacija”</w:t>
      </w:r>
      <w:r w:rsidR="00EE5C20" w:rsidRPr="005650C2">
        <w:rPr>
          <w:rFonts w:ascii="Times New Roman" w:eastAsia="Calibri" w:hAnsi="Times New Roman" w:cs="Times New Roman"/>
          <w:b/>
          <w:sz w:val="24"/>
          <w:szCs w:val="24"/>
        </w:rPr>
        <w:t xml:space="preserve"> valsts kapitāla daļas tirgus vērtības noteikšana”</w:t>
      </w:r>
    </w:p>
    <w:p w14:paraId="7EEA2736" w14:textId="064A96C1" w:rsidR="00EE5C20" w:rsidRPr="005650C2" w:rsidRDefault="00EE5C20" w:rsidP="00EE5C20">
      <w:pPr>
        <w:rPr>
          <w:rFonts w:ascii="Times New Roman" w:eastAsia="Times New Roman" w:hAnsi="Times New Roman" w:cs="Times New Roman"/>
          <w:b/>
          <w:sz w:val="24"/>
          <w:szCs w:val="20"/>
          <w:lang w:eastAsia="lv-LV"/>
        </w:rPr>
      </w:pPr>
      <w:r w:rsidRPr="005650C2">
        <w:rPr>
          <w:rFonts w:ascii="Times New Roman" w:eastAsia="Times New Roman" w:hAnsi="Times New Roman" w:cs="Times New Roman"/>
          <w:b/>
          <w:sz w:val="24"/>
          <w:szCs w:val="20"/>
          <w:lang w:eastAsia="lv-LV"/>
        </w:rPr>
        <w:t xml:space="preserve">Iepirkuma identifikācijas </w:t>
      </w:r>
      <w:proofErr w:type="spellStart"/>
      <w:r w:rsidRPr="005650C2">
        <w:rPr>
          <w:rFonts w:ascii="Times New Roman" w:eastAsia="Times New Roman" w:hAnsi="Times New Roman" w:cs="Times New Roman"/>
          <w:b/>
          <w:sz w:val="24"/>
          <w:szCs w:val="20"/>
          <w:lang w:eastAsia="lv-LV"/>
        </w:rPr>
        <w:t>Nr.</w:t>
      </w:r>
      <w:r w:rsidRPr="005650C2">
        <w:rPr>
          <w:rFonts w:ascii="Times New Roman" w:eastAsia="Times New Roman" w:hAnsi="Times New Roman" w:cs="Times New Roman"/>
          <w:b/>
          <w:sz w:val="24"/>
          <w:szCs w:val="24"/>
          <w:lang w:eastAsia="zh-CN"/>
        </w:rPr>
        <w:t>POSSESSOR</w:t>
      </w:r>
      <w:proofErr w:type="spellEnd"/>
      <w:r w:rsidRPr="005650C2">
        <w:rPr>
          <w:rFonts w:ascii="Times New Roman" w:eastAsia="Times New Roman" w:hAnsi="Times New Roman" w:cs="Times New Roman"/>
          <w:b/>
          <w:sz w:val="24"/>
          <w:szCs w:val="20"/>
          <w:lang w:eastAsia="lv-LV"/>
        </w:rPr>
        <w:t xml:space="preserve"> /202</w:t>
      </w:r>
      <w:r w:rsidR="0019085A">
        <w:rPr>
          <w:rFonts w:ascii="Times New Roman" w:eastAsia="Times New Roman" w:hAnsi="Times New Roman" w:cs="Times New Roman"/>
          <w:b/>
          <w:sz w:val="24"/>
          <w:szCs w:val="20"/>
          <w:lang w:eastAsia="lv-LV"/>
        </w:rPr>
        <w:t>2</w:t>
      </w:r>
      <w:r w:rsidRPr="005650C2">
        <w:rPr>
          <w:rFonts w:ascii="Times New Roman" w:eastAsia="Times New Roman" w:hAnsi="Times New Roman" w:cs="Times New Roman"/>
          <w:b/>
          <w:sz w:val="24"/>
          <w:szCs w:val="20"/>
          <w:lang w:eastAsia="lv-LV"/>
        </w:rPr>
        <w:t>/</w:t>
      </w:r>
      <w:r w:rsidR="00096655">
        <w:rPr>
          <w:rFonts w:ascii="Times New Roman" w:eastAsia="Times New Roman" w:hAnsi="Times New Roman" w:cs="Times New Roman"/>
          <w:b/>
          <w:sz w:val="24"/>
          <w:szCs w:val="20"/>
          <w:lang w:eastAsia="lv-LV"/>
        </w:rPr>
        <w:t>8</w:t>
      </w:r>
    </w:p>
    <w:p w14:paraId="77EF46F0" w14:textId="77777777" w:rsidR="00EE5C20" w:rsidRPr="005650C2" w:rsidRDefault="00EE5C20" w:rsidP="00EE5C20">
      <w:pPr>
        <w:ind w:left="360"/>
        <w:contextualSpacing/>
        <w:jc w:val="left"/>
        <w:rPr>
          <w:rFonts w:ascii="Times New Roman" w:eastAsia="Times New Roman" w:hAnsi="Times New Roman" w:cs="Times New Roman"/>
          <w:b/>
          <w:sz w:val="24"/>
          <w:szCs w:val="24"/>
          <w:lang w:eastAsia="lv-LV"/>
        </w:rPr>
      </w:pPr>
    </w:p>
    <w:p w14:paraId="31815D00" w14:textId="77777777" w:rsidR="00EE5C20" w:rsidRPr="005650C2" w:rsidRDefault="00EE5C20" w:rsidP="00EE5C20">
      <w:pPr>
        <w:numPr>
          <w:ilvl w:val="0"/>
          <w:numId w:val="35"/>
        </w:numPr>
        <w:spacing w:after="200" w:line="276" w:lineRule="auto"/>
        <w:jc w:val="left"/>
        <w:rPr>
          <w:rFonts w:ascii="Times New Roman" w:eastAsia="Calibri" w:hAnsi="Times New Roman" w:cs="Times New Roman"/>
          <w:b/>
          <w:sz w:val="24"/>
        </w:rPr>
      </w:pPr>
      <w:r w:rsidRPr="005650C2">
        <w:rPr>
          <w:rFonts w:ascii="Times New Roman" w:eastAsia="Calibri" w:hAnsi="Times New Roman" w:cs="Times New Roman"/>
          <w:b/>
          <w:sz w:val="24"/>
        </w:rPr>
        <w:t>Iepirkuma priekšmets</w:t>
      </w:r>
    </w:p>
    <w:p w14:paraId="4AD98D8F" w14:textId="06A3CAA8" w:rsidR="00EE5C20" w:rsidRPr="005650C2" w:rsidRDefault="00EE5C20" w:rsidP="0019085A">
      <w:pPr>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 xml:space="preserve">Noteikt tirgus vērtību </w:t>
      </w:r>
      <w:r w:rsidR="0019085A" w:rsidRPr="00893AE5">
        <w:rPr>
          <w:rFonts w:ascii="Times New Roman" w:hAnsi="Times New Roman"/>
          <w:sz w:val="24"/>
          <w:szCs w:val="24"/>
        </w:rPr>
        <w:t>AS “</w:t>
      </w:r>
      <w:r w:rsidR="0019085A">
        <w:rPr>
          <w:rFonts w:ascii="Times New Roman" w:hAnsi="Times New Roman"/>
          <w:sz w:val="24"/>
          <w:szCs w:val="24"/>
        </w:rPr>
        <w:t>Lopkopības izmēģinājumu stacija Latgale</w:t>
      </w:r>
      <w:r w:rsidR="0019085A" w:rsidRPr="00893AE5">
        <w:rPr>
          <w:rFonts w:ascii="Times New Roman" w:hAnsi="Times New Roman"/>
          <w:sz w:val="24"/>
          <w:szCs w:val="24"/>
        </w:rPr>
        <w:t>”</w:t>
      </w:r>
      <w:r w:rsidR="0019085A">
        <w:rPr>
          <w:rFonts w:ascii="Times New Roman" w:hAnsi="Times New Roman"/>
          <w:sz w:val="24"/>
          <w:szCs w:val="24"/>
        </w:rPr>
        <w:t xml:space="preserve"> valsts kapitāla daļai (akciju paketei) un 1 kapitāla daļai (akcijai) un AS “Latgales ciltslietu un mākslīgās apsēklošanas stacija”</w:t>
      </w:r>
      <w:r w:rsidRPr="005650C2">
        <w:rPr>
          <w:rFonts w:ascii="Times New Roman" w:eastAsia="Calibri" w:hAnsi="Times New Roman" w:cs="Times New Roman"/>
          <w:sz w:val="24"/>
          <w:szCs w:val="24"/>
        </w:rPr>
        <w:t xml:space="preserve"> valsts kapitāla daļai (akciju paketei) un 1 kapitāla daļai (akcijai). </w:t>
      </w:r>
    </w:p>
    <w:tbl>
      <w:tblPr>
        <w:tblStyle w:val="Reatabula10"/>
        <w:tblW w:w="9356" w:type="dxa"/>
        <w:tblInd w:w="-5" w:type="dxa"/>
        <w:tblLayout w:type="fixed"/>
        <w:tblLook w:val="04A0" w:firstRow="1" w:lastRow="0" w:firstColumn="1" w:lastColumn="0" w:noHBand="0" w:noVBand="1"/>
      </w:tblPr>
      <w:tblGrid>
        <w:gridCol w:w="2948"/>
        <w:gridCol w:w="29"/>
        <w:gridCol w:w="6379"/>
      </w:tblGrid>
      <w:tr w:rsidR="00EE5C20" w:rsidRPr="005650C2" w14:paraId="76316836" w14:textId="77777777" w:rsidTr="00580238">
        <w:tc>
          <w:tcPr>
            <w:tcW w:w="2948" w:type="dxa"/>
            <w:hideMark/>
          </w:tcPr>
          <w:p w14:paraId="17188882" w14:textId="77777777" w:rsidR="00EE5C20" w:rsidRPr="005650C2" w:rsidRDefault="00EE5C20" w:rsidP="00580238">
            <w:pPr>
              <w:rPr>
                <w:rFonts w:eastAsia="Calibri"/>
              </w:rPr>
            </w:pPr>
            <w:r w:rsidRPr="005650C2">
              <w:rPr>
                <w:rFonts w:eastAsia="Calibri"/>
              </w:rPr>
              <w:t xml:space="preserve">Objekts </w:t>
            </w:r>
          </w:p>
        </w:tc>
        <w:tc>
          <w:tcPr>
            <w:tcW w:w="6408" w:type="dxa"/>
            <w:gridSpan w:val="2"/>
            <w:hideMark/>
          </w:tcPr>
          <w:p w14:paraId="2339A9BC" w14:textId="77777777" w:rsidR="00EE5C20" w:rsidRPr="005650C2" w:rsidRDefault="00EE5C20" w:rsidP="00580238">
            <w:pPr>
              <w:rPr>
                <w:rFonts w:eastAsia="Calibri"/>
              </w:rPr>
            </w:pPr>
            <w:r w:rsidRPr="005650C2">
              <w:rPr>
                <w:rFonts w:eastAsia="Calibri"/>
              </w:rPr>
              <w:t xml:space="preserve">Informācija par vērtējamo Objektu </w:t>
            </w:r>
          </w:p>
        </w:tc>
      </w:tr>
      <w:tr w:rsidR="00EE5C20" w:rsidRPr="005650C2" w14:paraId="77164C0E" w14:textId="77777777" w:rsidTr="00580238">
        <w:tc>
          <w:tcPr>
            <w:tcW w:w="2948" w:type="dxa"/>
            <w:hideMark/>
          </w:tcPr>
          <w:p w14:paraId="6077D46E" w14:textId="1334A956" w:rsidR="00EE5C20" w:rsidRPr="005650C2" w:rsidRDefault="00EE5C20" w:rsidP="00D1046A">
            <w:pPr>
              <w:rPr>
                <w:rFonts w:eastAsia="Calibri"/>
                <w:b/>
                <w:bCs/>
              </w:rPr>
            </w:pPr>
            <w:r w:rsidRPr="005650C2">
              <w:rPr>
                <w:rFonts w:eastAsia="Calibri"/>
                <w:b/>
                <w:bCs/>
              </w:rPr>
              <w:t>AS “</w:t>
            </w:r>
            <w:r w:rsidR="0019085A">
              <w:rPr>
                <w:rFonts w:eastAsia="Calibri"/>
                <w:b/>
                <w:bCs/>
              </w:rPr>
              <w:t>Lopkopības izmēģinājumu stacija Latgale</w:t>
            </w:r>
            <w:r w:rsidRPr="005650C2">
              <w:rPr>
                <w:rFonts w:eastAsia="Calibri"/>
                <w:b/>
                <w:bCs/>
              </w:rPr>
              <w:t>”</w:t>
            </w:r>
          </w:p>
          <w:p w14:paraId="701D60B1" w14:textId="2039C361" w:rsidR="00EE5C20" w:rsidRPr="005650C2" w:rsidRDefault="00EE5C20" w:rsidP="00D1046A">
            <w:pPr>
              <w:rPr>
                <w:rFonts w:eastAsia="Calibri"/>
                <w:b/>
                <w:bCs/>
              </w:rPr>
            </w:pPr>
            <w:r w:rsidRPr="006E6B15">
              <w:rPr>
                <w:rFonts w:eastAsia="Calibri"/>
                <w:b/>
                <w:bCs/>
              </w:rPr>
              <w:t>(</w:t>
            </w:r>
            <w:proofErr w:type="spellStart"/>
            <w:r w:rsidRPr="006E6B15">
              <w:rPr>
                <w:rFonts w:eastAsia="Calibri"/>
                <w:b/>
                <w:bCs/>
              </w:rPr>
              <w:t>reģ</w:t>
            </w:r>
            <w:proofErr w:type="spellEnd"/>
            <w:r w:rsidRPr="006E6B15">
              <w:rPr>
                <w:rFonts w:eastAsia="Calibri"/>
                <w:b/>
                <w:bCs/>
              </w:rPr>
              <w:t>. Nr.4000</w:t>
            </w:r>
            <w:r w:rsidR="006E6B15" w:rsidRPr="006E6B15">
              <w:rPr>
                <w:rFonts w:eastAsia="Calibri"/>
                <w:b/>
                <w:bCs/>
              </w:rPr>
              <w:t>3020723</w:t>
            </w:r>
            <w:r w:rsidRPr="006E6B15">
              <w:rPr>
                <w:rFonts w:eastAsia="Calibri"/>
                <w:b/>
                <w:bCs/>
              </w:rPr>
              <w:t>)</w:t>
            </w:r>
          </w:p>
        </w:tc>
        <w:tc>
          <w:tcPr>
            <w:tcW w:w="6408" w:type="dxa"/>
            <w:gridSpan w:val="2"/>
          </w:tcPr>
          <w:p w14:paraId="3213533F" w14:textId="27CFD0E0" w:rsidR="00EE5C20" w:rsidRPr="009B74B2" w:rsidRDefault="00EE5C20" w:rsidP="000F3391">
            <w:pPr>
              <w:jc w:val="both"/>
              <w:rPr>
                <w:rFonts w:eastAsia="Times New Roman"/>
              </w:rPr>
            </w:pPr>
            <w:r w:rsidRPr="009B74B2">
              <w:rPr>
                <w:rFonts w:eastAsia="Times New Roman"/>
              </w:rPr>
              <w:t xml:space="preserve">1. Valsts  kapitāla daļa sabiedrībā – </w:t>
            </w:r>
            <w:r w:rsidR="00963B16" w:rsidRPr="009B74B2">
              <w:rPr>
                <w:rFonts w:eastAsia="Times New Roman"/>
              </w:rPr>
              <w:t>4,77</w:t>
            </w:r>
            <w:r w:rsidRPr="009B74B2">
              <w:rPr>
                <w:rFonts w:eastAsia="Times New Roman"/>
              </w:rPr>
              <w:t xml:space="preserve">%  jeb </w:t>
            </w:r>
            <w:r w:rsidR="003B4B1E" w:rsidRPr="009B74B2">
              <w:rPr>
                <w:rFonts w:eastAsia="Times New Roman"/>
              </w:rPr>
              <w:t>20 702</w:t>
            </w:r>
            <w:r w:rsidRPr="009B74B2">
              <w:rPr>
                <w:rFonts w:eastAsia="Times New Roman"/>
              </w:rPr>
              <w:t xml:space="preserve"> akcijas.</w:t>
            </w:r>
          </w:p>
          <w:p w14:paraId="2A6D75EC" w14:textId="63C8515D" w:rsidR="00EE5C20" w:rsidRPr="009B74B2" w:rsidRDefault="00EE5C20" w:rsidP="000F3391">
            <w:pPr>
              <w:jc w:val="both"/>
              <w:rPr>
                <w:rFonts w:eastAsia="Calibri"/>
              </w:rPr>
            </w:pPr>
            <w:r w:rsidRPr="009B74B2">
              <w:rPr>
                <w:rFonts w:eastAsia="Calibri"/>
              </w:rPr>
              <w:t xml:space="preserve">2. Galvenie sabiedrības darbības veidi ir </w:t>
            </w:r>
            <w:r w:rsidR="009B74B2" w:rsidRPr="009B74B2">
              <w:rPr>
                <w:rFonts w:eastAsia="Calibri"/>
              </w:rPr>
              <w:t>lauksaimnieciskā ražošana: lopbarības bāzes sagatavošana, piena ražošana un šķirnes liellopu audzēšana un realizācija</w:t>
            </w:r>
            <w:r w:rsidRPr="009B74B2">
              <w:rPr>
                <w:rFonts w:eastAsia="Calibri"/>
              </w:rPr>
              <w:t>.</w:t>
            </w:r>
            <w:r w:rsidR="009B74B2" w:rsidRPr="009B74B2">
              <w:rPr>
                <w:rFonts w:eastAsia="Calibri"/>
              </w:rPr>
              <w:t xml:space="preserve"> </w:t>
            </w:r>
          </w:p>
          <w:p w14:paraId="4451B700" w14:textId="77777777" w:rsidR="00EE5C20" w:rsidRPr="009B74B2" w:rsidRDefault="00EE5C20" w:rsidP="000F3391">
            <w:pPr>
              <w:jc w:val="both"/>
              <w:rPr>
                <w:rFonts w:eastAsia="Times New Roman"/>
              </w:rPr>
            </w:pPr>
            <w:r w:rsidRPr="009B74B2">
              <w:rPr>
                <w:rFonts w:eastAsia="Times New Roman"/>
              </w:rPr>
              <w:t>3. Galvenie finanšu rādītāji uz 2020.gada 31.decembri (</w:t>
            </w:r>
            <w:proofErr w:type="spellStart"/>
            <w:r w:rsidRPr="009B74B2">
              <w:rPr>
                <w:rFonts w:eastAsia="Times New Roman"/>
                <w:i/>
              </w:rPr>
              <w:t>euro</w:t>
            </w:r>
            <w:proofErr w:type="spellEnd"/>
            <w:r w:rsidRPr="009B74B2">
              <w:rPr>
                <w:rFonts w:eastAsia="Times New Roman"/>
              </w:rPr>
              <w:t>):</w:t>
            </w:r>
          </w:p>
          <w:p w14:paraId="0DE653CB" w14:textId="38153898" w:rsidR="00EE5C20" w:rsidRPr="009B74B2" w:rsidRDefault="00EE5C20" w:rsidP="000F3391">
            <w:pPr>
              <w:numPr>
                <w:ilvl w:val="0"/>
                <w:numId w:val="36"/>
              </w:numPr>
              <w:jc w:val="both"/>
              <w:rPr>
                <w:rFonts w:eastAsia="Times New Roman"/>
              </w:rPr>
            </w:pPr>
            <w:r w:rsidRPr="009B74B2">
              <w:rPr>
                <w:rFonts w:eastAsia="Times New Roman"/>
              </w:rPr>
              <w:t xml:space="preserve">pamatkapitāls: </w:t>
            </w:r>
            <w:r w:rsidR="006E6B15" w:rsidRPr="009B74B2">
              <w:rPr>
                <w:rFonts w:eastAsia="Times New Roman"/>
              </w:rPr>
              <w:t>433 670</w:t>
            </w:r>
          </w:p>
          <w:p w14:paraId="58294F96" w14:textId="03FD7AF3" w:rsidR="00EE5C20" w:rsidRPr="009B74B2" w:rsidRDefault="00EE5C20" w:rsidP="000F3391">
            <w:pPr>
              <w:numPr>
                <w:ilvl w:val="0"/>
                <w:numId w:val="36"/>
              </w:numPr>
              <w:jc w:val="both"/>
              <w:rPr>
                <w:rFonts w:eastAsia="Times New Roman"/>
              </w:rPr>
            </w:pPr>
            <w:r w:rsidRPr="009B74B2">
              <w:rPr>
                <w:rFonts w:eastAsia="Times New Roman"/>
              </w:rPr>
              <w:t xml:space="preserve">pašu kapitāls: </w:t>
            </w:r>
            <w:r w:rsidR="006E6B15" w:rsidRPr="009B74B2">
              <w:rPr>
                <w:rFonts w:eastAsia="Times New Roman"/>
              </w:rPr>
              <w:t>4 221 347</w:t>
            </w:r>
          </w:p>
          <w:p w14:paraId="43DF1A37" w14:textId="16AB05FD" w:rsidR="00EE5C20" w:rsidRPr="009B74B2" w:rsidRDefault="00EE5C20" w:rsidP="000F3391">
            <w:pPr>
              <w:numPr>
                <w:ilvl w:val="0"/>
                <w:numId w:val="36"/>
              </w:numPr>
              <w:jc w:val="both"/>
              <w:rPr>
                <w:rFonts w:eastAsia="Times New Roman"/>
              </w:rPr>
            </w:pPr>
            <w:r w:rsidRPr="009B74B2">
              <w:rPr>
                <w:rFonts w:eastAsia="Times New Roman"/>
              </w:rPr>
              <w:t xml:space="preserve">aktīvu kopsumma: </w:t>
            </w:r>
            <w:r w:rsidR="006E6B15" w:rsidRPr="009B74B2">
              <w:rPr>
                <w:rFonts w:eastAsia="Times New Roman"/>
              </w:rPr>
              <w:t>7 760 292</w:t>
            </w:r>
          </w:p>
          <w:p w14:paraId="60FD78F5" w14:textId="1BB10670" w:rsidR="00EE5C20" w:rsidRPr="009B74B2" w:rsidRDefault="00EE5C20" w:rsidP="000F3391">
            <w:pPr>
              <w:numPr>
                <w:ilvl w:val="0"/>
                <w:numId w:val="36"/>
              </w:numPr>
              <w:jc w:val="both"/>
              <w:rPr>
                <w:rFonts w:eastAsia="Times New Roman"/>
                <w:szCs w:val="20"/>
              </w:rPr>
            </w:pPr>
            <w:r w:rsidRPr="009B74B2">
              <w:rPr>
                <w:rFonts w:eastAsia="Times New Roman"/>
              </w:rPr>
              <w:t xml:space="preserve">neto apgrozījums (2020.gadā): </w:t>
            </w:r>
            <w:r w:rsidR="006E6B15" w:rsidRPr="009B74B2">
              <w:rPr>
                <w:rFonts w:eastAsia="Times New Roman"/>
              </w:rPr>
              <w:t>2 211 931</w:t>
            </w:r>
          </w:p>
        </w:tc>
      </w:tr>
      <w:tr w:rsidR="00EE5C20" w:rsidRPr="005650C2" w14:paraId="4D01ED96" w14:textId="77777777" w:rsidTr="00580238">
        <w:tc>
          <w:tcPr>
            <w:tcW w:w="2977" w:type="dxa"/>
            <w:gridSpan w:val="2"/>
          </w:tcPr>
          <w:p w14:paraId="2D70BB5C" w14:textId="70916625" w:rsidR="00EE5C20" w:rsidRPr="005650C2" w:rsidRDefault="00EE5C20" w:rsidP="00D1046A">
            <w:pPr>
              <w:rPr>
                <w:rFonts w:eastAsia="Calibri"/>
                <w:b/>
              </w:rPr>
            </w:pPr>
            <w:r w:rsidRPr="005650C2">
              <w:rPr>
                <w:rFonts w:eastAsia="Calibri"/>
                <w:b/>
              </w:rPr>
              <w:t>AS “</w:t>
            </w:r>
            <w:r w:rsidR="0019085A">
              <w:rPr>
                <w:rFonts w:eastAsia="Calibri"/>
                <w:b/>
              </w:rPr>
              <w:t>Latgales ciltslietu un mākslīgās apsēklošanas stacija</w:t>
            </w:r>
            <w:r w:rsidRPr="005650C2">
              <w:rPr>
                <w:rFonts w:eastAsia="Calibri"/>
                <w:b/>
              </w:rPr>
              <w:t xml:space="preserve">” </w:t>
            </w:r>
            <w:r w:rsidRPr="006E6B15">
              <w:rPr>
                <w:rFonts w:eastAsia="Calibri"/>
                <w:b/>
              </w:rPr>
              <w:t>(reģ.Nr.4000</w:t>
            </w:r>
            <w:r w:rsidR="006E6B15" w:rsidRPr="006E6B15">
              <w:rPr>
                <w:rFonts w:eastAsia="Calibri"/>
                <w:b/>
              </w:rPr>
              <w:t>3019851</w:t>
            </w:r>
            <w:r w:rsidRPr="005650C2">
              <w:rPr>
                <w:rFonts w:eastAsia="Calibri"/>
                <w:b/>
              </w:rPr>
              <w:t>)</w:t>
            </w:r>
          </w:p>
        </w:tc>
        <w:tc>
          <w:tcPr>
            <w:tcW w:w="6379" w:type="dxa"/>
          </w:tcPr>
          <w:p w14:paraId="58D07F14" w14:textId="00EBB81F" w:rsidR="00EE5C20" w:rsidRPr="003B4B1E" w:rsidRDefault="00EE5C20" w:rsidP="000F3391">
            <w:pPr>
              <w:jc w:val="both"/>
              <w:rPr>
                <w:rFonts w:eastAsia="Times New Roman"/>
              </w:rPr>
            </w:pPr>
            <w:r w:rsidRPr="00963B16">
              <w:rPr>
                <w:rFonts w:eastAsia="Times New Roman"/>
              </w:rPr>
              <w:t xml:space="preserve">1. Valsts  kapitāla daļa sabiedrībā – </w:t>
            </w:r>
            <w:r w:rsidR="00963B16" w:rsidRPr="00963B16">
              <w:rPr>
                <w:rFonts w:eastAsia="Times New Roman"/>
              </w:rPr>
              <w:t>4,</w:t>
            </w:r>
            <w:r w:rsidR="00963B16" w:rsidRPr="003B4B1E">
              <w:rPr>
                <w:rFonts w:eastAsia="Times New Roman"/>
              </w:rPr>
              <w:t>91</w:t>
            </w:r>
            <w:r w:rsidRPr="003B4B1E">
              <w:rPr>
                <w:rFonts w:eastAsia="Times New Roman"/>
              </w:rPr>
              <w:t xml:space="preserve">%  jeb </w:t>
            </w:r>
            <w:r w:rsidR="003B4B1E" w:rsidRPr="003B4B1E">
              <w:rPr>
                <w:rFonts w:eastAsia="Times New Roman"/>
              </w:rPr>
              <w:t>8 486</w:t>
            </w:r>
            <w:r w:rsidRPr="003B4B1E">
              <w:rPr>
                <w:rFonts w:eastAsia="Times New Roman"/>
              </w:rPr>
              <w:t xml:space="preserve"> akcijas.</w:t>
            </w:r>
          </w:p>
          <w:p w14:paraId="17856EB6" w14:textId="23F802F3" w:rsidR="009B74B2" w:rsidRDefault="00EE5C20" w:rsidP="000F3391">
            <w:pPr>
              <w:jc w:val="both"/>
              <w:rPr>
                <w:rFonts w:eastAsia="Calibri"/>
                <w:noProof/>
              </w:rPr>
            </w:pPr>
            <w:r w:rsidRPr="009B74B2">
              <w:rPr>
                <w:rFonts w:eastAsia="Calibri"/>
              </w:rPr>
              <w:t xml:space="preserve">2. </w:t>
            </w:r>
            <w:r w:rsidR="009B74B2">
              <w:rPr>
                <w:rFonts w:eastAsia="Calibri"/>
              </w:rPr>
              <w:t>Galvenie sabiedrības darbības veidi ir v</w:t>
            </w:r>
            <w:r w:rsidR="009B74B2" w:rsidRPr="009B74B2">
              <w:rPr>
                <w:rFonts w:eastAsia="Calibri"/>
              </w:rPr>
              <w:t>aislas buļļu bioprodukta realizācija, vaislas kuiļu bioprodukta ražošana un realizācija, piena analīžu veikšana un datu apstrāde, dažādi ciltsdarba pakalpojumi, mērinstrumentu kalibrēšana</w:t>
            </w:r>
            <w:r w:rsidR="009B74B2">
              <w:rPr>
                <w:rFonts w:eastAsia="Calibri"/>
              </w:rPr>
              <w:t>.</w:t>
            </w:r>
            <w:r w:rsidR="009B74B2" w:rsidRPr="009B74B2">
              <w:rPr>
                <w:rFonts w:eastAsia="Calibri"/>
              </w:rPr>
              <w:t xml:space="preserve"> </w:t>
            </w:r>
          </w:p>
          <w:p w14:paraId="3625F678" w14:textId="2087DF12" w:rsidR="00EE5C20" w:rsidRPr="006E6B15" w:rsidRDefault="00EE5C20" w:rsidP="000F3391">
            <w:pPr>
              <w:jc w:val="both"/>
              <w:rPr>
                <w:rFonts w:eastAsia="Times New Roman"/>
              </w:rPr>
            </w:pPr>
            <w:r w:rsidRPr="006E6B15">
              <w:rPr>
                <w:rFonts w:eastAsia="Times New Roman"/>
              </w:rPr>
              <w:t>3. Galvenie finanšu rādītāji uz 2020.gada 31.decembri (</w:t>
            </w:r>
            <w:proofErr w:type="spellStart"/>
            <w:r w:rsidRPr="006E6B15">
              <w:rPr>
                <w:rFonts w:eastAsia="Times New Roman"/>
                <w:i/>
              </w:rPr>
              <w:t>euro</w:t>
            </w:r>
            <w:proofErr w:type="spellEnd"/>
            <w:r w:rsidRPr="006E6B15">
              <w:rPr>
                <w:rFonts w:eastAsia="Times New Roman"/>
              </w:rPr>
              <w:t>):</w:t>
            </w:r>
          </w:p>
          <w:p w14:paraId="696D3B00" w14:textId="3EFE58C1" w:rsidR="00EE5C20" w:rsidRPr="006E6B15" w:rsidRDefault="00EE5C20" w:rsidP="000F3391">
            <w:pPr>
              <w:numPr>
                <w:ilvl w:val="0"/>
                <w:numId w:val="36"/>
              </w:numPr>
              <w:jc w:val="both"/>
              <w:rPr>
                <w:rFonts w:eastAsia="Times New Roman"/>
              </w:rPr>
            </w:pPr>
            <w:r w:rsidRPr="006E6B15">
              <w:rPr>
                <w:rFonts w:eastAsia="Times New Roman"/>
              </w:rPr>
              <w:t xml:space="preserve">pamatkapitāls: </w:t>
            </w:r>
            <w:r w:rsidR="006E6B15" w:rsidRPr="006E6B15">
              <w:rPr>
                <w:rFonts w:eastAsia="Times New Roman"/>
              </w:rPr>
              <w:t>241 966</w:t>
            </w:r>
          </w:p>
          <w:p w14:paraId="1E7D4DF0" w14:textId="4BDF0A7F" w:rsidR="00EE5C20" w:rsidRPr="006E6B15" w:rsidRDefault="00EE5C20" w:rsidP="000F3391">
            <w:pPr>
              <w:numPr>
                <w:ilvl w:val="0"/>
                <w:numId w:val="36"/>
              </w:numPr>
              <w:jc w:val="both"/>
              <w:rPr>
                <w:rFonts w:eastAsia="Times New Roman"/>
              </w:rPr>
            </w:pPr>
            <w:r w:rsidRPr="006E6B15">
              <w:rPr>
                <w:rFonts w:eastAsia="Times New Roman"/>
              </w:rPr>
              <w:t xml:space="preserve">pašu kapitāls: </w:t>
            </w:r>
            <w:r w:rsidR="006E6B15" w:rsidRPr="006E6B15">
              <w:rPr>
                <w:rFonts w:eastAsia="Times New Roman"/>
              </w:rPr>
              <w:t>278 489</w:t>
            </w:r>
          </w:p>
          <w:p w14:paraId="4823A8FC" w14:textId="72BA72CD" w:rsidR="00EE5C20" w:rsidRPr="006E6B15" w:rsidRDefault="00EE5C20" w:rsidP="000F3391">
            <w:pPr>
              <w:numPr>
                <w:ilvl w:val="0"/>
                <w:numId w:val="36"/>
              </w:numPr>
              <w:jc w:val="both"/>
              <w:rPr>
                <w:rFonts w:eastAsia="Times New Roman"/>
                <w:b/>
              </w:rPr>
            </w:pPr>
            <w:r w:rsidRPr="006E6B15">
              <w:rPr>
                <w:rFonts w:eastAsia="Times New Roman"/>
              </w:rPr>
              <w:t xml:space="preserve">aktīvu kopsumma: </w:t>
            </w:r>
            <w:r w:rsidR="006E6B15" w:rsidRPr="006E6B15">
              <w:rPr>
                <w:rFonts w:eastAsia="Times New Roman"/>
              </w:rPr>
              <w:t>328 762</w:t>
            </w:r>
            <w:r w:rsidRPr="006E6B15">
              <w:rPr>
                <w:rFonts w:eastAsia="Times New Roman"/>
              </w:rPr>
              <w:t xml:space="preserve"> </w:t>
            </w:r>
          </w:p>
          <w:p w14:paraId="1B169940" w14:textId="4DB99583" w:rsidR="00EE5C20" w:rsidRPr="005650C2" w:rsidRDefault="00EE5C20" w:rsidP="000F3391">
            <w:pPr>
              <w:numPr>
                <w:ilvl w:val="0"/>
                <w:numId w:val="36"/>
              </w:numPr>
              <w:jc w:val="both"/>
              <w:rPr>
                <w:rFonts w:eastAsia="Times New Roman"/>
                <w:b/>
              </w:rPr>
            </w:pPr>
            <w:r w:rsidRPr="006E6B15">
              <w:rPr>
                <w:rFonts w:eastAsia="Times New Roman"/>
                <w:szCs w:val="20"/>
              </w:rPr>
              <w:t xml:space="preserve">neto apgrozījums </w:t>
            </w:r>
            <w:r w:rsidRPr="006E6B15">
              <w:rPr>
                <w:rFonts w:eastAsia="Times New Roman"/>
              </w:rPr>
              <w:t xml:space="preserve">(2020.gadā): </w:t>
            </w:r>
            <w:r w:rsidR="006E6B15" w:rsidRPr="006E6B15">
              <w:rPr>
                <w:rFonts w:eastAsia="Times New Roman"/>
              </w:rPr>
              <w:t>242 998</w:t>
            </w:r>
          </w:p>
        </w:tc>
      </w:tr>
    </w:tbl>
    <w:p w14:paraId="5E047C51" w14:textId="77777777" w:rsidR="00EE5C20" w:rsidRPr="005650C2" w:rsidRDefault="00EE5C20" w:rsidP="00EE5C20">
      <w:pPr>
        <w:ind w:left="360"/>
        <w:rPr>
          <w:rFonts w:ascii="Times New Roman" w:eastAsia="Calibri" w:hAnsi="Times New Roman" w:cs="Times New Roman"/>
          <w:b/>
          <w:sz w:val="24"/>
          <w:szCs w:val="24"/>
        </w:rPr>
      </w:pPr>
    </w:p>
    <w:p w14:paraId="78A70E46" w14:textId="77777777" w:rsidR="001B013C" w:rsidRPr="001B013C" w:rsidRDefault="00EE5C20" w:rsidP="004E478B">
      <w:pPr>
        <w:numPr>
          <w:ilvl w:val="0"/>
          <w:numId w:val="35"/>
        </w:numPr>
        <w:spacing w:after="200" w:line="276" w:lineRule="auto"/>
        <w:jc w:val="both"/>
        <w:rPr>
          <w:rFonts w:ascii="Times New Roman" w:eastAsia="Times New Roman" w:hAnsi="Times New Roman" w:cs="Times New Roman"/>
          <w:b/>
          <w:bCs/>
          <w:sz w:val="24"/>
          <w:szCs w:val="24"/>
        </w:rPr>
      </w:pPr>
      <w:r w:rsidRPr="001B013C">
        <w:rPr>
          <w:rFonts w:ascii="Times New Roman" w:eastAsia="Calibri" w:hAnsi="Times New Roman" w:cs="Times New Roman"/>
          <w:b/>
          <w:sz w:val="24"/>
          <w:szCs w:val="24"/>
        </w:rPr>
        <w:t xml:space="preserve">Darba izpildes termiņš: </w:t>
      </w:r>
      <w:r w:rsidRPr="001B013C">
        <w:rPr>
          <w:rFonts w:ascii="Times New Roman" w:eastAsia="Calibri" w:hAnsi="Times New Roman" w:cs="Times New Roman"/>
          <w:b/>
          <w:bCs/>
          <w:sz w:val="24"/>
          <w:szCs w:val="24"/>
        </w:rPr>
        <w:t xml:space="preserve">25 (divdesmit piecu) darbdienu laikā no </w:t>
      </w:r>
      <w:r w:rsidR="001B013C" w:rsidRPr="001B013C">
        <w:rPr>
          <w:rFonts w:ascii="Times New Roman" w:hAnsi="Times New Roman"/>
          <w:b/>
          <w:bCs/>
          <w:sz w:val="24"/>
          <w:szCs w:val="24"/>
        </w:rPr>
        <w:t>dienas, kad Pasūtītājs rakstiski (ar elektroniskā pasta vēstuli) informē Izpildītāju, ka ir uzsākams darbs.</w:t>
      </w:r>
    </w:p>
    <w:p w14:paraId="4E73DFBF" w14:textId="2C5CA15C" w:rsidR="00EE5C20" w:rsidRPr="001B013C" w:rsidRDefault="00EE5C20" w:rsidP="004E478B">
      <w:pPr>
        <w:numPr>
          <w:ilvl w:val="0"/>
          <w:numId w:val="35"/>
        </w:numPr>
        <w:spacing w:after="200" w:line="276" w:lineRule="auto"/>
        <w:jc w:val="both"/>
        <w:rPr>
          <w:rFonts w:ascii="Times New Roman" w:eastAsia="Times New Roman" w:hAnsi="Times New Roman" w:cs="Times New Roman"/>
          <w:b/>
          <w:sz w:val="24"/>
          <w:szCs w:val="24"/>
        </w:rPr>
      </w:pPr>
      <w:r w:rsidRPr="001B013C">
        <w:rPr>
          <w:rFonts w:ascii="Times New Roman" w:eastAsia="Times New Roman" w:hAnsi="Times New Roman" w:cs="Times New Roman"/>
          <w:b/>
          <w:sz w:val="24"/>
          <w:szCs w:val="24"/>
        </w:rPr>
        <w:t xml:space="preserve">3. Prasības darba izpildei </w:t>
      </w:r>
    </w:p>
    <w:p w14:paraId="4E5B6EE3"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3.1. Darbs jāveic saskaņā ar Standartizācijas likumā noteiktajā kārtībā Latvijā atzītiem (apstiprinātiem/adaptētiem un reģistrētiem) īpašuma vērtēšanas standartiem.</w:t>
      </w:r>
    </w:p>
    <w:p w14:paraId="24B9E5C4" w14:textId="13FC7D86" w:rsidR="00EE5C20" w:rsidRPr="005650C2" w:rsidRDefault="00EE5C20" w:rsidP="004E478B">
      <w:pPr>
        <w:autoSpaceDE w:val="0"/>
        <w:autoSpaceDN w:val="0"/>
        <w:adjustRightInd w:val="0"/>
        <w:jc w:val="both"/>
        <w:rPr>
          <w:rFonts w:ascii="Calibri" w:eastAsia="Calibri" w:hAnsi="Calibri" w:cs="Times New Roman"/>
          <w:sz w:val="24"/>
          <w:szCs w:val="24"/>
        </w:rPr>
      </w:pPr>
      <w:r w:rsidRPr="00282C3F">
        <w:rPr>
          <w:rFonts w:ascii="Times New Roman" w:eastAsia="Calibri" w:hAnsi="Times New Roman" w:cs="Times New Roman"/>
          <w:sz w:val="24"/>
          <w:szCs w:val="24"/>
        </w:rPr>
        <w:t>3.2. Valsts kapitāla daļu novērtēšanā jāizmanto</w:t>
      </w:r>
      <w:r w:rsidR="00282C3F" w:rsidRPr="00282C3F">
        <w:rPr>
          <w:rFonts w:ascii="Times New Roman" w:eastAsia="Calibri" w:hAnsi="Times New Roman" w:cs="Times New Roman"/>
          <w:sz w:val="24"/>
          <w:szCs w:val="24"/>
        </w:rPr>
        <w:t>:</w:t>
      </w:r>
      <w:r w:rsidRPr="00282C3F">
        <w:rPr>
          <w:rFonts w:ascii="Times New Roman" w:eastAsia="Calibri" w:hAnsi="Times New Roman" w:cs="Times New Roman"/>
          <w:sz w:val="24"/>
          <w:szCs w:val="24"/>
        </w:rPr>
        <w:t xml:space="preserve"> </w:t>
      </w:r>
      <w:r w:rsidR="00282C3F" w:rsidRPr="00282C3F">
        <w:rPr>
          <w:rFonts w:ascii="Times New Roman" w:eastAsia="Calibri" w:hAnsi="Times New Roman" w:cs="Times New Roman"/>
          <w:sz w:val="24"/>
          <w:szCs w:val="24"/>
        </w:rPr>
        <w:t xml:space="preserve">AS “Lopkopības izmēģinājumu stacija Latgale” valsts  kapitāla daļai - </w:t>
      </w:r>
      <w:r w:rsidR="00282C3F" w:rsidRPr="00282C3F">
        <w:rPr>
          <w:rFonts w:ascii="Times New Roman" w:eastAsia="Calibri" w:hAnsi="Times New Roman" w:cs="Times New Roman"/>
          <w:b/>
          <w:bCs/>
          <w:sz w:val="24"/>
          <w:szCs w:val="24"/>
        </w:rPr>
        <w:t>aktīvu metode, ieņēmumu metode un tirgus (</w:t>
      </w:r>
      <w:r w:rsidR="00282C3F" w:rsidRPr="00282C3F">
        <w:rPr>
          <w:rFonts w:ascii="Times New Roman" w:eastAsia="Calibri" w:hAnsi="Times New Roman" w:cs="Times New Roman"/>
          <w:b/>
          <w:bCs/>
          <w:sz w:val="24"/>
          <w:szCs w:val="24"/>
          <w:shd w:val="clear" w:color="auto" w:fill="FFFFFF"/>
        </w:rPr>
        <w:t>salīdzinošo uzņēmumu un darījumu)</w:t>
      </w:r>
      <w:r w:rsidR="00282C3F" w:rsidRPr="00282C3F">
        <w:rPr>
          <w:rFonts w:ascii="Times New Roman" w:eastAsia="Calibri" w:hAnsi="Times New Roman" w:cs="Times New Roman"/>
          <w:b/>
          <w:bCs/>
          <w:sz w:val="24"/>
          <w:szCs w:val="24"/>
        </w:rPr>
        <w:t xml:space="preserve"> metode</w:t>
      </w:r>
      <w:r w:rsidR="00282C3F" w:rsidRPr="00282C3F">
        <w:rPr>
          <w:rFonts w:ascii="Times New Roman" w:eastAsia="Calibri" w:hAnsi="Times New Roman" w:cs="Times New Roman"/>
          <w:sz w:val="24"/>
          <w:szCs w:val="24"/>
        </w:rPr>
        <w:t xml:space="preserve">, AS “Latgales ciltslietu un mākslīgās apsēklošanas stacija” valsts kapitāla daļai – </w:t>
      </w:r>
      <w:r w:rsidR="00282C3F" w:rsidRPr="00282C3F">
        <w:rPr>
          <w:rFonts w:ascii="Times New Roman" w:eastAsia="Calibri" w:hAnsi="Times New Roman" w:cs="Times New Roman"/>
          <w:b/>
          <w:bCs/>
          <w:sz w:val="24"/>
          <w:szCs w:val="24"/>
        </w:rPr>
        <w:t>aktīvu metode un ieņēmumu metode.</w:t>
      </w:r>
      <w:r w:rsidRPr="00282C3F">
        <w:rPr>
          <w:rFonts w:ascii="Times New Roman" w:eastAsia="Calibri" w:hAnsi="Times New Roman" w:cs="Times New Roman"/>
          <w:sz w:val="24"/>
          <w:szCs w:val="24"/>
        </w:rPr>
        <w:t xml:space="preserve"> Ja Pretendents uzskata, ka kvalitatīvai darba veikšanai nepieciešams izmantot vairākas</w:t>
      </w:r>
      <w:r w:rsidRPr="005650C2">
        <w:rPr>
          <w:rFonts w:ascii="Times New Roman" w:eastAsia="Calibri" w:hAnsi="Times New Roman" w:cs="Times New Roman"/>
          <w:sz w:val="24"/>
          <w:szCs w:val="24"/>
        </w:rPr>
        <w:t xml:space="preserve"> vērtēšanas metodes (vai citu novērtēšanas metodi), viņš to pamato vērtēšanas ziņojumā un rezultātus atspoguļo saskaņā ar 3.6.punktā norādīto.</w:t>
      </w:r>
    </w:p>
    <w:p w14:paraId="0AB047E1"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3.3. Nosakot valsts kapitāla daļas tirgus vērtību, jāņem vērā tirgus situācija konkrētās kapitālsabiedrības darbības nozarē (-</w:t>
      </w:r>
      <w:proofErr w:type="spellStart"/>
      <w:r w:rsidRPr="005650C2">
        <w:rPr>
          <w:rFonts w:ascii="Times New Roman" w:eastAsia="Calibri" w:hAnsi="Times New Roman" w:cs="Times New Roman"/>
          <w:sz w:val="24"/>
          <w:szCs w:val="24"/>
        </w:rPr>
        <w:t>ēs</w:t>
      </w:r>
      <w:proofErr w:type="spellEnd"/>
      <w:r w:rsidRPr="005650C2">
        <w:rPr>
          <w:rFonts w:ascii="Times New Roman" w:eastAsia="Calibri" w:hAnsi="Times New Roman" w:cs="Times New Roman"/>
          <w:sz w:val="24"/>
          <w:szCs w:val="24"/>
        </w:rPr>
        <w:t xml:space="preserve">). </w:t>
      </w:r>
    </w:p>
    <w:p w14:paraId="27C234A4"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lastRenderedPageBreak/>
        <w:t>3.4. Darbs jāveic kvalitatīvi un rūpīgi, aprakstot izmantoto vērtības aprēķināšanas metodiku, galvenos pieņēmumus, novērtēšanas ziņojumam pievienojot nepieciešamos materiālus/ dokumentus (kopijas), kā arī pievienojot tam izsmeļošu Galveno informāciju par vērtējamo objektu atbilstoši iepirkuma līguma pielikumā Nr.4 noteiktajai formai.</w:t>
      </w:r>
    </w:p>
    <w:p w14:paraId="606A505E"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3.5. Iesniegtajiem vērtējuma rezultātiem ir jābūt pilnīgiem, saprotamiem un viennozīmīgi interpretējamiem.</w:t>
      </w:r>
    </w:p>
    <w:p w14:paraId="699A095A"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3.6. Novērtēšanas ziņojumā jāsniedz pilnīgs apraksts un raksturojums par sabiedrību, jāatspoguļo būtiskākie vērtību ietekmējošie faktori un pieņēmumi, argumentēti jāpamato slēdziens par vērtējamā uzņēmuma tirgus vērtību, tajā skaitā aprakstot izmantoto vērtēšanas metodiku un veikto aprēķinu gaitu, argumentēti pamatojot izmantoto vērtēšanas metožu koeficientu pielietojums.</w:t>
      </w:r>
    </w:p>
    <w:p w14:paraId="5565AE6A" w14:textId="77777777" w:rsidR="00EE5C20" w:rsidRPr="002122DC" w:rsidRDefault="00EE5C20" w:rsidP="004E478B">
      <w:pPr>
        <w:ind w:right="-58"/>
        <w:jc w:val="both"/>
        <w:rPr>
          <w:rFonts w:ascii="Times New Roman" w:eastAsia="Calibri" w:hAnsi="Times New Roman" w:cs="Times New Roman"/>
          <w:sz w:val="24"/>
          <w:szCs w:val="24"/>
        </w:rPr>
      </w:pPr>
      <w:r w:rsidRPr="002122DC">
        <w:rPr>
          <w:rFonts w:ascii="Times New Roman" w:eastAsia="Calibri" w:hAnsi="Times New Roman" w:cs="Times New Roman"/>
          <w:sz w:val="24"/>
          <w:szCs w:val="24"/>
        </w:rPr>
        <w:t xml:space="preserve">3.7. Pretendents pakalpojuma izpildei nepieciešamās informācijas iegūšanai patstāvīgi sazinās ar kapitālsabiedrību un apmeklē to klātienē. Darba izpildei jābūt balstītai ne tikai uz grāmatvedības datiem, bet arī uz kapitālsabiedrības vadības/speciālistu viedokli par kapitālsabiedrības nākotnes saimnieciskās darbības rezultātiem, uz publiski pieejamo informāciju (t.sk. aktuālo tirgus informāciju). </w:t>
      </w:r>
    </w:p>
    <w:p w14:paraId="38E107DA" w14:textId="77777777" w:rsidR="00EE5C20" w:rsidRPr="002122DC" w:rsidRDefault="00EE5C20" w:rsidP="004E478B">
      <w:pPr>
        <w:ind w:right="-58"/>
        <w:jc w:val="both"/>
        <w:rPr>
          <w:rFonts w:ascii="Times New Roman" w:eastAsia="Calibri" w:hAnsi="Times New Roman" w:cs="Times New Roman"/>
          <w:sz w:val="24"/>
          <w:szCs w:val="24"/>
        </w:rPr>
      </w:pPr>
      <w:r w:rsidRPr="002122DC">
        <w:rPr>
          <w:rFonts w:ascii="Times New Roman" w:eastAsia="Calibri" w:hAnsi="Times New Roman" w:cs="Times New Roman"/>
          <w:sz w:val="24"/>
          <w:szCs w:val="24"/>
        </w:rPr>
        <w:t>3.8. Novērtēšanas ziņojums jāiesniedz divos oriģināleksemplāros, noformētos saskaņā ar normatīvajos aktos noteikto dokumentu izstrādāšanas un noformēšanas kārtību, kā arī elektroniskā formā (</w:t>
      </w:r>
      <w:proofErr w:type="spellStart"/>
      <w:r w:rsidRPr="002122DC">
        <w:rPr>
          <w:rFonts w:ascii="Times New Roman" w:eastAsia="Calibri" w:hAnsi="Times New Roman" w:cs="Times New Roman"/>
          <w:sz w:val="24"/>
          <w:szCs w:val="24"/>
        </w:rPr>
        <w:t>pdf</w:t>
      </w:r>
      <w:proofErr w:type="spellEnd"/>
      <w:r w:rsidRPr="002122DC">
        <w:rPr>
          <w:rFonts w:ascii="Times New Roman" w:eastAsia="Calibri" w:hAnsi="Times New Roman" w:cs="Times New Roman"/>
          <w:sz w:val="24"/>
          <w:szCs w:val="24"/>
        </w:rPr>
        <w:t xml:space="preserve">. failā) jānosūta uz elektroniskā pasta adresi: </w:t>
      </w:r>
      <w:hyperlink r:id="rId15" w:history="1">
        <w:r w:rsidRPr="002122DC">
          <w:rPr>
            <w:rFonts w:ascii="Times New Roman" w:eastAsia="Calibri" w:hAnsi="Times New Roman" w:cs="Times New Roman"/>
            <w:sz w:val="24"/>
            <w:szCs w:val="24"/>
            <w:u w:val="single"/>
          </w:rPr>
          <w:t>info@possessor.gov.lv</w:t>
        </w:r>
      </w:hyperlink>
      <w:r w:rsidRPr="002122DC">
        <w:rPr>
          <w:rFonts w:ascii="Times New Roman" w:eastAsia="Calibri" w:hAnsi="Times New Roman" w:cs="Times New Roman"/>
          <w:sz w:val="24"/>
          <w:szCs w:val="24"/>
        </w:rPr>
        <w:t>.</w:t>
      </w:r>
    </w:p>
    <w:p w14:paraId="2BF70CE4" w14:textId="77777777" w:rsidR="00EE5C20" w:rsidRPr="002122DC" w:rsidRDefault="00EE5C20" w:rsidP="004E478B">
      <w:pPr>
        <w:ind w:right="-58"/>
        <w:jc w:val="both"/>
        <w:rPr>
          <w:rFonts w:ascii="Times New Roman" w:eastAsia="Calibri" w:hAnsi="Times New Roman" w:cs="Times New Roman"/>
          <w:sz w:val="24"/>
          <w:szCs w:val="24"/>
        </w:rPr>
      </w:pPr>
      <w:r w:rsidRPr="002122DC">
        <w:rPr>
          <w:rFonts w:ascii="Times New Roman" w:eastAsia="Calibri" w:hAnsi="Times New Roman" w:cs="Times New Roman"/>
          <w:sz w:val="24"/>
          <w:szCs w:val="24"/>
        </w:rPr>
        <w:t>3.9. Pirms darba nodošanas – pieņemšanas akta parakstīšanas Pasūtītājam ir tiesības prasīt papildinājumus un paskaidrojumus par izpildīto darbu.</w:t>
      </w:r>
    </w:p>
    <w:p w14:paraId="3FB64060" w14:textId="77777777" w:rsidR="00EE5C20" w:rsidRPr="002122DC" w:rsidRDefault="00EE5C20" w:rsidP="004E478B">
      <w:pPr>
        <w:ind w:right="-58"/>
        <w:jc w:val="both"/>
        <w:rPr>
          <w:rFonts w:ascii="Times New Roman" w:eastAsia="Calibri" w:hAnsi="Times New Roman" w:cs="Times New Roman"/>
          <w:sz w:val="24"/>
          <w:szCs w:val="24"/>
        </w:rPr>
      </w:pPr>
      <w:r w:rsidRPr="002122DC">
        <w:rPr>
          <w:rFonts w:ascii="Times New Roman" w:eastAsia="Calibri" w:hAnsi="Times New Roman" w:cs="Times New Roman"/>
          <w:sz w:val="24"/>
          <w:szCs w:val="24"/>
        </w:rPr>
        <w:t>3.10. 12 (divpadsmit) mēnešus no darba nodošanas – pieņemšanas akta parakstīšanas Pasūtītājam ir tiesības uzdot Pretendentam aktualizēt valsts kapitāla daļu tirgus vērtības, ja rodas tāda nepieciešamība. Pretendents kapitāla daļu tirgus vērtības novērtējuma aktualizāciju apņemas veikt 10 (desmit) darbdienu laikā no rakstiska uzdevuma veikt aktualizāciju saņemšanas dienas. Samaksa par novērtējuma aktualizāciju tiek noteikta līdz 30% (trīsdesmit procentu) apmērā no novērtējuma līgumcenas, ja laikā no pirmā novērtēšanas ziņojuma iesniegšanas līdz tā aktualizācijai ir būtiski mainījušies tirgus apstākļi un/vai vērtējamā kapitālsabiedrība. Ja būtisku izmaiņu nav, samaksa par aktualizāciju netiek paredzēta.</w:t>
      </w:r>
    </w:p>
    <w:p w14:paraId="4DD06988" w14:textId="77777777" w:rsidR="00EE5C20" w:rsidRDefault="00EE5C20" w:rsidP="004E478B">
      <w:pPr>
        <w:pStyle w:val="Sarakstarindkopa"/>
        <w:ind w:left="360"/>
        <w:jc w:val="both"/>
        <w:rPr>
          <w:rFonts w:ascii="Times New Roman" w:hAnsi="Times New Roman" w:cs="Times New Roman"/>
          <w:b/>
          <w:sz w:val="24"/>
          <w:szCs w:val="24"/>
        </w:rPr>
      </w:pPr>
    </w:p>
    <w:p w14:paraId="4F6D6B42" w14:textId="77777777" w:rsidR="00EE5C20" w:rsidRDefault="00EE5C20" w:rsidP="004E478B">
      <w:pPr>
        <w:pStyle w:val="Sarakstarindkopa"/>
        <w:ind w:left="360"/>
        <w:jc w:val="both"/>
        <w:rPr>
          <w:rFonts w:ascii="Times New Roman" w:hAnsi="Times New Roman" w:cs="Times New Roman"/>
          <w:b/>
          <w:sz w:val="24"/>
          <w:szCs w:val="24"/>
        </w:rPr>
      </w:pPr>
    </w:p>
    <w:p w14:paraId="33B8AF8C" w14:textId="77777777" w:rsidR="00EE5C20" w:rsidRDefault="00EE5C20" w:rsidP="004E478B">
      <w:pPr>
        <w:pStyle w:val="Sarakstarindkopa"/>
        <w:ind w:left="360"/>
        <w:jc w:val="both"/>
        <w:rPr>
          <w:rFonts w:ascii="Times New Roman" w:hAnsi="Times New Roman" w:cs="Times New Roman"/>
          <w:b/>
          <w:sz w:val="24"/>
          <w:szCs w:val="24"/>
        </w:rPr>
      </w:pPr>
    </w:p>
    <w:p w14:paraId="4F336F44" w14:textId="77777777" w:rsidR="00EE5C20" w:rsidRDefault="00EE5C20" w:rsidP="004E478B">
      <w:pPr>
        <w:pStyle w:val="Sarakstarindkopa"/>
        <w:ind w:left="360"/>
        <w:jc w:val="both"/>
        <w:rPr>
          <w:rFonts w:ascii="Times New Roman" w:hAnsi="Times New Roman" w:cs="Times New Roman"/>
          <w:b/>
          <w:sz w:val="24"/>
          <w:szCs w:val="24"/>
        </w:rPr>
      </w:pPr>
    </w:p>
    <w:p w14:paraId="034062A4" w14:textId="77777777" w:rsidR="00EE5C20" w:rsidRDefault="00EE5C20" w:rsidP="004E478B">
      <w:pPr>
        <w:pStyle w:val="Sarakstarindkopa"/>
        <w:ind w:left="360"/>
        <w:jc w:val="both"/>
        <w:rPr>
          <w:rFonts w:ascii="Times New Roman" w:hAnsi="Times New Roman" w:cs="Times New Roman"/>
          <w:b/>
          <w:sz w:val="24"/>
          <w:szCs w:val="24"/>
        </w:rPr>
      </w:pPr>
    </w:p>
    <w:p w14:paraId="5814E65F" w14:textId="77777777" w:rsidR="00EE5C20" w:rsidRDefault="00EE5C20" w:rsidP="004E478B">
      <w:pPr>
        <w:pStyle w:val="Sarakstarindkopa"/>
        <w:ind w:left="360"/>
        <w:jc w:val="both"/>
        <w:rPr>
          <w:rFonts w:ascii="Times New Roman" w:hAnsi="Times New Roman" w:cs="Times New Roman"/>
          <w:b/>
          <w:sz w:val="24"/>
          <w:szCs w:val="24"/>
        </w:rPr>
      </w:pPr>
    </w:p>
    <w:p w14:paraId="34D6BE94" w14:textId="77777777" w:rsidR="00EE5C20" w:rsidRDefault="00EE5C20" w:rsidP="004E478B">
      <w:pPr>
        <w:pStyle w:val="Sarakstarindkopa"/>
        <w:ind w:left="360"/>
        <w:jc w:val="both"/>
        <w:rPr>
          <w:rFonts w:ascii="Times New Roman" w:hAnsi="Times New Roman" w:cs="Times New Roman"/>
          <w:b/>
          <w:sz w:val="24"/>
          <w:szCs w:val="24"/>
        </w:rPr>
      </w:pPr>
    </w:p>
    <w:p w14:paraId="2D5A0C1C" w14:textId="77777777" w:rsidR="00EE5C20" w:rsidRDefault="00EE5C20" w:rsidP="004E478B">
      <w:pPr>
        <w:pStyle w:val="Sarakstarindkopa"/>
        <w:ind w:left="360"/>
        <w:jc w:val="both"/>
        <w:rPr>
          <w:rFonts w:ascii="Times New Roman" w:hAnsi="Times New Roman" w:cs="Times New Roman"/>
          <w:b/>
          <w:sz w:val="24"/>
          <w:szCs w:val="24"/>
        </w:rPr>
      </w:pPr>
    </w:p>
    <w:p w14:paraId="728F4790" w14:textId="77777777" w:rsidR="00EE5C20" w:rsidRDefault="00EE5C20" w:rsidP="004E478B">
      <w:pPr>
        <w:pStyle w:val="Sarakstarindkopa"/>
        <w:ind w:left="360"/>
        <w:jc w:val="both"/>
        <w:rPr>
          <w:rFonts w:ascii="Times New Roman" w:hAnsi="Times New Roman" w:cs="Times New Roman"/>
          <w:b/>
          <w:sz w:val="24"/>
          <w:szCs w:val="24"/>
        </w:rPr>
      </w:pPr>
    </w:p>
    <w:p w14:paraId="7DB964C2" w14:textId="77777777" w:rsidR="00EE5C20" w:rsidRDefault="00EE5C20" w:rsidP="004E478B">
      <w:pPr>
        <w:pStyle w:val="Sarakstarindkopa"/>
        <w:ind w:left="360"/>
        <w:jc w:val="both"/>
        <w:rPr>
          <w:rFonts w:ascii="Times New Roman" w:hAnsi="Times New Roman" w:cs="Times New Roman"/>
          <w:b/>
          <w:sz w:val="24"/>
          <w:szCs w:val="24"/>
        </w:rPr>
      </w:pPr>
    </w:p>
    <w:p w14:paraId="4C5B53A6" w14:textId="77777777" w:rsidR="00EE5C20" w:rsidRDefault="00EE5C20" w:rsidP="004E478B">
      <w:pPr>
        <w:pStyle w:val="Sarakstarindkopa"/>
        <w:ind w:left="360"/>
        <w:jc w:val="both"/>
        <w:rPr>
          <w:rFonts w:ascii="Times New Roman" w:hAnsi="Times New Roman" w:cs="Times New Roman"/>
          <w:b/>
          <w:sz w:val="24"/>
          <w:szCs w:val="24"/>
        </w:rPr>
      </w:pPr>
    </w:p>
    <w:p w14:paraId="66A4D3CE" w14:textId="77777777" w:rsidR="00EE5C20" w:rsidRDefault="00EE5C20" w:rsidP="004E478B">
      <w:pPr>
        <w:pStyle w:val="Sarakstarindkopa"/>
        <w:ind w:left="360"/>
        <w:jc w:val="both"/>
        <w:rPr>
          <w:rFonts w:ascii="Times New Roman" w:hAnsi="Times New Roman" w:cs="Times New Roman"/>
          <w:b/>
          <w:sz w:val="24"/>
          <w:szCs w:val="24"/>
        </w:rPr>
      </w:pPr>
    </w:p>
    <w:p w14:paraId="5C5E7122" w14:textId="77777777" w:rsidR="00EE5C20" w:rsidRDefault="00EE5C20" w:rsidP="004E478B">
      <w:pPr>
        <w:pStyle w:val="Sarakstarindkopa"/>
        <w:ind w:left="360"/>
        <w:jc w:val="both"/>
        <w:rPr>
          <w:rFonts w:ascii="Times New Roman" w:hAnsi="Times New Roman" w:cs="Times New Roman"/>
          <w:b/>
          <w:sz w:val="24"/>
          <w:szCs w:val="24"/>
        </w:rPr>
      </w:pPr>
    </w:p>
    <w:p w14:paraId="2E270363" w14:textId="77777777" w:rsidR="00EE5C20" w:rsidRDefault="00EE5C20" w:rsidP="004E478B">
      <w:pPr>
        <w:pStyle w:val="Sarakstarindkopa"/>
        <w:ind w:left="360"/>
        <w:jc w:val="both"/>
        <w:rPr>
          <w:rFonts w:ascii="Times New Roman" w:hAnsi="Times New Roman" w:cs="Times New Roman"/>
          <w:b/>
          <w:sz w:val="24"/>
          <w:szCs w:val="24"/>
        </w:rPr>
      </w:pPr>
    </w:p>
    <w:p w14:paraId="334EC798" w14:textId="77777777" w:rsidR="00096655" w:rsidRDefault="00096655" w:rsidP="00EE5C20">
      <w:pPr>
        <w:pStyle w:val="Sarakstarindkopa"/>
        <w:ind w:left="360"/>
        <w:jc w:val="right"/>
        <w:rPr>
          <w:rFonts w:ascii="Times New Roman" w:hAnsi="Times New Roman" w:cs="Times New Roman"/>
          <w:b/>
          <w:sz w:val="24"/>
          <w:szCs w:val="24"/>
        </w:rPr>
      </w:pPr>
    </w:p>
    <w:p w14:paraId="2A419D6B" w14:textId="77777777" w:rsidR="00096655" w:rsidRDefault="00096655" w:rsidP="00EE5C20">
      <w:pPr>
        <w:pStyle w:val="Sarakstarindkopa"/>
        <w:ind w:left="360"/>
        <w:jc w:val="right"/>
        <w:rPr>
          <w:rFonts w:ascii="Times New Roman" w:hAnsi="Times New Roman" w:cs="Times New Roman"/>
          <w:b/>
          <w:sz w:val="24"/>
          <w:szCs w:val="24"/>
        </w:rPr>
      </w:pPr>
    </w:p>
    <w:p w14:paraId="7CE21657" w14:textId="77777777" w:rsidR="00096655" w:rsidRDefault="00096655" w:rsidP="00EE5C20">
      <w:pPr>
        <w:pStyle w:val="Sarakstarindkopa"/>
        <w:ind w:left="360"/>
        <w:jc w:val="right"/>
        <w:rPr>
          <w:rFonts w:ascii="Times New Roman" w:hAnsi="Times New Roman" w:cs="Times New Roman"/>
          <w:b/>
          <w:sz w:val="24"/>
          <w:szCs w:val="24"/>
        </w:rPr>
      </w:pPr>
    </w:p>
    <w:p w14:paraId="33DD94C1" w14:textId="77777777" w:rsidR="00096655" w:rsidRDefault="00096655" w:rsidP="00EE5C20">
      <w:pPr>
        <w:pStyle w:val="Sarakstarindkopa"/>
        <w:ind w:left="360"/>
        <w:jc w:val="right"/>
        <w:rPr>
          <w:rFonts w:ascii="Times New Roman" w:hAnsi="Times New Roman" w:cs="Times New Roman"/>
          <w:b/>
          <w:sz w:val="24"/>
          <w:szCs w:val="24"/>
        </w:rPr>
      </w:pPr>
    </w:p>
    <w:p w14:paraId="69127937" w14:textId="77777777" w:rsidR="00096655" w:rsidRDefault="00096655" w:rsidP="00EE5C20">
      <w:pPr>
        <w:pStyle w:val="Sarakstarindkopa"/>
        <w:ind w:left="360"/>
        <w:jc w:val="right"/>
        <w:rPr>
          <w:rFonts w:ascii="Times New Roman" w:hAnsi="Times New Roman" w:cs="Times New Roman"/>
          <w:b/>
          <w:sz w:val="24"/>
          <w:szCs w:val="24"/>
        </w:rPr>
      </w:pPr>
    </w:p>
    <w:p w14:paraId="7EB0B377" w14:textId="77777777" w:rsidR="00096655" w:rsidRDefault="00096655" w:rsidP="00EE5C20">
      <w:pPr>
        <w:pStyle w:val="Sarakstarindkopa"/>
        <w:ind w:left="360"/>
        <w:jc w:val="right"/>
        <w:rPr>
          <w:rFonts w:ascii="Times New Roman" w:hAnsi="Times New Roman" w:cs="Times New Roman"/>
          <w:b/>
          <w:sz w:val="24"/>
          <w:szCs w:val="24"/>
        </w:rPr>
      </w:pPr>
    </w:p>
    <w:p w14:paraId="00AD58B4" w14:textId="77777777" w:rsidR="00096655" w:rsidRDefault="00096655" w:rsidP="00EE5C20">
      <w:pPr>
        <w:pStyle w:val="Sarakstarindkopa"/>
        <w:ind w:left="360"/>
        <w:jc w:val="right"/>
        <w:rPr>
          <w:rFonts w:ascii="Times New Roman" w:hAnsi="Times New Roman" w:cs="Times New Roman"/>
          <w:b/>
          <w:sz w:val="24"/>
          <w:szCs w:val="24"/>
        </w:rPr>
      </w:pPr>
    </w:p>
    <w:p w14:paraId="6D45E991" w14:textId="5BE1CE1F" w:rsidR="00EE5C20" w:rsidRPr="007B3957" w:rsidRDefault="00EE5C20" w:rsidP="00EE5C20">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lastRenderedPageBreak/>
        <w:t xml:space="preserve">2.pielikums </w:t>
      </w:r>
      <w:r w:rsidRPr="007B3957">
        <w:rPr>
          <w:rFonts w:ascii="Times New Roman" w:hAnsi="Times New Roman" w:cs="Times New Roman"/>
          <w:b/>
          <w:sz w:val="24"/>
          <w:szCs w:val="24"/>
        </w:rPr>
        <w:br/>
        <w:t>Nr. POSSESSOR/202</w:t>
      </w:r>
      <w:r w:rsidR="00D244A2">
        <w:rPr>
          <w:rFonts w:ascii="Times New Roman" w:hAnsi="Times New Roman" w:cs="Times New Roman"/>
          <w:b/>
          <w:sz w:val="24"/>
          <w:szCs w:val="24"/>
        </w:rPr>
        <w:t>2</w:t>
      </w:r>
      <w:r>
        <w:rPr>
          <w:rFonts w:ascii="Times New Roman" w:hAnsi="Times New Roman" w:cs="Times New Roman"/>
          <w:b/>
          <w:sz w:val="24"/>
          <w:szCs w:val="24"/>
        </w:rPr>
        <w:t>/</w:t>
      </w:r>
      <w:r w:rsidR="00096655">
        <w:rPr>
          <w:rFonts w:ascii="Times New Roman" w:hAnsi="Times New Roman" w:cs="Times New Roman"/>
          <w:b/>
          <w:sz w:val="24"/>
          <w:szCs w:val="24"/>
        </w:rPr>
        <w:t>8</w:t>
      </w:r>
    </w:p>
    <w:p w14:paraId="2E1E5072" w14:textId="77777777" w:rsidR="00EE5C20" w:rsidRPr="007B3957" w:rsidRDefault="00EE5C20" w:rsidP="00EE5C20">
      <w:pPr>
        <w:spacing w:after="120" w:line="360" w:lineRule="auto"/>
        <w:outlineLvl w:val="0"/>
        <w:rPr>
          <w:rFonts w:ascii="Times New Roman" w:hAnsi="Times New Roman" w:cs="Times New Roman"/>
          <w:b/>
          <w:caps/>
          <w:sz w:val="24"/>
          <w:szCs w:val="24"/>
        </w:rPr>
      </w:pPr>
      <w:r w:rsidRPr="007B3957">
        <w:rPr>
          <w:rFonts w:ascii="Times New Roman" w:hAnsi="Times New Roman" w:cs="Times New Roman"/>
          <w:b/>
          <w:sz w:val="24"/>
          <w:szCs w:val="24"/>
        </w:rPr>
        <w:t xml:space="preserve">PIETEIKUMA UN </w:t>
      </w:r>
      <w:bookmarkStart w:id="12" w:name="_Hlk505516207"/>
      <w:r w:rsidRPr="007B3957">
        <w:rPr>
          <w:rFonts w:ascii="Times New Roman" w:hAnsi="Times New Roman" w:cs="Times New Roman"/>
          <w:b/>
          <w:sz w:val="24"/>
          <w:szCs w:val="24"/>
        </w:rPr>
        <w:t>FINANŠU PIEDĀVĀJUMA FORMA</w:t>
      </w:r>
      <w:bookmarkEnd w:id="12"/>
    </w:p>
    <w:p w14:paraId="5C00E720" w14:textId="75AF2479" w:rsidR="00EE5C20" w:rsidRPr="007B3957" w:rsidRDefault="00B4705B" w:rsidP="00EE5C20">
      <w:pPr>
        <w:rPr>
          <w:rFonts w:ascii="Times New Roman" w:eastAsia="Times New Roman" w:hAnsi="Times New Roman" w:cs="Times New Roman"/>
          <w:b/>
          <w:sz w:val="24"/>
          <w:szCs w:val="24"/>
          <w:lang w:eastAsia="lv-LV"/>
        </w:rPr>
      </w:pPr>
      <w:r w:rsidRPr="00383D5A">
        <w:rPr>
          <w:rFonts w:ascii="Times New Roman" w:hAnsi="Times New Roman" w:cs="Times New Roman"/>
          <w:b/>
          <w:sz w:val="24"/>
          <w:szCs w:val="24"/>
        </w:rPr>
        <w:t>“</w:t>
      </w:r>
      <w:r>
        <w:rPr>
          <w:rFonts w:ascii="Times New Roman" w:hAnsi="Times New Roman"/>
          <w:b/>
          <w:sz w:val="24"/>
          <w:szCs w:val="24"/>
        </w:rPr>
        <w:t>AS “Lopkopības izmēģinājumu stacija Latgale</w:t>
      </w:r>
      <w:r w:rsidRPr="00893AE5">
        <w:rPr>
          <w:rFonts w:ascii="Times New Roman" w:hAnsi="Times New Roman"/>
          <w:b/>
          <w:sz w:val="24"/>
          <w:szCs w:val="24"/>
        </w:rPr>
        <w:t xml:space="preserve">” </w:t>
      </w:r>
      <w:r>
        <w:rPr>
          <w:rFonts w:ascii="Times New Roman" w:hAnsi="Times New Roman"/>
          <w:b/>
          <w:sz w:val="24"/>
          <w:szCs w:val="24"/>
        </w:rPr>
        <w:t>un AS “Latgales ciltslietu un mākslīgās apsēklošanas stacija”</w:t>
      </w:r>
      <w:r w:rsidR="00EE5C20">
        <w:rPr>
          <w:rFonts w:ascii="Times New Roman" w:hAnsi="Times New Roman"/>
          <w:b/>
          <w:sz w:val="24"/>
          <w:szCs w:val="24"/>
        </w:rPr>
        <w:t xml:space="preserve"> </w:t>
      </w:r>
      <w:r w:rsidR="00EE5C20" w:rsidRPr="002A7C02">
        <w:rPr>
          <w:rFonts w:ascii="Times New Roman" w:hAnsi="Times New Roman"/>
          <w:b/>
          <w:sz w:val="24"/>
          <w:szCs w:val="24"/>
        </w:rPr>
        <w:t>valsts kapitāla daļas tirgus vērtības noteikšana</w:t>
      </w:r>
      <w:r w:rsidR="00EE5C20" w:rsidRPr="007B3957">
        <w:rPr>
          <w:rFonts w:ascii="Times New Roman" w:hAnsi="Times New Roman" w:cs="Times New Roman"/>
          <w:b/>
          <w:sz w:val="24"/>
          <w:szCs w:val="24"/>
        </w:rPr>
        <w:t>”</w:t>
      </w:r>
    </w:p>
    <w:p w14:paraId="29AF9BEE" w14:textId="44C7E605" w:rsidR="00EE5C20" w:rsidRPr="007B3957" w:rsidRDefault="00EE5C20" w:rsidP="00EE5C20">
      <w:pPr>
        <w:keepNext/>
        <w:spacing w:line="360" w:lineRule="auto"/>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sidR="00D244A2">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00096655">
        <w:rPr>
          <w:rFonts w:ascii="Times New Roman" w:eastAsia="Times New Roman" w:hAnsi="Times New Roman" w:cs="Times New Roman"/>
          <w:sz w:val="24"/>
          <w:szCs w:val="24"/>
          <w:lang w:eastAsia="lv-LV"/>
        </w:rPr>
        <w:t>8</w:t>
      </w:r>
    </w:p>
    <w:p w14:paraId="50FDC31D" w14:textId="77777777" w:rsidR="00EE5C20" w:rsidRPr="007B3957" w:rsidRDefault="00EE5C20" w:rsidP="00096655">
      <w:pPr>
        <w:keepNext/>
        <w:spacing w:line="360" w:lineRule="auto"/>
        <w:ind w:left="425" w:hanging="425"/>
        <w:jc w:val="left"/>
        <w:outlineLvl w:val="0"/>
        <w:rPr>
          <w:rFonts w:ascii="Times New Roman" w:hAnsi="Times New Roman" w:cs="Times New Roman"/>
          <w:b/>
          <w:sz w:val="24"/>
          <w:szCs w:val="24"/>
        </w:rPr>
      </w:pPr>
      <w:r w:rsidRPr="007B3957">
        <w:rPr>
          <w:rFonts w:ascii="Times New Roman" w:hAnsi="Times New Roman" w:cs="Times New Roman"/>
          <w:b/>
          <w:sz w:val="24"/>
          <w:szCs w:val="24"/>
        </w:rPr>
        <w:t>1.</w:t>
      </w:r>
      <w:r w:rsidRPr="007B3957">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EE5C20" w:rsidRPr="007B3957" w14:paraId="0FFC13DC" w14:textId="77777777" w:rsidTr="00580238">
        <w:trPr>
          <w:cantSplit/>
        </w:trPr>
        <w:tc>
          <w:tcPr>
            <w:tcW w:w="3145" w:type="dxa"/>
            <w:shd w:val="pct5" w:color="auto" w:fill="FFFFFF"/>
          </w:tcPr>
          <w:p w14:paraId="32331E94" w14:textId="77777777" w:rsidR="00EE5C20" w:rsidRPr="007B3957" w:rsidRDefault="00EE5C20" w:rsidP="00580238">
            <w:pPr>
              <w:spacing w:before="120" w:line="360" w:lineRule="auto"/>
              <w:rPr>
                <w:rFonts w:ascii="Times New Roman" w:hAnsi="Times New Roman" w:cs="Times New Roman"/>
                <w:b/>
                <w:sz w:val="24"/>
                <w:szCs w:val="24"/>
              </w:rPr>
            </w:pPr>
            <w:r w:rsidRPr="007B3957">
              <w:rPr>
                <w:rFonts w:ascii="Times New Roman" w:hAnsi="Times New Roman" w:cs="Times New Roman"/>
                <w:b/>
                <w:sz w:val="24"/>
                <w:szCs w:val="24"/>
              </w:rPr>
              <w:t>Pretendenta nosaukums</w:t>
            </w:r>
          </w:p>
        </w:tc>
        <w:tc>
          <w:tcPr>
            <w:tcW w:w="5953" w:type="dxa"/>
            <w:shd w:val="pct5" w:color="auto" w:fill="FFFFFF"/>
          </w:tcPr>
          <w:p w14:paraId="6E28F4F2" w14:textId="77777777" w:rsidR="00EE5C20" w:rsidRPr="007B3957" w:rsidRDefault="00EE5C20" w:rsidP="00580238">
            <w:pPr>
              <w:spacing w:before="120"/>
              <w:rPr>
                <w:rFonts w:ascii="Times New Roman" w:hAnsi="Times New Roman" w:cs="Times New Roman"/>
                <w:b/>
                <w:sz w:val="24"/>
                <w:szCs w:val="24"/>
              </w:rPr>
            </w:pPr>
            <w:r w:rsidRPr="007B3957">
              <w:rPr>
                <w:rFonts w:ascii="Times New Roman" w:hAnsi="Times New Roman" w:cs="Times New Roman"/>
                <w:b/>
                <w:sz w:val="24"/>
                <w:szCs w:val="24"/>
              </w:rPr>
              <w:t>Rekvizīti</w:t>
            </w:r>
          </w:p>
          <w:p w14:paraId="3449D84F" w14:textId="77777777" w:rsidR="00EE5C20" w:rsidRPr="007B3957" w:rsidRDefault="00EE5C20" w:rsidP="00580238">
            <w:pPr>
              <w:spacing w:before="120"/>
              <w:rPr>
                <w:rFonts w:ascii="Times New Roman" w:hAnsi="Times New Roman" w:cs="Times New Roman"/>
                <w:b/>
                <w:sz w:val="24"/>
                <w:szCs w:val="24"/>
              </w:rPr>
            </w:pPr>
            <w:r w:rsidRPr="00893AE5">
              <w:rPr>
                <w:rFonts w:ascii="Times New Roman" w:hAnsi="Times New Roman"/>
                <w:b/>
                <w:sz w:val="24"/>
                <w:szCs w:val="24"/>
              </w:rPr>
              <w:t>(reģistrācijas Nr./personas kods, juridiskā adrese/deklarētā dzīvesvietas adrese, faktiskā adrese, bankas nosaukums un kods, norēķinu konts)</w:t>
            </w:r>
          </w:p>
        </w:tc>
      </w:tr>
      <w:tr w:rsidR="00EE5C20" w:rsidRPr="007B3957" w14:paraId="4258BB85" w14:textId="77777777" w:rsidTr="00580238">
        <w:trPr>
          <w:cantSplit/>
        </w:trPr>
        <w:tc>
          <w:tcPr>
            <w:tcW w:w="3145" w:type="dxa"/>
          </w:tcPr>
          <w:p w14:paraId="5492AB7F" w14:textId="77777777" w:rsidR="00EE5C20" w:rsidRPr="007B3957" w:rsidRDefault="00EE5C20" w:rsidP="00580238">
            <w:pPr>
              <w:spacing w:before="120" w:after="120" w:line="360" w:lineRule="auto"/>
              <w:rPr>
                <w:rFonts w:ascii="Times New Roman" w:hAnsi="Times New Roman" w:cs="Times New Roman"/>
                <w:sz w:val="24"/>
                <w:szCs w:val="24"/>
              </w:rPr>
            </w:pPr>
          </w:p>
        </w:tc>
        <w:tc>
          <w:tcPr>
            <w:tcW w:w="5953" w:type="dxa"/>
          </w:tcPr>
          <w:p w14:paraId="19CA1968" w14:textId="77777777" w:rsidR="00EE5C20" w:rsidRPr="007B3957" w:rsidRDefault="00EE5C20" w:rsidP="00580238">
            <w:pPr>
              <w:spacing w:before="120" w:after="120" w:line="360" w:lineRule="auto"/>
              <w:rPr>
                <w:rFonts w:ascii="Times New Roman" w:hAnsi="Times New Roman" w:cs="Times New Roman"/>
                <w:b/>
                <w:sz w:val="24"/>
                <w:szCs w:val="24"/>
              </w:rPr>
            </w:pPr>
          </w:p>
          <w:p w14:paraId="793D5E54" w14:textId="77777777" w:rsidR="00EE5C20" w:rsidRPr="007B3957" w:rsidRDefault="00EE5C20" w:rsidP="00580238">
            <w:pPr>
              <w:spacing w:before="120" w:after="120" w:line="360" w:lineRule="auto"/>
              <w:rPr>
                <w:rFonts w:ascii="Times New Roman" w:hAnsi="Times New Roman" w:cs="Times New Roman"/>
                <w:b/>
                <w:sz w:val="24"/>
                <w:szCs w:val="24"/>
              </w:rPr>
            </w:pPr>
          </w:p>
        </w:tc>
      </w:tr>
    </w:tbl>
    <w:p w14:paraId="611EB2A8" w14:textId="77777777" w:rsidR="00EE5C20" w:rsidRPr="007B3957" w:rsidRDefault="00EE5C20" w:rsidP="00EE5C20">
      <w:pPr>
        <w:keepNext/>
        <w:spacing w:line="360" w:lineRule="auto"/>
        <w:ind w:left="425" w:hanging="425"/>
        <w:outlineLvl w:val="0"/>
        <w:rPr>
          <w:rFonts w:ascii="Times New Roman" w:hAnsi="Times New Roman" w:cs="Times New Roman"/>
          <w:b/>
          <w:sz w:val="24"/>
          <w:szCs w:val="24"/>
        </w:rPr>
      </w:pPr>
    </w:p>
    <w:p w14:paraId="71B8D2F6" w14:textId="77777777" w:rsidR="00EE5C20" w:rsidRPr="007B3957" w:rsidRDefault="00EE5C20" w:rsidP="00096655">
      <w:pPr>
        <w:keepNext/>
        <w:spacing w:line="360" w:lineRule="auto"/>
        <w:ind w:left="425" w:hanging="425"/>
        <w:jc w:val="left"/>
        <w:outlineLvl w:val="0"/>
        <w:rPr>
          <w:rFonts w:ascii="Times New Roman" w:hAnsi="Times New Roman" w:cs="Times New Roman"/>
          <w:b/>
          <w:sz w:val="24"/>
          <w:szCs w:val="24"/>
        </w:rPr>
      </w:pPr>
      <w:r w:rsidRPr="007B3957">
        <w:rPr>
          <w:rFonts w:ascii="Times New Roman" w:hAnsi="Times New Roman" w:cs="Times New Roman"/>
          <w:b/>
          <w:sz w:val="24"/>
          <w:szCs w:val="24"/>
        </w:rPr>
        <w:t>2.</w:t>
      </w:r>
      <w:r w:rsidRPr="007B3957">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EE5C20" w:rsidRPr="007B3957" w14:paraId="71695415" w14:textId="77777777" w:rsidTr="00580238">
        <w:trPr>
          <w:trHeight w:val="298"/>
        </w:trPr>
        <w:tc>
          <w:tcPr>
            <w:tcW w:w="1843" w:type="dxa"/>
            <w:shd w:val="pct5" w:color="auto" w:fill="FFFFFF"/>
          </w:tcPr>
          <w:p w14:paraId="5A8211D7"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Vārds, uzvārds</w:t>
            </w:r>
          </w:p>
        </w:tc>
        <w:tc>
          <w:tcPr>
            <w:tcW w:w="7255" w:type="dxa"/>
          </w:tcPr>
          <w:p w14:paraId="4AF3434A" w14:textId="77777777" w:rsidR="00EE5C20" w:rsidRPr="007B3957" w:rsidRDefault="00EE5C20" w:rsidP="00580238">
            <w:pPr>
              <w:rPr>
                <w:rFonts w:ascii="Times New Roman" w:hAnsi="Times New Roman" w:cs="Times New Roman"/>
                <w:b/>
                <w:sz w:val="24"/>
                <w:szCs w:val="24"/>
              </w:rPr>
            </w:pPr>
          </w:p>
        </w:tc>
      </w:tr>
      <w:tr w:rsidR="00EE5C20" w:rsidRPr="007B3957" w14:paraId="36F1BB9E" w14:textId="77777777" w:rsidTr="00580238">
        <w:trPr>
          <w:trHeight w:val="274"/>
        </w:trPr>
        <w:tc>
          <w:tcPr>
            <w:tcW w:w="1843" w:type="dxa"/>
            <w:shd w:val="pct5" w:color="auto" w:fill="FFFFFF"/>
            <w:vAlign w:val="center"/>
          </w:tcPr>
          <w:p w14:paraId="70CBA08A"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Adrese</w:t>
            </w:r>
          </w:p>
        </w:tc>
        <w:tc>
          <w:tcPr>
            <w:tcW w:w="7255" w:type="dxa"/>
          </w:tcPr>
          <w:p w14:paraId="4EDAB229" w14:textId="77777777" w:rsidR="00EE5C20" w:rsidRPr="007B3957" w:rsidRDefault="00EE5C20" w:rsidP="00580238">
            <w:pPr>
              <w:rPr>
                <w:rFonts w:ascii="Times New Roman" w:hAnsi="Times New Roman" w:cs="Times New Roman"/>
                <w:b/>
                <w:sz w:val="24"/>
                <w:szCs w:val="24"/>
              </w:rPr>
            </w:pPr>
          </w:p>
        </w:tc>
      </w:tr>
      <w:tr w:rsidR="00EE5C20" w:rsidRPr="007B3957" w14:paraId="56CB5A71" w14:textId="77777777" w:rsidTr="00580238">
        <w:trPr>
          <w:trHeight w:val="264"/>
        </w:trPr>
        <w:tc>
          <w:tcPr>
            <w:tcW w:w="1843" w:type="dxa"/>
            <w:shd w:val="pct5" w:color="auto" w:fill="FFFFFF"/>
          </w:tcPr>
          <w:p w14:paraId="72B76560"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Tālrunis</w:t>
            </w:r>
          </w:p>
        </w:tc>
        <w:tc>
          <w:tcPr>
            <w:tcW w:w="7255" w:type="dxa"/>
          </w:tcPr>
          <w:p w14:paraId="00B910EF" w14:textId="77777777" w:rsidR="00EE5C20" w:rsidRPr="007B3957" w:rsidRDefault="00EE5C20" w:rsidP="00580238">
            <w:pPr>
              <w:rPr>
                <w:rFonts w:ascii="Times New Roman" w:hAnsi="Times New Roman" w:cs="Times New Roman"/>
                <w:b/>
                <w:sz w:val="24"/>
                <w:szCs w:val="24"/>
              </w:rPr>
            </w:pPr>
          </w:p>
        </w:tc>
      </w:tr>
      <w:tr w:rsidR="00EE5C20" w:rsidRPr="007B3957" w14:paraId="09A285F3" w14:textId="77777777" w:rsidTr="00580238">
        <w:tc>
          <w:tcPr>
            <w:tcW w:w="1843" w:type="dxa"/>
            <w:shd w:val="pct5" w:color="auto" w:fill="FFFFFF"/>
          </w:tcPr>
          <w:p w14:paraId="5259950A"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E-pasta adrese</w:t>
            </w:r>
          </w:p>
        </w:tc>
        <w:tc>
          <w:tcPr>
            <w:tcW w:w="7255" w:type="dxa"/>
          </w:tcPr>
          <w:p w14:paraId="51B78CD4" w14:textId="77777777" w:rsidR="00EE5C20" w:rsidRPr="007B3957" w:rsidRDefault="00EE5C20" w:rsidP="00580238">
            <w:pPr>
              <w:rPr>
                <w:rFonts w:ascii="Times New Roman" w:hAnsi="Times New Roman" w:cs="Times New Roman"/>
                <w:b/>
                <w:sz w:val="24"/>
                <w:szCs w:val="24"/>
              </w:rPr>
            </w:pPr>
          </w:p>
        </w:tc>
      </w:tr>
    </w:tbl>
    <w:p w14:paraId="3AF96217" w14:textId="77777777" w:rsidR="00EE5C20" w:rsidRPr="007B3957" w:rsidRDefault="00EE5C20" w:rsidP="00EE5C20">
      <w:pPr>
        <w:keepNext/>
        <w:spacing w:line="360" w:lineRule="auto"/>
        <w:ind w:left="425" w:hanging="425"/>
        <w:outlineLvl w:val="0"/>
        <w:rPr>
          <w:rFonts w:ascii="Times New Roman" w:hAnsi="Times New Roman" w:cs="Times New Roman"/>
          <w:b/>
          <w:sz w:val="24"/>
          <w:szCs w:val="24"/>
        </w:rPr>
      </w:pPr>
    </w:p>
    <w:p w14:paraId="0C34E9A5" w14:textId="77777777" w:rsidR="00EE5C20" w:rsidRPr="007B3957" w:rsidRDefault="00EE5C20" w:rsidP="00096655">
      <w:pPr>
        <w:keepNext/>
        <w:spacing w:line="360" w:lineRule="auto"/>
        <w:ind w:left="425" w:hanging="425"/>
        <w:jc w:val="left"/>
        <w:outlineLvl w:val="0"/>
        <w:rPr>
          <w:rFonts w:ascii="Times New Roman" w:hAnsi="Times New Roman" w:cs="Times New Roman"/>
          <w:sz w:val="24"/>
          <w:szCs w:val="24"/>
        </w:rPr>
      </w:pPr>
      <w:r w:rsidRPr="007B3957">
        <w:rPr>
          <w:rFonts w:ascii="Times New Roman" w:hAnsi="Times New Roman" w:cs="Times New Roman"/>
          <w:b/>
          <w:sz w:val="24"/>
          <w:szCs w:val="24"/>
        </w:rPr>
        <w:t>3.</w:t>
      </w:r>
      <w:r w:rsidRPr="007B3957">
        <w:rPr>
          <w:rFonts w:ascii="Times New Roman" w:hAnsi="Times New Roman" w:cs="Times New Roman"/>
          <w:b/>
          <w:sz w:val="24"/>
          <w:szCs w:val="24"/>
        </w:rPr>
        <w:tab/>
        <w:t>PIEDĀVĀJUMS</w:t>
      </w:r>
    </w:p>
    <w:p w14:paraId="64F417E3" w14:textId="6DA93B98" w:rsidR="00EE5C20" w:rsidRPr="00E8491F" w:rsidRDefault="00EE5C20" w:rsidP="004E478B">
      <w:pPr>
        <w:numPr>
          <w:ilvl w:val="1"/>
          <w:numId w:val="1"/>
        </w:numPr>
        <w:tabs>
          <w:tab w:val="clear" w:pos="502"/>
          <w:tab w:val="num" w:pos="360"/>
        </w:tabs>
        <w:spacing w:after="200"/>
        <w:ind w:left="360"/>
        <w:contextualSpacing/>
        <w:jc w:val="both"/>
        <w:rPr>
          <w:rFonts w:ascii="Times New Roman" w:eastAsia="Arial Unicode MS" w:hAnsi="Times New Roman" w:cs="Times New Roman"/>
          <w:sz w:val="24"/>
          <w:szCs w:val="24"/>
        </w:rPr>
      </w:pPr>
      <w:r w:rsidRPr="00E8491F">
        <w:rPr>
          <w:rFonts w:ascii="Times New Roman" w:eastAsia="Arial Unicode MS" w:hAnsi="Times New Roman" w:cs="Times New Roman"/>
          <w:sz w:val="24"/>
          <w:szCs w:val="24"/>
        </w:rPr>
        <w:t>(</w:t>
      </w:r>
      <w:r w:rsidRPr="00E8491F">
        <w:rPr>
          <w:rFonts w:ascii="Times New Roman" w:eastAsia="Arial Unicode MS" w:hAnsi="Times New Roman" w:cs="Times New Roman"/>
          <w:i/>
          <w:sz w:val="24"/>
          <w:szCs w:val="24"/>
          <w:u w:val="single"/>
        </w:rPr>
        <w:t>Pretendenta nosaukums</w:t>
      </w:r>
      <w:r w:rsidRPr="00E8491F">
        <w:rPr>
          <w:rFonts w:ascii="Times New Roman" w:eastAsia="Arial Unicode MS" w:hAnsi="Times New Roman" w:cs="Times New Roman"/>
          <w:sz w:val="24"/>
          <w:szCs w:val="24"/>
        </w:rPr>
        <w:t xml:space="preserve">) </w:t>
      </w:r>
      <w:r w:rsidRPr="00C85CC1">
        <w:rPr>
          <w:rFonts w:ascii="Times New Roman" w:eastAsia="Arial Unicode MS" w:hAnsi="Times New Roman" w:cs="Times New Roman"/>
          <w:sz w:val="24"/>
          <w:szCs w:val="24"/>
        </w:rPr>
        <w:t xml:space="preserve">piedāvā </w:t>
      </w:r>
      <w:r w:rsidRPr="00C85CC1">
        <w:rPr>
          <w:rFonts w:ascii="Times New Roman" w:hAnsi="Times New Roman" w:cs="Times New Roman"/>
          <w:sz w:val="24"/>
          <w:szCs w:val="24"/>
        </w:rPr>
        <w:t xml:space="preserve">veikt </w:t>
      </w:r>
      <w:r w:rsidRPr="00E878EC">
        <w:rPr>
          <w:rFonts w:ascii="Times New Roman" w:hAnsi="Times New Roman"/>
          <w:bCs/>
          <w:sz w:val="24"/>
          <w:szCs w:val="24"/>
        </w:rPr>
        <w:t>AS “</w:t>
      </w:r>
      <w:r w:rsidR="00D244A2">
        <w:rPr>
          <w:rFonts w:ascii="Times New Roman" w:hAnsi="Times New Roman"/>
          <w:bCs/>
          <w:sz w:val="24"/>
          <w:szCs w:val="24"/>
        </w:rPr>
        <w:t>Lopkopības izmēģinājumu stacija Latgale</w:t>
      </w:r>
      <w:r w:rsidRPr="00E878EC">
        <w:rPr>
          <w:rFonts w:ascii="Times New Roman" w:hAnsi="Times New Roman"/>
          <w:bCs/>
          <w:sz w:val="24"/>
          <w:szCs w:val="24"/>
        </w:rPr>
        <w:t xml:space="preserve">” </w:t>
      </w:r>
      <w:r>
        <w:rPr>
          <w:rFonts w:ascii="Times New Roman" w:hAnsi="Times New Roman"/>
          <w:bCs/>
          <w:sz w:val="24"/>
          <w:szCs w:val="24"/>
        </w:rPr>
        <w:t>valsts</w:t>
      </w:r>
      <w:r w:rsidRPr="00893AE5">
        <w:rPr>
          <w:rFonts w:ascii="Times New Roman" w:hAnsi="Times New Roman"/>
          <w:sz w:val="24"/>
          <w:szCs w:val="24"/>
        </w:rPr>
        <w:t xml:space="preserve"> </w:t>
      </w:r>
      <w:r w:rsidRPr="00E878EC">
        <w:rPr>
          <w:rFonts w:ascii="Times New Roman" w:hAnsi="Times New Roman"/>
          <w:bCs/>
          <w:sz w:val="24"/>
          <w:szCs w:val="24"/>
        </w:rPr>
        <w:t>kapitāla daļ</w:t>
      </w:r>
      <w:r>
        <w:rPr>
          <w:rFonts w:ascii="Times New Roman" w:hAnsi="Times New Roman"/>
          <w:bCs/>
          <w:sz w:val="24"/>
          <w:szCs w:val="24"/>
        </w:rPr>
        <w:t>as</w:t>
      </w:r>
      <w:r w:rsidRPr="00E878EC">
        <w:rPr>
          <w:rFonts w:ascii="Times New Roman" w:hAnsi="Times New Roman"/>
          <w:bCs/>
          <w:sz w:val="24"/>
          <w:szCs w:val="24"/>
        </w:rPr>
        <w:t xml:space="preserve"> tirgus vērtības </w:t>
      </w:r>
      <w:r>
        <w:rPr>
          <w:rFonts w:ascii="Times New Roman" w:hAnsi="Times New Roman"/>
          <w:bCs/>
          <w:sz w:val="24"/>
          <w:szCs w:val="24"/>
        </w:rPr>
        <w:t>un AS “</w:t>
      </w:r>
      <w:r w:rsidR="00D244A2">
        <w:rPr>
          <w:rFonts w:ascii="Times New Roman" w:hAnsi="Times New Roman"/>
          <w:bCs/>
          <w:sz w:val="24"/>
          <w:szCs w:val="24"/>
        </w:rPr>
        <w:t>Latgales ciltslietu un mākslīgās apsēklošanas stacija</w:t>
      </w:r>
      <w:r>
        <w:rPr>
          <w:rFonts w:ascii="Times New Roman" w:hAnsi="Times New Roman"/>
          <w:bCs/>
          <w:sz w:val="24"/>
          <w:szCs w:val="24"/>
        </w:rPr>
        <w:t xml:space="preserve">” valsts kapitāla daļas tirgus vērtības </w:t>
      </w:r>
      <w:r w:rsidRPr="00E878EC">
        <w:rPr>
          <w:rFonts w:ascii="Times New Roman" w:hAnsi="Times New Roman"/>
          <w:bCs/>
          <w:sz w:val="24"/>
          <w:szCs w:val="24"/>
        </w:rPr>
        <w:t>noteikšan</w:t>
      </w:r>
      <w:r>
        <w:rPr>
          <w:rFonts w:ascii="Times New Roman" w:hAnsi="Times New Roman"/>
          <w:bCs/>
          <w:sz w:val="24"/>
          <w:szCs w:val="24"/>
        </w:rPr>
        <w:t>u</w:t>
      </w:r>
      <w:r>
        <w:rPr>
          <w:rFonts w:ascii="Times New Roman" w:hAnsi="Times New Roman"/>
          <w:b/>
          <w:sz w:val="24"/>
          <w:szCs w:val="24"/>
        </w:rPr>
        <w:t xml:space="preserve"> </w:t>
      </w:r>
      <w:r w:rsidRPr="00C85CC1">
        <w:rPr>
          <w:rFonts w:ascii="Times New Roman" w:eastAsia="Arial Unicode MS" w:hAnsi="Times New Roman" w:cs="Times New Roman"/>
          <w:sz w:val="24"/>
          <w:szCs w:val="24"/>
        </w:rPr>
        <w:t>atbilstoši</w:t>
      </w:r>
      <w:r w:rsidRPr="00E8491F">
        <w:rPr>
          <w:rFonts w:ascii="Times New Roman" w:eastAsia="Arial Unicode MS" w:hAnsi="Times New Roman" w:cs="Times New Roman"/>
          <w:sz w:val="24"/>
          <w:szCs w:val="24"/>
        </w:rPr>
        <w:t xml:space="preserve"> šī Iepirkuma un Tehniskajā specifikācijā noteiktajām prasībām.</w:t>
      </w:r>
    </w:p>
    <w:p w14:paraId="03453B1B" w14:textId="77777777" w:rsidR="00EE5C20" w:rsidRDefault="00EE5C20" w:rsidP="004E478B">
      <w:pPr>
        <w:keepLines/>
        <w:widowControl w:val="0"/>
        <w:numPr>
          <w:ilvl w:val="1"/>
          <w:numId w:val="1"/>
        </w:numPr>
        <w:tabs>
          <w:tab w:val="clear" w:pos="502"/>
          <w:tab w:val="num" w:pos="360"/>
        </w:tabs>
        <w:ind w:left="360"/>
        <w:jc w:val="both"/>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Mūsu piedāvājums: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981"/>
        <w:gridCol w:w="2268"/>
      </w:tblGrid>
      <w:tr w:rsidR="00EE5C20" w:rsidRPr="00E8491F" w14:paraId="03928C68" w14:textId="77777777" w:rsidTr="00580238">
        <w:tc>
          <w:tcPr>
            <w:tcW w:w="852" w:type="dxa"/>
            <w:tcBorders>
              <w:top w:val="single" w:sz="4" w:space="0" w:color="auto"/>
              <w:left w:val="single" w:sz="4" w:space="0" w:color="auto"/>
              <w:bottom w:val="single" w:sz="4" w:space="0" w:color="auto"/>
              <w:right w:val="single" w:sz="4" w:space="0" w:color="auto"/>
            </w:tcBorders>
            <w:vAlign w:val="center"/>
            <w:hideMark/>
          </w:tcPr>
          <w:p w14:paraId="11F933E8"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proofErr w:type="spellStart"/>
            <w:r w:rsidRPr="00E8491F">
              <w:rPr>
                <w:rFonts w:ascii="Times New Roman" w:eastAsia="Times New Roman" w:hAnsi="Times New Roman" w:cs="Times New Roman"/>
                <w:b/>
                <w:sz w:val="24"/>
                <w:szCs w:val="24"/>
                <w:lang w:eastAsia="lv-LV"/>
              </w:rPr>
              <w:t>N.p.k</w:t>
            </w:r>
            <w:proofErr w:type="spellEnd"/>
            <w:r w:rsidRPr="00E8491F">
              <w:rPr>
                <w:rFonts w:ascii="Times New Roman" w:eastAsia="Times New Roman" w:hAnsi="Times New Roman" w:cs="Times New Roman"/>
                <w:b/>
                <w:sz w:val="24"/>
                <w:szCs w:val="24"/>
                <w:lang w:eastAsia="lv-LV"/>
              </w:rPr>
              <w:t>.</w:t>
            </w:r>
          </w:p>
        </w:tc>
        <w:tc>
          <w:tcPr>
            <w:tcW w:w="5981" w:type="dxa"/>
            <w:tcBorders>
              <w:top w:val="single" w:sz="4" w:space="0" w:color="auto"/>
              <w:left w:val="single" w:sz="4" w:space="0" w:color="auto"/>
              <w:bottom w:val="single" w:sz="4" w:space="0" w:color="auto"/>
              <w:right w:val="single" w:sz="4" w:space="0" w:color="auto"/>
            </w:tcBorders>
            <w:vAlign w:val="center"/>
            <w:hideMark/>
          </w:tcPr>
          <w:p w14:paraId="20490E7F"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Objekts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BDE5FF" w14:textId="77777777" w:rsidR="00EE5C20" w:rsidRDefault="00EE5C20" w:rsidP="00580238">
            <w:pPr>
              <w:tabs>
                <w:tab w:val="left" w:pos="360"/>
              </w:tabs>
              <w:rPr>
                <w:rFonts w:ascii="Times New Roman" w:eastAsia="Times New Roman" w:hAnsi="Times New Roman" w:cs="Times New Roman"/>
                <w:b/>
                <w:sz w:val="24"/>
                <w:szCs w:val="24"/>
                <w:lang w:eastAsia="lv-LV"/>
              </w:rPr>
            </w:pPr>
            <w:r w:rsidRPr="00E8491F">
              <w:rPr>
                <w:rFonts w:ascii="Times New Roman" w:eastAsia="Times New Roman" w:hAnsi="Times New Roman" w:cs="Times New Roman"/>
                <w:b/>
                <w:sz w:val="24"/>
                <w:szCs w:val="24"/>
                <w:lang w:eastAsia="lv-LV"/>
              </w:rPr>
              <w:t xml:space="preserve">Līgumcena </w:t>
            </w:r>
          </w:p>
          <w:p w14:paraId="692D2287"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r w:rsidRPr="00E8491F">
              <w:rPr>
                <w:rFonts w:ascii="Times New Roman" w:eastAsia="Times New Roman" w:hAnsi="Times New Roman" w:cs="Times New Roman"/>
                <w:b/>
                <w:sz w:val="24"/>
                <w:szCs w:val="24"/>
                <w:lang w:eastAsia="lv-LV"/>
              </w:rPr>
              <w:t>EUR bez PVN</w:t>
            </w:r>
          </w:p>
        </w:tc>
      </w:tr>
      <w:tr w:rsidR="00EE5C20" w:rsidRPr="00E8491F" w14:paraId="26493A98" w14:textId="77777777" w:rsidTr="00580238">
        <w:tc>
          <w:tcPr>
            <w:tcW w:w="852" w:type="dxa"/>
            <w:tcBorders>
              <w:top w:val="single" w:sz="4" w:space="0" w:color="auto"/>
              <w:left w:val="single" w:sz="4" w:space="0" w:color="auto"/>
              <w:bottom w:val="single" w:sz="4" w:space="0" w:color="auto"/>
              <w:right w:val="single" w:sz="4" w:space="0" w:color="auto"/>
            </w:tcBorders>
            <w:hideMark/>
          </w:tcPr>
          <w:p w14:paraId="282132D2" w14:textId="77777777" w:rsidR="00EE5C20" w:rsidRPr="00C85CC1" w:rsidRDefault="00EE5C20" w:rsidP="00580238">
            <w:pPr>
              <w:tabs>
                <w:tab w:val="left" w:pos="360"/>
              </w:tabs>
              <w:rPr>
                <w:rFonts w:ascii="Times New Roman" w:eastAsia="Times New Roman" w:hAnsi="Times New Roman" w:cs="Times New Roman"/>
                <w:b/>
                <w:bCs/>
                <w:sz w:val="24"/>
                <w:szCs w:val="24"/>
                <w:lang w:eastAsia="lv-LV"/>
              </w:rPr>
            </w:pPr>
            <w:r w:rsidRPr="00C85CC1">
              <w:rPr>
                <w:rFonts w:ascii="Times New Roman" w:eastAsia="Times New Roman" w:hAnsi="Times New Roman" w:cs="Times New Roman"/>
                <w:b/>
                <w:bCs/>
                <w:sz w:val="24"/>
                <w:szCs w:val="24"/>
                <w:lang w:eastAsia="lv-LV"/>
              </w:rPr>
              <w:t>1.</w:t>
            </w:r>
          </w:p>
        </w:tc>
        <w:tc>
          <w:tcPr>
            <w:tcW w:w="5981" w:type="dxa"/>
            <w:tcBorders>
              <w:top w:val="single" w:sz="4" w:space="0" w:color="auto"/>
              <w:left w:val="single" w:sz="4" w:space="0" w:color="auto"/>
              <w:bottom w:val="single" w:sz="4" w:space="0" w:color="auto"/>
              <w:right w:val="single" w:sz="4" w:space="0" w:color="auto"/>
            </w:tcBorders>
          </w:tcPr>
          <w:p w14:paraId="1CA76F3E" w14:textId="5AA428B6" w:rsidR="00EE5C20" w:rsidRPr="00E500A2" w:rsidRDefault="00EE5C20" w:rsidP="00096655">
            <w:pPr>
              <w:jc w:val="both"/>
              <w:rPr>
                <w:rFonts w:ascii="Times New Roman" w:eastAsia="Times New Roman" w:hAnsi="Times New Roman" w:cs="Times New Roman"/>
                <w:b/>
                <w:sz w:val="24"/>
                <w:szCs w:val="24"/>
                <w:lang w:eastAsia="lv-LV"/>
              </w:rPr>
            </w:pPr>
            <w:r w:rsidRPr="00E500A2">
              <w:rPr>
                <w:rFonts w:ascii="Times New Roman" w:hAnsi="Times New Roman"/>
                <w:b/>
                <w:sz w:val="24"/>
                <w:szCs w:val="24"/>
              </w:rPr>
              <w:t>AS “</w:t>
            </w:r>
            <w:r w:rsidR="00D244A2">
              <w:rPr>
                <w:rFonts w:ascii="Times New Roman" w:hAnsi="Times New Roman"/>
                <w:b/>
                <w:sz w:val="24"/>
                <w:szCs w:val="24"/>
              </w:rPr>
              <w:t>Lopkopības izmēģinājumu stacija Latgale</w:t>
            </w:r>
            <w:r w:rsidRPr="00E500A2">
              <w:rPr>
                <w:rFonts w:ascii="Times New Roman" w:hAnsi="Times New Roman"/>
                <w:b/>
                <w:sz w:val="24"/>
                <w:szCs w:val="24"/>
              </w:rPr>
              <w:t>” valsts kapitāla daļas (akciju paketes) un 1 kapitāla daļas (akcijas) tirgus vērtības noteikšana</w:t>
            </w:r>
          </w:p>
        </w:tc>
        <w:tc>
          <w:tcPr>
            <w:tcW w:w="2268" w:type="dxa"/>
            <w:tcBorders>
              <w:top w:val="single" w:sz="4" w:space="0" w:color="auto"/>
              <w:left w:val="single" w:sz="4" w:space="0" w:color="auto"/>
              <w:bottom w:val="single" w:sz="4" w:space="0" w:color="auto"/>
              <w:right w:val="single" w:sz="4" w:space="0" w:color="auto"/>
            </w:tcBorders>
          </w:tcPr>
          <w:p w14:paraId="5E6365E7"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p>
        </w:tc>
      </w:tr>
      <w:tr w:rsidR="00EE5C20" w:rsidRPr="00E8491F" w14:paraId="243CDCE7" w14:textId="77777777" w:rsidTr="00580238">
        <w:tc>
          <w:tcPr>
            <w:tcW w:w="852" w:type="dxa"/>
            <w:tcBorders>
              <w:top w:val="single" w:sz="4" w:space="0" w:color="auto"/>
              <w:left w:val="single" w:sz="4" w:space="0" w:color="auto"/>
              <w:bottom w:val="single" w:sz="4" w:space="0" w:color="auto"/>
              <w:right w:val="single" w:sz="4" w:space="0" w:color="auto"/>
            </w:tcBorders>
          </w:tcPr>
          <w:p w14:paraId="62598D5E" w14:textId="77777777" w:rsidR="00EE5C20" w:rsidRPr="00C85CC1" w:rsidRDefault="00EE5C20" w:rsidP="00580238">
            <w:pPr>
              <w:tabs>
                <w:tab w:val="left" w:pos="360"/>
              </w:tabs>
              <w:rPr>
                <w:rFonts w:ascii="Times New Roman" w:eastAsia="Times New Roman" w:hAnsi="Times New Roman" w:cs="Times New Roman"/>
                <w:b/>
                <w:bCs/>
                <w:sz w:val="24"/>
                <w:szCs w:val="24"/>
                <w:lang w:eastAsia="lv-LV"/>
              </w:rPr>
            </w:pPr>
            <w:r w:rsidRPr="00C85CC1">
              <w:rPr>
                <w:rFonts w:ascii="Times New Roman" w:eastAsia="Times New Roman" w:hAnsi="Times New Roman" w:cs="Times New Roman"/>
                <w:b/>
                <w:bCs/>
                <w:sz w:val="24"/>
                <w:szCs w:val="24"/>
                <w:lang w:eastAsia="lv-LV"/>
              </w:rPr>
              <w:t>2.</w:t>
            </w:r>
          </w:p>
        </w:tc>
        <w:tc>
          <w:tcPr>
            <w:tcW w:w="5981" w:type="dxa"/>
            <w:tcBorders>
              <w:top w:val="single" w:sz="4" w:space="0" w:color="auto"/>
              <w:left w:val="single" w:sz="4" w:space="0" w:color="auto"/>
              <w:bottom w:val="single" w:sz="4" w:space="0" w:color="auto"/>
              <w:right w:val="single" w:sz="4" w:space="0" w:color="auto"/>
            </w:tcBorders>
          </w:tcPr>
          <w:p w14:paraId="2091392D" w14:textId="16BA3646" w:rsidR="00EE5C20" w:rsidRPr="00E500A2" w:rsidRDefault="00EE5C20" w:rsidP="00096655">
            <w:pPr>
              <w:jc w:val="both"/>
              <w:rPr>
                <w:rFonts w:ascii="Times New Roman" w:hAnsi="Times New Roman" w:cs="Times New Roman"/>
                <w:b/>
                <w:sz w:val="24"/>
                <w:szCs w:val="24"/>
              </w:rPr>
            </w:pPr>
            <w:r w:rsidRPr="00E500A2">
              <w:rPr>
                <w:rFonts w:ascii="Times New Roman" w:hAnsi="Times New Roman"/>
                <w:b/>
                <w:sz w:val="24"/>
                <w:szCs w:val="24"/>
              </w:rPr>
              <w:t>AS “</w:t>
            </w:r>
            <w:r w:rsidR="00D244A2">
              <w:rPr>
                <w:rFonts w:ascii="Times New Roman" w:hAnsi="Times New Roman"/>
                <w:b/>
                <w:sz w:val="24"/>
                <w:szCs w:val="24"/>
              </w:rPr>
              <w:t>Latgales ciltslietu un mākslīgās apsēklošanas stacija</w:t>
            </w:r>
            <w:r w:rsidRPr="00E500A2">
              <w:rPr>
                <w:rFonts w:ascii="Times New Roman" w:hAnsi="Times New Roman"/>
                <w:b/>
                <w:sz w:val="24"/>
                <w:szCs w:val="24"/>
              </w:rPr>
              <w:t>” valsts kapitāla daļas (akciju paketes) un 1 kapitāla daļas (akcijas) tirgus vērtības noteikšana</w:t>
            </w:r>
          </w:p>
        </w:tc>
        <w:tc>
          <w:tcPr>
            <w:tcW w:w="2268" w:type="dxa"/>
            <w:tcBorders>
              <w:top w:val="single" w:sz="4" w:space="0" w:color="auto"/>
              <w:left w:val="single" w:sz="4" w:space="0" w:color="auto"/>
              <w:bottom w:val="single" w:sz="4" w:space="0" w:color="auto"/>
              <w:right w:val="single" w:sz="4" w:space="0" w:color="auto"/>
            </w:tcBorders>
          </w:tcPr>
          <w:p w14:paraId="7E4B27A5"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p>
        </w:tc>
      </w:tr>
      <w:tr w:rsidR="00EE5C20" w:rsidRPr="00E8491F" w14:paraId="0F8D0A85" w14:textId="77777777" w:rsidTr="00580238">
        <w:tc>
          <w:tcPr>
            <w:tcW w:w="852" w:type="dxa"/>
            <w:tcBorders>
              <w:top w:val="single" w:sz="4" w:space="0" w:color="auto"/>
              <w:left w:val="single" w:sz="4" w:space="0" w:color="auto"/>
              <w:bottom w:val="single" w:sz="4" w:space="0" w:color="auto"/>
              <w:right w:val="single" w:sz="4" w:space="0" w:color="auto"/>
            </w:tcBorders>
          </w:tcPr>
          <w:p w14:paraId="4DF35C6A" w14:textId="77777777" w:rsidR="00EE5C20" w:rsidRDefault="00EE5C20" w:rsidP="00580238">
            <w:pPr>
              <w:tabs>
                <w:tab w:val="left" w:pos="360"/>
              </w:tabs>
              <w:rPr>
                <w:rFonts w:ascii="Times New Roman" w:eastAsia="Times New Roman" w:hAnsi="Times New Roman" w:cs="Times New Roman"/>
                <w:sz w:val="24"/>
                <w:szCs w:val="24"/>
                <w:lang w:eastAsia="lv-LV"/>
              </w:rPr>
            </w:pPr>
          </w:p>
        </w:tc>
        <w:tc>
          <w:tcPr>
            <w:tcW w:w="5981" w:type="dxa"/>
            <w:tcBorders>
              <w:top w:val="single" w:sz="4" w:space="0" w:color="auto"/>
              <w:left w:val="single" w:sz="4" w:space="0" w:color="auto"/>
              <w:bottom w:val="single" w:sz="4" w:space="0" w:color="auto"/>
              <w:right w:val="single" w:sz="4" w:space="0" w:color="auto"/>
            </w:tcBorders>
          </w:tcPr>
          <w:p w14:paraId="0C2D27D3" w14:textId="77777777" w:rsidR="00EE5C20" w:rsidRPr="00363EEC" w:rsidRDefault="00EE5C20" w:rsidP="00580238">
            <w:pPr>
              <w:jc w:val="right"/>
              <w:rPr>
                <w:rFonts w:ascii="Times New Roman" w:hAnsi="Times New Roman" w:cs="Times New Roman"/>
                <w:b/>
                <w:sz w:val="24"/>
                <w:szCs w:val="24"/>
              </w:rPr>
            </w:pPr>
            <w:r w:rsidRPr="00363EEC">
              <w:rPr>
                <w:rFonts w:ascii="Times New Roman" w:hAnsi="Times New Roman" w:cs="Times New Roman"/>
                <w:b/>
                <w:sz w:val="24"/>
                <w:szCs w:val="24"/>
              </w:rPr>
              <w:t>KOPĀ:</w:t>
            </w:r>
          </w:p>
        </w:tc>
        <w:tc>
          <w:tcPr>
            <w:tcW w:w="2268" w:type="dxa"/>
            <w:tcBorders>
              <w:top w:val="single" w:sz="4" w:space="0" w:color="auto"/>
              <w:left w:val="single" w:sz="4" w:space="0" w:color="auto"/>
              <w:bottom w:val="single" w:sz="4" w:space="0" w:color="auto"/>
              <w:right w:val="single" w:sz="4" w:space="0" w:color="auto"/>
            </w:tcBorders>
          </w:tcPr>
          <w:p w14:paraId="3B5D90E9"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p>
        </w:tc>
      </w:tr>
      <w:tr w:rsidR="00EE5C20" w:rsidRPr="00E8491F" w14:paraId="11B007DC" w14:textId="77777777" w:rsidTr="00580238">
        <w:tc>
          <w:tcPr>
            <w:tcW w:w="852" w:type="dxa"/>
            <w:tcBorders>
              <w:top w:val="single" w:sz="4" w:space="0" w:color="auto"/>
              <w:left w:val="single" w:sz="4" w:space="0" w:color="auto"/>
              <w:bottom w:val="single" w:sz="4" w:space="0" w:color="auto"/>
              <w:right w:val="single" w:sz="4" w:space="0" w:color="auto"/>
            </w:tcBorders>
          </w:tcPr>
          <w:p w14:paraId="30D95BEC" w14:textId="77777777" w:rsidR="00EE5C20" w:rsidRDefault="00EE5C20" w:rsidP="00580238">
            <w:pPr>
              <w:tabs>
                <w:tab w:val="left" w:pos="360"/>
              </w:tabs>
              <w:rPr>
                <w:rFonts w:ascii="Times New Roman" w:eastAsia="Times New Roman" w:hAnsi="Times New Roman" w:cs="Times New Roman"/>
                <w:sz w:val="24"/>
                <w:szCs w:val="24"/>
                <w:lang w:eastAsia="lv-LV"/>
              </w:rPr>
            </w:pPr>
          </w:p>
        </w:tc>
        <w:tc>
          <w:tcPr>
            <w:tcW w:w="5981" w:type="dxa"/>
            <w:tcBorders>
              <w:top w:val="single" w:sz="4" w:space="0" w:color="auto"/>
              <w:left w:val="single" w:sz="4" w:space="0" w:color="auto"/>
              <w:bottom w:val="single" w:sz="4" w:space="0" w:color="auto"/>
              <w:right w:val="single" w:sz="4" w:space="0" w:color="auto"/>
            </w:tcBorders>
          </w:tcPr>
          <w:p w14:paraId="1DA82AC7" w14:textId="77777777" w:rsidR="00EE5C20" w:rsidRPr="00363EEC" w:rsidRDefault="00EE5C20" w:rsidP="00580238">
            <w:pPr>
              <w:jc w:val="right"/>
              <w:rPr>
                <w:rFonts w:ascii="Times New Roman" w:hAnsi="Times New Roman" w:cs="Times New Roman"/>
                <w:b/>
                <w:sz w:val="24"/>
                <w:szCs w:val="24"/>
              </w:rPr>
            </w:pPr>
            <w:r w:rsidRPr="00363EEC">
              <w:rPr>
                <w:rFonts w:ascii="Times New Roman" w:hAnsi="Times New Roman" w:cs="Times New Roman"/>
                <w:b/>
                <w:sz w:val="24"/>
                <w:szCs w:val="24"/>
              </w:rPr>
              <w:t>PVN 21%:</w:t>
            </w:r>
          </w:p>
        </w:tc>
        <w:tc>
          <w:tcPr>
            <w:tcW w:w="2268" w:type="dxa"/>
            <w:tcBorders>
              <w:top w:val="single" w:sz="4" w:space="0" w:color="auto"/>
              <w:left w:val="single" w:sz="4" w:space="0" w:color="auto"/>
              <w:bottom w:val="single" w:sz="4" w:space="0" w:color="auto"/>
              <w:right w:val="single" w:sz="4" w:space="0" w:color="auto"/>
            </w:tcBorders>
          </w:tcPr>
          <w:p w14:paraId="577DD70E"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p>
        </w:tc>
      </w:tr>
      <w:tr w:rsidR="00EE5C20" w:rsidRPr="00E8491F" w14:paraId="39E5E34C" w14:textId="77777777" w:rsidTr="00580238">
        <w:tc>
          <w:tcPr>
            <w:tcW w:w="852" w:type="dxa"/>
            <w:tcBorders>
              <w:top w:val="single" w:sz="4" w:space="0" w:color="auto"/>
              <w:left w:val="single" w:sz="4" w:space="0" w:color="auto"/>
              <w:bottom w:val="single" w:sz="4" w:space="0" w:color="auto"/>
              <w:right w:val="single" w:sz="4" w:space="0" w:color="auto"/>
            </w:tcBorders>
          </w:tcPr>
          <w:p w14:paraId="292A393F" w14:textId="77777777" w:rsidR="00EE5C20" w:rsidRDefault="00EE5C20" w:rsidP="00580238">
            <w:pPr>
              <w:tabs>
                <w:tab w:val="left" w:pos="360"/>
              </w:tabs>
              <w:rPr>
                <w:rFonts w:ascii="Times New Roman" w:eastAsia="Times New Roman" w:hAnsi="Times New Roman" w:cs="Times New Roman"/>
                <w:sz w:val="24"/>
                <w:szCs w:val="24"/>
                <w:lang w:eastAsia="lv-LV"/>
              </w:rPr>
            </w:pPr>
          </w:p>
        </w:tc>
        <w:tc>
          <w:tcPr>
            <w:tcW w:w="5981" w:type="dxa"/>
            <w:tcBorders>
              <w:top w:val="single" w:sz="4" w:space="0" w:color="auto"/>
              <w:left w:val="single" w:sz="4" w:space="0" w:color="auto"/>
              <w:bottom w:val="single" w:sz="4" w:space="0" w:color="auto"/>
              <w:right w:val="single" w:sz="4" w:space="0" w:color="auto"/>
            </w:tcBorders>
          </w:tcPr>
          <w:p w14:paraId="53E2F3D0" w14:textId="77777777" w:rsidR="00EE5C20" w:rsidRPr="00363EEC" w:rsidRDefault="00EE5C20" w:rsidP="00580238">
            <w:pPr>
              <w:jc w:val="right"/>
              <w:rPr>
                <w:rFonts w:ascii="Times New Roman" w:hAnsi="Times New Roman" w:cs="Times New Roman"/>
                <w:b/>
                <w:sz w:val="24"/>
                <w:szCs w:val="24"/>
              </w:rPr>
            </w:pPr>
            <w:r w:rsidRPr="00363EEC">
              <w:rPr>
                <w:rFonts w:ascii="Times New Roman" w:hAnsi="Times New Roman" w:cs="Times New Roman"/>
                <w:b/>
                <w:sz w:val="24"/>
                <w:szCs w:val="24"/>
              </w:rPr>
              <w:t>KOPĀ EUR AR PVN:</w:t>
            </w:r>
          </w:p>
        </w:tc>
        <w:tc>
          <w:tcPr>
            <w:tcW w:w="2268" w:type="dxa"/>
            <w:tcBorders>
              <w:top w:val="single" w:sz="4" w:space="0" w:color="auto"/>
              <w:left w:val="single" w:sz="4" w:space="0" w:color="auto"/>
              <w:bottom w:val="single" w:sz="4" w:space="0" w:color="auto"/>
              <w:right w:val="single" w:sz="4" w:space="0" w:color="auto"/>
            </w:tcBorders>
          </w:tcPr>
          <w:p w14:paraId="44B048CE"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p>
        </w:tc>
      </w:tr>
    </w:tbl>
    <w:p w14:paraId="434DB9FE" w14:textId="77777777" w:rsidR="00EE5C20" w:rsidRPr="007B3957" w:rsidRDefault="00EE5C20" w:rsidP="00EE5C20">
      <w:pPr>
        <w:keepLines/>
        <w:widowControl w:val="0"/>
        <w:rPr>
          <w:rFonts w:ascii="Times New Roman" w:eastAsia="Times New Roman" w:hAnsi="Times New Roman" w:cs="Times New Roman"/>
          <w:sz w:val="24"/>
          <w:szCs w:val="24"/>
        </w:rPr>
      </w:pPr>
    </w:p>
    <w:p w14:paraId="17E527E2" w14:textId="77777777" w:rsidR="00EE5C20" w:rsidRPr="007B3957" w:rsidRDefault="00EE5C20" w:rsidP="004E478B">
      <w:pPr>
        <w:keepLines/>
        <w:widowControl w:val="0"/>
        <w:ind w:left="360"/>
        <w:jc w:val="both"/>
        <w:rPr>
          <w:rFonts w:ascii="Times New Roman" w:eastAsia="Times New Roman" w:hAnsi="Times New Roman" w:cs="Times New Roman"/>
          <w:sz w:val="24"/>
          <w:szCs w:val="24"/>
        </w:rPr>
      </w:pPr>
    </w:p>
    <w:p w14:paraId="4D37BE13" w14:textId="77777777" w:rsidR="00EE5C20" w:rsidRPr="00E500A2" w:rsidRDefault="00EE5C20" w:rsidP="004E478B">
      <w:pPr>
        <w:keepLines/>
        <w:widowControl w:val="0"/>
        <w:tabs>
          <w:tab w:val="num" w:pos="850"/>
        </w:tabs>
        <w:jc w:val="both"/>
        <w:rPr>
          <w:rFonts w:ascii="Times New Roman" w:eastAsia="Arial Unicode MS" w:hAnsi="Times New Roman" w:cs="Times New Roman"/>
          <w:sz w:val="24"/>
          <w:szCs w:val="24"/>
          <w:lang w:eastAsia="lv-LV"/>
        </w:rPr>
      </w:pPr>
      <w:bookmarkStart w:id="13" w:name="_Hlk505515696"/>
      <w:r w:rsidRPr="00E500A2">
        <w:rPr>
          <w:rFonts w:ascii="Times New Roman" w:eastAsia="Arial Unicode MS" w:hAnsi="Times New Roman" w:cs="Times New Roman"/>
          <w:sz w:val="24"/>
          <w:szCs w:val="24"/>
          <w:lang w:eastAsia="lv-LV"/>
        </w:rPr>
        <w:t>3.3. </w:t>
      </w:r>
      <w:r w:rsidRPr="00E500A2">
        <w:rPr>
          <w:rFonts w:ascii="Times New Roman" w:hAnsi="Times New Roman" w:cs="Times New Roman"/>
          <w:sz w:val="24"/>
          <w:szCs w:val="24"/>
        </w:rPr>
        <w:t>Piedāvājumā ir iekļautas visas ar pakalpojumu sniegšanu saistītās izmaksas, ieskaitot transporta izdevumus, visa veida sakaru izmaksas, izdevumus, kas saistīti ar pakalpojumu kvalitātes nodrošinājumu, un visi nodokļi un nodevas, ja tādi ir paredzēti.</w:t>
      </w:r>
    </w:p>
    <w:p w14:paraId="6E83C8D9" w14:textId="77777777" w:rsidR="00EE5C20" w:rsidRPr="007B3957" w:rsidRDefault="00EE5C20" w:rsidP="004E478B">
      <w:pPr>
        <w:keepLines/>
        <w:widowControl w:val="0"/>
        <w:jc w:val="both"/>
        <w:rPr>
          <w:rFonts w:ascii="Times New Roman" w:hAnsi="Times New Roman" w:cs="Times New Roman"/>
          <w:sz w:val="24"/>
          <w:szCs w:val="24"/>
        </w:rPr>
      </w:pPr>
      <w:r w:rsidRPr="007B3957">
        <w:rPr>
          <w:rFonts w:ascii="Times New Roman" w:eastAsia="Arial Unicode MS" w:hAnsi="Times New Roman" w:cs="Times New Roman"/>
          <w:sz w:val="24"/>
          <w:szCs w:val="24"/>
        </w:rPr>
        <w:lastRenderedPageBreak/>
        <w:t>3.4. Mūsu piedāvājums ir spēkā līdz iepirkuma līguma noslēgšanas dienai.</w:t>
      </w:r>
      <w:bookmarkEnd w:id="13"/>
      <w:r w:rsidRPr="007B3957">
        <w:rPr>
          <w:rFonts w:ascii="Times New Roman" w:hAnsi="Times New Roman" w:cs="Times New Roman"/>
          <w:sz w:val="24"/>
          <w:szCs w:val="24"/>
        </w:rPr>
        <w:t xml:space="preserve"> </w:t>
      </w:r>
    </w:p>
    <w:p w14:paraId="50BD26E4" w14:textId="77777777" w:rsidR="00EE5C20" w:rsidRPr="007B3957" w:rsidRDefault="00EE5C20" w:rsidP="004E478B">
      <w:pPr>
        <w:keepLines/>
        <w:widowControl w:val="0"/>
        <w:jc w:val="both"/>
        <w:rPr>
          <w:rFonts w:ascii="Times New Roman" w:hAnsi="Times New Roman" w:cs="Times New Roman"/>
          <w:sz w:val="24"/>
          <w:szCs w:val="24"/>
        </w:rPr>
      </w:pPr>
      <w:r w:rsidRPr="007B3957">
        <w:rPr>
          <w:rFonts w:ascii="Times New Roman" w:hAnsi="Times New Roman" w:cs="Times New Roman"/>
          <w:sz w:val="24"/>
          <w:szCs w:val="24"/>
        </w:rPr>
        <w:t xml:space="preserve">3.5. </w:t>
      </w:r>
      <w:bookmarkStart w:id="14" w:name="_Hlk505515715"/>
      <w:r w:rsidRPr="007B3957">
        <w:rPr>
          <w:rFonts w:ascii="Times New Roman" w:hAnsi="Times New Roman" w:cs="Times New Roman"/>
          <w:sz w:val="24"/>
          <w:szCs w:val="24"/>
        </w:rPr>
        <w:t xml:space="preserve">Ja mūsu piedāvājums tiks pieņemts, mēs apņemamies nodrošināt Iepirkuma nolikumā pretendentiem </w:t>
      </w:r>
      <w:r w:rsidRPr="007B3957">
        <w:rPr>
          <w:rFonts w:ascii="Times New Roman" w:eastAsia="Times New Roman" w:hAnsi="Times New Roman" w:cs="Times New Roman"/>
          <w:sz w:val="24"/>
          <w:szCs w:val="20"/>
          <w:lang w:eastAsia="lv-LV"/>
        </w:rPr>
        <w:t>Tehniskajā specifikācijā noteiktās prasības un slēgt iepirkuma līgumu</w:t>
      </w:r>
      <w:r w:rsidRPr="007B3957">
        <w:rPr>
          <w:rFonts w:ascii="Times New Roman" w:hAnsi="Times New Roman" w:cs="Times New Roman"/>
          <w:sz w:val="24"/>
          <w:szCs w:val="24"/>
        </w:rPr>
        <w:t>.</w:t>
      </w:r>
      <w:bookmarkStart w:id="15" w:name="_Hlk505515785"/>
      <w:bookmarkEnd w:id="14"/>
    </w:p>
    <w:p w14:paraId="0389CEA0" w14:textId="6D4B2C57" w:rsidR="00EE5C20" w:rsidRDefault="00EE5C20" w:rsidP="004E478B">
      <w:pPr>
        <w:keepLines/>
        <w:widowControl w:val="0"/>
        <w:jc w:val="both"/>
        <w:rPr>
          <w:rFonts w:ascii="Times New Roman" w:hAnsi="Times New Roman" w:cs="Times New Roman"/>
          <w:sz w:val="24"/>
          <w:szCs w:val="24"/>
        </w:rPr>
      </w:pPr>
    </w:p>
    <w:p w14:paraId="58C882C6" w14:textId="77777777" w:rsidR="00EE5C20" w:rsidRPr="00E500A2" w:rsidRDefault="00EE5C20" w:rsidP="004E478B">
      <w:pPr>
        <w:keepLines/>
        <w:widowControl w:val="0"/>
        <w:jc w:val="both"/>
        <w:rPr>
          <w:rFonts w:ascii="Times New Roman" w:hAnsi="Times New Roman" w:cs="Times New Roman"/>
          <w:sz w:val="24"/>
          <w:szCs w:val="24"/>
        </w:rPr>
      </w:pPr>
      <w:r w:rsidRPr="00E500A2">
        <w:rPr>
          <w:rFonts w:ascii="Times New Roman" w:hAnsi="Times New Roman" w:cs="Times New Roman"/>
          <w:sz w:val="24"/>
          <w:szCs w:val="24"/>
        </w:rPr>
        <w:t>3.6. Mēs apliecinām, ka:</w:t>
      </w:r>
    </w:p>
    <w:p w14:paraId="1F4DDE0B" w14:textId="77777777" w:rsidR="00EE5C20" w:rsidRPr="00E500A2" w:rsidRDefault="00EE5C20" w:rsidP="004E478B">
      <w:pPr>
        <w:keepLines/>
        <w:widowControl w:val="0"/>
        <w:tabs>
          <w:tab w:val="num" w:pos="426"/>
        </w:tabs>
        <w:jc w:val="both"/>
        <w:rPr>
          <w:rFonts w:ascii="Times New Roman" w:eastAsia="Arial Unicode MS" w:hAnsi="Times New Roman" w:cs="Times New Roman"/>
          <w:sz w:val="24"/>
          <w:szCs w:val="24"/>
        </w:rPr>
      </w:pPr>
      <w:r w:rsidRPr="00E500A2">
        <w:rPr>
          <w:rFonts w:ascii="Times New Roman" w:eastAsia="Arial Unicode MS" w:hAnsi="Times New Roman" w:cs="Times New Roman"/>
          <w:sz w:val="24"/>
          <w:szCs w:val="24"/>
        </w:rPr>
        <w:t xml:space="preserve">3.6.1. nav tādu apstākļu, kuri liegtu mums piedalīties iepirkuma procedūrā un pildīt Iepirkuma nolikumā pretendentiem un </w:t>
      </w:r>
      <w:r w:rsidRPr="00E500A2">
        <w:rPr>
          <w:rFonts w:ascii="Times New Roman" w:eastAsia="Times New Roman" w:hAnsi="Times New Roman" w:cs="Times New Roman"/>
          <w:sz w:val="24"/>
          <w:szCs w:val="24"/>
          <w:lang w:eastAsia="lv-LV"/>
        </w:rPr>
        <w:t xml:space="preserve">Tehniskajā specifikācijā </w:t>
      </w:r>
      <w:r w:rsidRPr="00E500A2">
        <w:rPr>
          <w:rFonts w:ascii="Times New Roman" w:eastAsia="Arial Unicode MS" w:hAnsi="Times New Roman" w:cs="Times New Roman"/>
          <w:sz w:val="24"/>
          <w:szCs w:val="24"/>
        </w:rPr>
        <w:t>noteiktās prasības;</w:t>
      </w:r>
    </w:p>
    <w:p w14:paraId="094C05FF" w14:textId="77777777" w:rsidR="00EE5C20" w:rsidRPr="00E500A2" w:rsidRDefault="00EE5C20" w:rsidP="004E478B">
      <w:pPr>
        <w:keepNext/>
        <w:keepLines/>
        <w:widowControl w:val="0"/>
        <w:tabs>
          <w:tab w:val="left" w:pos="720"/>
        </w:tabs>
        <w:jc w:val="both"/>
        <w:rPr>
          <w:rFonts w:ascii="Times New Roman" w:hAnsi="Times New Roman" w:cs="Times New Roman"/>
          <w:sz w:val="24"/>
          <w:szCs w:val="24"/>
        </w:rPr>
      </w:pPr>
      <w:r w:rsidRPr="00E500A2">
        <w:rPr>
          <w:rFonts w:ascii="Times New Roman" w:hAnsi="Times New Roman" w:cs="Times New Roman"/>
          <w:sz w:val="24"/>
          <w:szCs w:val="24"/>
        </w:rPr>
        <w:t>3.6.2. </w:t>
      </w:r>
      <w:r w:rsidRPr="00E500A2">
        <w:rPr>
          <w:rFonts w:ascii="Times New Roman" w:hAnsi="Times New Roman" w:cs="Times New Roman"/>
          <w:sz w:val="24"/>
          <w:szCs w:val="24"/>
          <w:lang w:eastAsia="zh-CN"/>
        </w:rPr>
        <w:t>piedāvājums ir izstrādāts neatkarīgi</w:t>
      </w:r>
      <w:r w:rsidRPr="00E500A2">
        <w:rPr>
          <w:rFonts w:ascii="Times New Roman" w:hAnsi="Times New Roman" w:cs="Times New Roman"/>
          <w:sz w:val="24"/>
          <w:szCs w:val="24"/>
        </w:rPr>
        <w:t xml:space="preserve"> un nekādā veidā neesam ieinteresēti nevienā citā piedāvājumā, kas iesniegts šajā iepirkumu procedūrā;</w:t>
      </w:r>
    </w:p>
    <w:p w14:paraId="448EAB61" w14:textId="77777777" w:rsidR="00EE5C20" w:rsidRPr="00E500A2" w:rsidRDefault="00EE5C20" w:rsidP="004E478B">
      <w:pPr>
        <w:keepNext/>
        <w:keepLines/>
        <w:widowControl w:val="0"/>
        <w:tabs>
          <w:tab w:val="left" w:pos="720"/>
        </w:tabs>
        <w:jc w:val="both"/>
        <w:rPr>
          <w:rFonts w:ascii="Times New Roman" w:hAnsi="Times New Roman" w:cs="Times New Roman"/>
          <w:sz w:val="24"/>
          <w:szCs w:val="24"/>
        </w:rPr>
      </w:pPr>
      <w:r w:rsidRPr="00E500A2">
        <w:rPr>
          <w:rFonts w:ascii="Times New Roman" w:hAnsi="Times New Roman" w:cs="Times New Roman"/>
          <w:sz w:val="24"/>
          <w:szCs w:val="24"/>
        </w:rPr>
        <w:t>3.6.3. uz (</w:t>
      </w:r>
      <w:r w:rsidRPr="00E500A2">
        <w:rPr>
          <w:rFonts w:ascii="Times New Roman" w:hAnsi="Times New Roman" w:cs="Times New Roman"/>
          <w:i/>
          <w:sz w:val="24"/>
          <w:szCs w:val="24"/>
          <w:u w:val="single"/>
        </w:rPr>
        <w:t>Pretendenta nosaukums</w:t>
      </w:r>
      <w:r w:rsidRPr="00E500A2">
        <w:rPr>
          <w:rFonts w:ascii="Times New Roman" w:hAnsi="Times New Roman" w:cs="Times New Roman"/>
          <w:sz w:val="24"/>
          <w:szCs w:val="24"/>
        </w:rPr>
        <w:t xml:space="preserve">) un personām, uz kuru iespējām tas balstās, neattiecas </w:t>
      </w:r>
      <w:r w:rsidRPr="00E500A2">
        <w:rPr>
          <w:rFonts w:ascii="Times New Roman" w:hAnsi="Times New Roman" w:cs="Times New Roman"/>
          <w:sz w:val="24"/>
          <w:szCs w:val="24"/>
          <w:lang w:eastAsia="zh-CN"/>
        </w:rPr>
        <w:t>Publisko iepirkumu likuma 9.panta astotajā daļā minētie gadījumi</w:t>
      </w:r>
      <w:r w:rsidRPr="00E500A2">
        <w:rPr>
          <w:rFonts w:ascii="Times New Roman" w:hAnsi="Times New Roman" w:cs="Times New Roman"/>
          <w:sz w:val="24"/>
          <w:szCs w:val="24"/>
        </w:rPr>
        <w:t>, t.sk.:</w:t>
      </w:r>
    </w:p>
    <w:p w14:paraId="3051745E" w14:textId="77777777" w:rsidR="00EE5C20" w:rsidRPr="00E500A2" w:rsidRDefault="00EE5C20" w:rsidP="004E478B">
      <w:pPr>
        <w:keepNext/>
        <w:keepLines/>
        <w:widowControl w:val="0"/>
        <w:tabs>
          <w:tab w:val="left" w:pos="720"/>
        </w:tabs>
        <w:jc w:val="both"/>
        <w:rPr>
          <w:rFonts w:ascii="Times New Roman" w:hAnsi="Times New Roman" w:cs="Times New Roman"/>
          <w:sz w:val="24"/>
          <w:szCs w:val="24"/>
        </w:rPr>
      </w:pPr>
      <w:r w:rsidRPr="00E500A2">
        <w:rPr>
          <w:rFonts w:ascii="Times New Roman" w:hAnsi="Times New Roman" w:cs="Times New Roman"/>
          <w:sz w:val="24"/>
          <w:szCs w:val="24"/>
        </w:rPr>
        <w:t>3.6.3.1. nav pasludināts maksātnespējas process, nav apturēta vai pārtraukta saimnieciskā darbība, nav uzsākta tiesvedība par bankrotu un līdz līguma izpildes paredzamajam beigu termiņam netiks likvidēts;</w:t>
      </w:r>
    </w:p>
    <w:p w14:paraId="3FEA029B" w14:textId="77777777" w:rsidR="00EE5C20" w:rsidRPr="00E500A2" w:rsidRDefault="00EE5C20" w:rsidP="004E478B">
      <w:pPr>
        <w:keepNext/>
        <w:keepLines/>
        <w:widowControl w:val="0"/>
        <w:tabs>
          <w:tab w:val="left" w:pos="720"/>
        </w:tabs>
        <w:jc w:val="both"/>
        <w:rPr>
          <w:rFonts w:ascii="Times New Roman" w:hAnsi="Times New Roman" w:cs="Times New Roman"/>
          <w:sz w:val="24"/>
          <w:szCs w:val="24"/>
        </w:rPr>
      </w:pPr>
      <w:r w:rsidRPr="00E500A2">
        <w:rPr>
          <w:rFonts w:ascii="Times New Roman" w:hAnsi="Times New Roman" w:cs="Times New Roman"/>
          <w:sz w:val="24"/>
          <w:szCs w:val="24"/>
        </w:rPr>
        <w:t>3.6.3.2. Latvijā un/vai valstī, kurā (</w:t>
      </w:r>
      <w:r w:rsidRPr="00E500A2">
        <w:rPr>
          <w:rFonts w:ascii="Times New Roman" w:hAnsi="Times New Roman" w:cs="Times New Roman"/>
          <w:i/>
          <w:sz w:val="24"/>
          <w:szCs w:val="24"/>
          <w:u w:val="single"/>
        </w:rPr>
        <w:t>Pretendenta nosaukums</w:t>
      </w:r>
      <w:r w:rsidRPr="00E500A2">
        <w:rPr>
          <w:rFonts w:ascii="Times New Roman" w:hAnsi="Times New Roman" w:cs="Times New Roman"/>
          <w:sz w:val="24"/>
          <w:szCs w:val="24"/>
        </w:rPr>
        <w:t xml:space="preserve">) reģistrēts, nav nodokļu parādu, tajā skaitā valsts sociālās apdrošināšanas iemaksu parādu, kas kopsummā katrā valstī pārsniedz 150 </w:t>
      </w:r>
      <w:proofErr w:type="spellStart"/>
      <w:r w:rsidRPr="00E500A2">
        <w:rPr>
          <w:rFonts w:ascii="Times New Roman" w:hAnsi="Times New Roman" w:cs="Times New Roman"/>
          <w:i/>
          <w:iCs/>
          <w:sz w:val="24"/>
          <w:szCs w:val="24"/>
        </w:rPr>
        <w:t>euro</w:t>
      </w:r>
      <w:proofErr w:type="spellEnd"/>
      <w:r w:rsidRPr="00E500A2">
        <w:rPr>
          <w:rFonts w:ascii="Times New Roman" w:hAnsi="Times New Roman" w:cs="Times New Roman"/>
          <w:sz w:val="24"/>
          <w:szCs w:val="24"/>
        </w:rPr>
        <w:t>.</w:t>
      </w:r>
    </w:p>
    <w:p w14:paraId="0F72C097" w14:textId="77777777" w:rsidR="00EE5C20" w:rsidRPr="00E500A2" w:rsidRDefault="00EE5C20" w:rsidP="004E478B">
      <w:pPr>
        <w:jc w:val="both"/>
        <w:rPr>
          <w:rFonts w:ascii="Times New Roman" w:eastAsia="Times New Roman" w:hAnsi="Times New Roman" w:cs="Times New Roman"/>
          <w:sz w:val="24"/>
          <w:szCs w:val="24"/>
          <w:lang w:eastAsia="lv-LV"/>
        </w:rPr>
      </w:pPr>
      <w:r w:rsidRPr="00E500A2">
        <w:rPr>
          <w:rFonts w:ascii="Times New Roman" w:eastAsia="SimSun" w:hAnsi="Times New Roman" w:cs="Times New Roman"/>
          <w:sz w:val="24"/>
          <w:szCs w:val="24"/>
        </w:rPr>
        <w:t xml:space="preserve">3.6.4. </w:t>
      </w:r>
      <w:r w:rsidRPr="00E500A2">
        <w:rPr>
          <w:rFonts w:ascii="Times New Roman" w:eastAsia="Times New Roman" w:hAnsi="Times New Roman" w:cs="Times New Roman"/>
          <w:sz w:val="24"/>
          <w:szCs w:val="24"/>
          <w:lang w:eastAsia="lv-LV"/>
        </w:rPr>
        <w:t>piekrītam personas datu apstrādei Iepirkuma veikšanai un Iepirkuma dokumentu glabāšanai;</w:t>
      </w:r>
    </w:p>
    <w:p w14:paraId="405310E3" w14:textId="77777777" w:rsidR="00EE5C20" w:rsidRPr="00E500A2" w:rsidRDefault="00EE5C20" w:rsidP="004E478B">
      <w:pPr>
        <w:jc w:val="both"/>
        <w:rPr>
          <w:rFonts w:ascii="Times New Roman" w:hAnsi="Times New Roman" w:cs="Times New Roman"/>
          <w:sz w:val="24"/>
          <w:szCs w:val="24"/>
        </w:rPr>
      </w:pPr>
      <w:r w:rsidRPr="00E500A2">
        <w:rPr>
          <w:rFonts w:ascii="Times New Roman" w:hAnsi="Times New Roman" w:cs="Times New Roman"/>
          <w:sz w:val="24"/>
          <w:szCs w:val="24"/>
        </w:rPr>
        <w:t xml:space="preserve">3.6.5. </w:t>
      </w:r>
      <w:r w:rsidRPr="00E500A2">
        <w:rPr>
          <w:rFonts w:ascii="Times New Roman" w:eastAsia="SimSun" w:hAnsi="Times New Roman" w:cs="Times New Roman"/>
          <w:sz w:val="24"/>
          <w:szCs w:val="24"/>
        </w:rPr>
        <w:t>iesniedzot Pasūtītājam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4DBB9880" w14:textId="77777777" w:rsidR="00EE5C20" w:rsidRPr="00E500A2" w:rsidRDefault="00EE5C20" w:rsidP="004E478B">
      <w:pPr>
        <w:jc w:val="both"/>
        <w:rPr>
          <w:rFonts w:ascii="Times New Roman" w:hAnsi="Times New Roman" w:cs="Times New Roman"/>
          <w:sz w:val="24"/>
          <w:szCs w:val="24"/>
        </w:rPr>
      </w:pPr>
      <w:r w:rsidRPr="00E500A2">
        <w:rPr>
          <w:rFonts w:ascii="Times New Roman" w:hAnsi="Times New Roman" w:cs="Times New Roman"/>
          <w:sz w:val="24"/>
          <w:szCs w:val="24"/>
        </w:rPr>
        <w:t>3.6.6. Pretendentam, tā personālam un/vai apakšuzņēmējam (</w:t>
      </w:r>
      <w:r w:rsidRPr="00E500A2">
        <w:rPr>
          <w:rFonts w:ascii="Times New Roman" w:hAnsi="Times New Roman" w:cs="Times New Roman"/>
          <w:i/>
          <w:sz w:val="24"/>
          <w:szCs w:val="24"/>
          <w:u w:val="single"/>
        </w:rPr>
        <w:t>norādīt</w:t>
      </w:r>
      <w:r w:rsidRPr="00E500A2">
        <w:rPr>
          <w:rFonts w:ascii="Times New Roman" w:hAnsi="Times New Roman" w:cs="Times New Roman"/>
          <w:sz w:val="24"/>
          <w:szCs w:val="24"/>
        </w:rPr>
        <w:t>) ir nepieciešamās prasmes un kvalifikācijas dokumenti, kas apliecina tā kompetenci veikt biznesa (uzņēmējdarbības) vērtēšanu atbilstoši normatīvajos aktos izvirzītajām prasībām, un pieredze biznesa (uzņēmējdarbības) vērtēšanā;</w:t>
      </w:r>
    </w:p>
    <w:p w14:paraId="30D63DA5" w14:textId="77777777" w:rsidR="00EE5C20" w:rsidRPr="00E500A2" w:rsidRDefault="00EE5C20" w:rsidP="004E478B">
      <w:pPr>
        <w:jc w:val="both"/>
        <w:rPr>
          <w:rFonts w:ascii="Times New Roman" w:eastAsia="Arial Unicode MS" w:hAnsi="Times New Roman" w:cs="Times New Roman"/>
          <w:sz w:val="24"/>
          <w:szCs w:val="24"/>
        </w:rPr>
      </w:pPr>
      <w:r w:rsidRPr="00E500A2">
        <w:rPr>
          <w:rFonts w:ascii="Times New Roman" w:hAnsi="Times New Roman" w:cs="Times New Roman"/>
          <w:sz w:val="24"/>
          <w:szCs w:val="24"/>
        </w:rPr>
        <w:t>3.6.7. visas iesniegtās ziņas ir patiesas.</w:t>
      </w:r>
    </w:p>
    <w:p w14:paraId="26079FEF" w14:textId="77777777" w:rsidR="00EE5C20" w:rsidRDefault="00EE5C20" w:rsidP="004E478B">
      <w:pPr>
        <w:spacing w:after="120"/>
        <w:jc w:val="both"/>
        <w:rPr>
          <w:rFonts w:ascii="Times New Roman" w:hAnsi="Times New Roman" w:cs="Times New Roman"/>
          <w:b/>
          <w:sz w:val="24"/>
          <w:szCs w:val="24"/>
        </w:rPr>
      </w:pPr>
    </w:p>
    <w:p w14:paraId="0D8F681F" w14:textId="77777777" w:rsidR="00EE5C20" w:rsidRPr="007B3957" w:rsidRDefault="00EE5C20" w:rsidP="004E478B">
      <w:pPr>
        <w:spacing w:after="120"/>
        <w:jc w:val="both"/>
        <w:rPr>
          <w:rFonts w:ascii="Times New Roman" w:hAnsi="Times New Roman" w:cs="Times New Roman"/>
          <w:b/>
          <w:sz w:val="24"/>
          <w:szCs w:val="24"/>
        </w:rPr>
      </w:pPr>
      <w:r w:rsidRPr="007B3957">
        <w:rPr>
          <w:rFonts w:ascii="Times New Roman" w:hAnsi="Times New Roman" w:cs="Times New Roman"/>
          <w:b/>
          <w:sz w:val="24"/>
          <w:szCs w:val="24"/>
        </w:rPr>
        <w:t xml:space="preserve">4. Informējam, ka mūsu uzņēmums atbilst mazā / vidējā </w:t>
      </w:r>
      <w:r w:rsidRPr="007B3957">
        <w:rPr>
          <w:rFonts w:ascii="Times New Roman" w:hAnsi="Times New Roman" w:cs="Times New Roman"/>
          <w:b/>
          <w:i/>
          <w:iCs/>
          <w:sz w:val="24"/>
          <w:szCs w:val="24"/>
        </w:rPr>
        <w:t xml:space="preserve">(nevajadzīgo svītrot) </w:t>
      </w:r>
      <w:r w:rsidRPr="007B3957">
        <w:rPr>
          <w:rFonts w:ascii="Times New Roman" w:hAnsi="Times New Roman" w:cs="Times New Roman"/>
          <w:b/>
          <w:sz w:val="24"/>
          <w:szCs w:val="24"/>
        </w:rPr>
        <w:t>uzņēmuma statusam</w:t>
      </w:r>
      <w:bookmarkEnd w:id="15"/>
      <w:r w:rsidRPr="007B3957">
        <w:rPr>
          <w:rFonts w:ascii="Times New Roman" w:hAnsi="Times New Roman" w:cs="Times New Roman"/>
          <w:b/>
          <w:sz w:val="24"/>
          <w:szCs w:val="24"/>
        </w:rPr>
        <w:t xml:space="preserve">. </w:t>
      </w:r>
    </w:p>
    <w:p w14:paraId="519A2E00" w14:textId="77777777" w:rsidR="00EE5C20" w:rsidRPr="007B3957" w:rsidRDefault="00EE5C20" w:rsidP="004E478B">
      <w:pPr>
        <w:keepLines/>
        <w:widowControl w:val="0"/>
        <w:jc w:val="both"/>
        <w:rPr>
          <w:rFonts w:ascii="Times New Roman" w:eastAsia="Times New Roman" w:hAnsi="Times New Roman" w:cs="Times New Roman"/>
          <w:b/>
          <w:bCs/>
          <w:sz w:val="24"/>
          <w:szCs w:val="24"/>
        </w:rPr>
      </w:pPr>
      <w:r w:rsidRPr="007B3957">
        <w:rPr>
          <w:rFonts w:ascii="Times New Roman" w:hAnsi="Times New Roman" w:cs="Times New Roman"/>
          <w:b/>
          <w:sz w:val="24"/>
          <w:szCs w:val="24"/>
        </w:rPr>
        <w:t xml:space="preserve">5. </w:t>
      </w:r>
      <w:r w:rsidRPr="007B3957">
        <w:rPr>
          <w:rFonts w:ascii="Times New Roman" w:eastAsia="Times New Roman" w:hAnsi="Times New Roman" w:cs="Times New Roman"/>
          <w:b/>
          <w:bCs/>
          <w:sz w:val="24"/>
          <w:szCs w:val="24"/>
        </w:rPr>
        <w:t xml:space="preserve">Informējam, ka iepirkuma līgumu parakstīsim elektroniskā formā/papīra formā </w:t>
      </w:r>
      <w:r w:rsidRPr="007B3957">
        <w:rPr>
          <w:rFonts w:ascii="Times New Roman" w:eastAsia="Times New Roman" w:hAnsi="Times New Roman" w:cs="Times New Roman"/>
          <w:b/>
          <w:bCs/>
          <w:i/>
          <w:iCs/>
          <w:sz w:val="24"/>
          <w:szCs w:val="24"/>
        </w:rPr>
        <w:t>(nevajadzīgo svītrot)</w:t>
      </w:r>
      <w:r w:rsidRPr="007B3957">
        <w:rPr>
          <w:rFonts w:ascii="Times New Roman" w:eastAsia="Times New Roman" w:hAnsi="Times New Roman" w:cs="Times New Roman"/>
          <w:b/>
          <w:bCs/>
          <w:sz w:val="24"/>
          <w:szCs w:val="24"/>
        </w:rPr>
        <w:t>.</w:t>
      </w:r>
    </w:p>
    <w:p w14:paraId="22E38D72" w14:textId="77777777" w:rsidR="00EE5C20" w:rsidRPr="007B3957" w:rsidRDefault="00EE5C20" w:rsidP="00EE5C20">
      <w:pPr>
        <w:spacing w:after="120"/>
        <w:rPr>
          <w:rFonts w:ascii="Times New Roman" w:hAnsi="Times New Roman" w:cs="Times New Roman"/>
          <w:b/>
          <w:sz w:val="24"/>
          <w:szCs w:val="24"/>
        </w:rPr>
      </w:pPr>
    </w:p>
    <w:p w14:paraId="0EB600EB" w14:textId="424D5342" w:rsidR="00EE5C20" w:rsidRPr="007B3957" w:rsidRDefault="00EE5C20" w:rsidP="002122DC">
      <w:pPr>
        <w:keepLines/>
        <w:widowControl w:val="0"/>
        <w:spacing w:line="360" w:lineRule="auto"/>
        <w:jc w:val="both"/>
        <w:rPr>
          <w:rFonts w:ascii="Times New Roman" w:hAnsi="Times New Roman" w:cs="Times New Roman"/>
          <w:sz w:val="24"/>
          <w:szCs w:val="24"/>
        </w:rPr>
      </w:pPr>
      <w:r w:rsidRPr="007B3957">
        <w:rPr>
          <w:rFonts w:ascii="Times New Roman" w:hAnsi="Times New Roman" w:cs="Times New Roman"/>
          <w:sz w:val="24"/>
          <w:szCs w:val="24"/>
        </w:rPr>
        <w:t>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EE5C20" w:rsidRPr="007B3957" w14:paraId="6541526A" w14:textId="77777777" w:rsidTr="00580238">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74DFB2E"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05A9FC51" w14:textId="77777777" w:rsidR="00EE5C20" w:rsidRPr="007B3957" w:rsidRDefault="00EE5C20" w:rsidP="00580238">
            <w:pPr>
              <w:rPr>
                <w:rFonts w:ascii="Times New Roman" w:hAnsi="Times New Roman" w:cs="Times New Roman"/>
                <w:sz w:val="24"/>
                <w:szCs w:val="24"/>
              </w:rPr>
            </w:pPr>
          </w:p>
        </w:tc>
      </w:tr>
      <w:tr w:rsidR="00EE5C20" w:rsidRPr="007B3957" w14:paraId="6888B580" w14:textId="77777777" w:rsidTr="00580238">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1603A60B"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2505BF4D" w14:textId="77777777" w:rsidR="00EE5C20" w:rsidRPr="007B3957" w:rsidRDefault="00EE5C20" w:rsidP="00580238">
            <w:pPr>
              <w:rPr>
                <w:rFonts w:ascii="Times New Roman" w:hAnsi="Times New Roman" w:cs="Times New Roman"/>
                <w:sz w:val="24"/>
                <w:szCs w:val="24"/>
              </w:rPr>
            </w:pPr>
          </w:p>
        </w:tc>
      </w:tr>
      <w:tr w:rsidR="00EE5C20" w:rsidRPr="007B3957" w14:paraId="5FBF3ED2" w14:textId="77777777" w:rsidTr="00580238">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5FA7E91B"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47A6A971" w14:textId="77777777" w:rsidR="00EE5C20" w:rsidRPr="007B3957" w:rsidRDefault="00EE5C20" w:rsidP="00580238">
            <w:pPr>
              <w:rPr>
                <w:rFonts w:ascii="Times New Roman" w:hAnsi="Times New Roman" w:cs="Times New Roman"/>
                <w:sz w:val="24"/>
                <w:szCs w:val="24"/>
              </w:rPr>
            </w:pPr>
          </w:p>
        </w:tc>
      </w:tr>
      <w:tr w:rsidR="00EE5C20" w:rsidRPr="007B3957" w14:paraId="7D0E0EE0" w14:textId="77777777" w:rsidTr="00580238">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6D9F846"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3316642E" w14:textId="77777777" w:rsidR="00EE5C20" w:rsidRPr="007B3957" w:rsidRDefault="00EE5C20" w:rsidP="00580238">
            <w:pPr>
              <w:rPr>
                <w:rFonts w:ascii="Times New Roman" w:hAnsi="Times New Roman" w:cs="Times New Roman"/>
                <w:sz w:val="24"/>
                <w:szCs w:val="24"/>
              </w:rPr>
            </w:pPr>
          </w:p>
        </w:tc>
      </w:tr>
    </w:tbl>
    <w:p w14:paraId="1F5DA33C" w14:textId="77777777" w:rsidR="00EE5C20" w:rsidRPr="007B3957" w:rsidRDefault="00EE5C20" w:rsidP="00EE5C20">
      <w:pPr>
        <w:jc w:val="right"/>
        <w:rPr>
          <w:rFonts w:ascii="Times New Roman" w:hAnsi="Times New Roman" w:cs="Times New Roman"/>
          <w:b/>
        </w:rPr>
      </w:pPr>
    </w:p>
    <w:p w14:paraId="664BF203" w14:textId="77777777" w:rsidR="00EE5C20" w:rsidRDefault="00EE5C20" w:rsidP="00EE5C20">
      <w:pPr>
        <w:pStyle w:val="Sarakstarindkopa"/>
        <w:ind w:left="360"/>
        <w:jc w:val="right"/>
        <w:rPr>
          <w:rFonts w:ascii="Times New Roman" w:hAnsi="Times New Roman" w:cs="Times New Roman"/>
          <w:b/>
          <w:sz w:val="24"/>
          <w:szCs w:val="24"/>
        </w:rPr>
      </w:pPr>
    </w:p>
    <w:p w14:paraId="0A90464B" w14:textId="77777777" w:rsidR="00EE5C20" w:rsidRDefault="00EE5C20" w:rsidP="00EE5C20">
      <w:pPr>
        <w:pStyle w:val="Sarakstarindkopa"/>
        <w:ind w:left="360"/>
        <w:jc w:val="right"/>
        <w:rPr>
          <w:rFonts w:ascii="Times New Roman" w:hAnsi="Times New Roman" w:cs="Times New Roman"/>
          <w:b/>
          <w:sz w:val="24"/>
          <w:szCs w:val="24"/>
        </w:rPr>
      </w:pPr>
    </w:p>
    <w:p w14:paraId="5BE55F9F" w14:textId="77777777" w:rsidR="00EE5C20" w:rsidRDefault="00EE5C20" w:rsidP="00EE5C20">
      <w:pPr>
        <w:pStyle w:val="Sarakstarindkopa"/>
        <w:ind w:left="360"/>
        <w:jc w:val="right"/>
        <w:rPr>
          <w:rFonts w:ascii="Times New Roman" w:hAnsi="Times New Roman" w:cs="Times New Roman"/>
          <w:b/>
          <w:sz w:val="24"/>
          <w:szCs w:val="24"/>
        </w:rPr>
      </w:pPr>
    </w:p>
    <w:p w14:paraId="09922F55" w14:textId="77777777" w:rsidR="00EE5C20" w:rsidRDefault="00EE5C20" w:rsidP="00EE5C20">
      <w:pPr>
        <w:pStyle w:val="Sarakstarindkopa"/>
        <w:ind w:left="360"/>
        <w:jc w:val="right"/>
        <w:rPr>
          <w:rFonts w:ascii="Times New Roman" w:hAnsi="Times New Roman" w:cs="Times New Roman"/>
          <w:b/>
          <w:sz w:val="24"/>
          <w:szCs w:val="24"/>
        </w:rPr>
      </w:pPr>
    </w:p>
    <w:p w14:paraId="482E77D1" w14:textId="77777777" w:rsidR="00EE5C20" w:rsidRDefault="00EE5C20" w:rsidP="00EE5C20">
      <w:pPr>
        <w:pStyle w:val="Sarakstarindkopa"/>
        <w:ind w:left="360"/>
        <w:jc w:val="right"/>
        <w:rPr>
          <w:rFonts w:ascii="Times New Roman" w:hAnsi="Times New Roman" w:cs="Times New Roman"/>
          <w:b/>
          <w:sz w:val="24"/>
          <w:szCs w:val="24"/>
        </w:rPr>
      </w:pPr>
    </w:p>
    <w:p w14:paraId="39B75FA6" w14:textId="77777777" w:rsidR="00EE5C20" w:rsidRDefault="00EE5C20" w:rsidP="00EE5C20">
      <w:pPr>
        <w:pStyle w:val="Sarakstarindkopa"/>
        <w:ind w:left="360"/>
        <w:jc w:val="right"/>
        <w:rPr>
          <w:rFonts w:ascii="Times New Roman" w:hAnsi="Times New Roman" w:cs="Times New Roman"/>
          <w:b/>
          <w:sz w:val="24"/>
          <w:szCs w:val="24"/>
        </w:rPr>
      </w:pPr>
    </w:p>
    <w:p w14:paraId="19E0EBCB" w14:textId="3EC94A58" w:rsidR="00EE5C20" w:rsidRPr="00202876" w:rsidRDefault="00EE5C20" w:rsidP="00EE5C20">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lastRenderedPageBreak/>
        <w:t>3</w:t>
      </w:r>
      <w:r w:rsidRPr="00202876">
        <w:rPr>
          <w:rFonts w:ascii="Times New Roman" w:hAnsi="Times New Roman" w:cs="Times New Roman"/>
          <w:b/>
          <w:sz w:val="24"/>
          <w:szCs w:val="24"/>
        </w:rPr>
        <w:t xml:space="preserve">.pielikums </w:t>
      </w:r>
      <w:r w:rsidRPr="00202876">
        <w:rPr>
          <w:rFonts w:ascii="Times New Roman" w:hAnsi="Times New Roman" w:cs="Times New Roman"/>
          <w:b/>
          <w:sz w:val="24"/>
          <w:szCs w:val="24"/>
        </w:rPr>
        <w:br/>
      </w:r>
      <w:proofErr w:type="spellStart"/>
      <w:r w:rsidRPr="00202876">
        <w:rPr>
          <w:rFonts w:ascii="Times New Roman" w:hAnsi="Times New Roman" w:cs="Times New Roman"/>
          <w:b/>
          <w:sz w:val="24"/>
          <w:szCs w:val="24"/>
        </w:rPr>
        <w:t>Nr.POSSESSOR</w:t>
      </w:r>
      <w:proofErr w:type="spellEnd"/>
      <w:r w:rsidRPr="00202876">
        <w:rPr>
          <w:rFonts w:ascii="Times New Roman" w:hAnsi="Times New Roman" w:cs="Times New Roman"/>
          <w:b/>
          <w:sz w:val="24"/>
          <w:szCs w:val="24"/>
        </w:rPr>
        <w:t>/202</w:t>
      </w:r>
      <w:r w:rsidR="00D244A2">
        <w:rPr>
          <w:rFonts w:ascii="Times New Roman" w:hAnsi="Times New Roman" w:cs="Times New Roman"/>
          <w:b/>
          <w:sz w:val="24"/>
          <w:szCs w:val="24"/>
        </w:rPr>
        <w:t>2</w:t>
      </w:r>
      <w:r>
        <w:rPr>
          <w:rFonts w:ascii="Times New Roman" w:hAnsi="Times New Roman" w:cs="Times New Roman"/>
          <w:b/>
          <w:sz w:val="24"/>
          <w:szCs w:val="24"/>
        </w:rPr>
        <w:t>/</w:t>
      </w:r>
      <w:r w:rsidR="00096655">
        <w:rPr>
          <w:rFonts w:ascii="Times New Roman" w:hAnsi="Times New Roman" w:cs="Times New Roman"/>
          <w:b/>
          <w:sz w:val="24"/>
          <w:szCs w:val="24"/>
        </w:rPr>
        <w:t>8</w:t>
      </w:r>
    </w:p>
    <w:p w14:paraId="64C27EE5" w14:textId="77777777" w:rsidR="00EE5C20" w:rsidRPr="002420B5" w:rsidRDefault="00EE5C20" w:rsidP="00EE5C20">
      <w:pPr>
        <w:outlineLvl w:val="0"/>
        <w:rPr>
          <w:rFonts w:ascii="Times New Roman" w:eastAsia="Times New Roman" w:hAnsi="Times New Roman" w:cs="Times New Roman"/>
          <w:b/>
          <w:caps/>
          <w:sz w:val="24"/>
          <w:szCs w:val="24"/>
          <w:lang w:eastAsia="lv-LV"/>
        </w:rPr>
      </w:pPr>
      <w:r w:rsidRPr="002420B5">
        <w:rPr>
          <w:rFonts w:ascii="Times New Roman" w:eastAsia="Times New Roman" w:hAnsi="Times New Roman" w:cs="Times New Roman"/>
          <w:b/>
          <w:caps/>
          <w:sz w:val="24"/>
          <w:szCs w:val="24"/>
          <w:lang w:eastAsia="lv-LV"/>
        </w:rPr>
        <w:t>Apliecinājums par pieredzi</w:t>
      </w:r>
    </w:p>
    <w:p w14:paraId="148B0138" w14:textId="77777777" w:rsidR="00EE5C20" w:rsidRDefault="00EE5C20" w:rsidP="00EE5C20">
      <w:pPr>
        <w:keepNext/>
        <w:keepLines/>
        <w:contextualSpacing/>
        <w:rPr>
          <w:rFonts w:ascii="Times New Roman" w:hAnsi="Times New Roman" w:cs="Times New Roman"/>
          <w:b/>
          <w:sz w:val="24"/>
          <w:szCs w:val="24"/>
        </w:rPr>
      </w:pPr>
      <w:r w:rsidRPr="00734E76">
        <w:rPr>
          <w:rFonts w:ascii="Times New Roman" w:hAnsi="Times New Roman" w:cs="Times New Roman"/>
          <w:b/>
          <w:sz w:val="24"/>
          <w:szCs w:val="24"/>
        </w:rPr>
        <w:t xml:space="preserve"> </w:t>
      </w:r>
    </w:p>
    <w:p w14:paraId="33BA75A5" w14:textId="73497791" w:rsidR="00EE5C20" w:rsidRPr="00734E76" w:rsidRDefault="00B4705B" w:rsidP="00EE5C20">
      <w:pPr>
        <w:rPr>
          <w:rFonts w:ascii="Times New Roman" w:eastAsia="Times New Roman" w:hAnsi="Times New Roman" w:cs="Times New Roman"/>
          <w:b/>
          <w:sz w:val="24"/>
          <w:szCs w:val="24"/>
          <w:lang w:eastAsia="lv-LV"/>
        </w:rPr>
      </w:pPr>
      <w:r w:rsidRPr="00383D5A">
        <w:rPr>
          <w:rFonts w:ascii="Times New Roman" w:hAnsi="Times New Roman" w:cs="Times New Roman"/>
          <w:b/>
          <w:sz w:val="24"/>
          <w:szCs w:val="24"/>
        </w:rPr>
        <w:t>“</w:t>
      </w:r>
      <w:r>
        <w:rPr>
          <w:rFonts w:ascii="Times New Roman" w:hAnsi="Times New Roman"/>
          <w:b/>
          <w:sz w:val="24"/>
          <w:szCs w:val="24"/>
        </w:rPr>
        <w:t>AS “Lopkopības izmēģinājumu stacija Latgale</w:t>
      </w:r>
      <w:r w:rsidRPr="00893AE5">
        <w:rPr>
          <w:rFonts w:ascii="Times New Roman" w:hAnsi="Times New Roman"/>
          <w:b/>
          <w:sz w:val="24"/>
          <w:szCs w:val="24"/>
        </w:rPr>
        <w:t xml:space="preserve">” </w:t>
      </w:r>
      <w:r>
        <w:rPr>
          <w:rFonts w:ascii="Times New Roman" w:hAnsi="Times New Roman"/>
          <w:b/>
          <w:sz w:val="24"/>
          <w:szCs w:val="24"/>
        </w:rPr>
        <w:t>un AS “Latgales ciltslietu un mākslīgās apsēklošanas stacija”</w:t>
      </w:r>
      <w:r w:rsidR="00EE5C20">
        <w:rPr>
          <w:rFonts w:ascii="Times New Roman" w:hAnsi="Times New Roman"/>
          <w:b/>
          <w:sz w:val="24"/>
          <w:szCs w:val="24"/>
        </w:rPr>
        <w:t xml:space="preserve"> </w:t>
      </w:r>
      <w:r w:rsidR="00EE5C20" w:rsidRPr="002A7C02">
        <w:rPr>
          <w:rFonts w:ascii="Times New Roman" w:hAnsi="Times New Roman"/>
          <w:b/>
          <w:sz w:val="24"/>
          <w:szCs w:val="24"/>
        </w:rPr>
        <w:t>valsts kapitāla daļas tirgus vērtības noteikšana</w:t>
      </w:r>
      <w:r w:rsidR="00EE5C20">
        <w:rPr>
          <w:rFonts w:ascii="Times New Roman" w:hAnsi="Times New Roman" w:cs="Times New Roman"/>
          <w:b/>
          <w:sz w:val="24"/>
          <w:szCs w:val="24"/>
        </w:rPr>
        <w:t>”</w:t>
      </w:r>
    </w:p>
    <w:p w14:paraId="13400C8B" w14:textId="4E8F0642" w:rsidR="00EE5C20" w:rsidRDefault="00EE5C20" w:rsidP="00EE5C20">
      <w:pPr>
        <w:rPr>
          <w:rFonts w:ascii="Times New Roman" w:eastAsia="Times New Roman" w:hAnsi="Times New Roman" w:cs="Times New Roman"/>
          <w:b/>
          <w:lang w:eastAsia="zh-CN"/>
        </w:rPr>
      </w:pPr>
      <w:r w:rsidRPr="00302CAE">
        <w:rPr>
          <w:rFonts w:ascii="Times New Roman" w:eastAsia="Times New Roman" w:hAnsi="Times New Roman" w:cs="Times New Roman"/>
          <w:sz w:val="24"/>
          <w:szCs w:val="24"/>
          <w:lang w:eastAsia="lv-LV"/>
        </w:rPr>
        <w:t xml:space="preserve">Iepirkuma identifikācijas </w:t>
      </w:r>
      <w:proofErr w:type="spellStart"/>
      <w:r w:rsidRPr="00302CAE">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POSSESSOR</w:t>
      </w:r>
      <w:proofErr w:type="spellEnd"/>
      <w:r>
        <w:rPr>
          <w:rFonts w:ascii="Times New Roman" w:eastAsia="Times New Roman" w:hAnsi="Times New Roman" w:cs="Times New Roman"/>
          <w:sz w:val="24"/>
          <w:szCs w:val="24"/>
          <w:lang w:eastAsia="lv-LV"/>
        </w:rPr>
        <w:t>/202</w:t>
      </w:r>
      <w:r w:rsidR="00D244A2">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00096655">
        <w:rPr>
          <w:rFonts w:ascii="Times New Roman" w:eastAsia="Times New Roman" w:hAnsi="Times New Roman" w:cs="Times New Roman"/>
          <w:sz w:val="24"/>
          <w:szCs w:val="24"/>
          <w:lang w:eastAsia="lv-LV"/>
        </w:rPr>
        <w:t>8</w:t>
      </w:r>
    </w:p>
    <w:p w14:paraId="1B2DDC8E" w14:textId="77777777" w:rsidR="00EE5C20" w:rsidRDefault="00EE5C20" w:rsidP="004E478B">
      <w:pPr>
        <w:jc w:val="both"/>
        <w:rPr>
          <w:rFonts w:ascii="Times New Roman" w:hAnsi="Times New Roman" w:cs="Times New Roman"/>
          <w:sz w:val="24"/>
          <w:szCs w:val="24"/>
        </w:rPr>
      </w:pPr>
    </w:p>
    <w:p w14:paraId="497305EF" w14:textId="77777777" w:rsidR="00EE5C20" w:rsidRPr="00E500A2" w:rsidRDefault="00EE5C20" w:rsidP="004E478B">
      <w:pPr>
        <w:jc w:val="both"/>
        <w:rPr>
          <w:rFonts w:ascii="Times New Roman" w:hAnsi="Times New Roman" w:cs="Times New Roman"/>
          <w:sz w:val="24"/>
          <w:szCs w:val="24"/>
        </w:rPr>
      </w:pPr>
      <w:r w:rsidRPr="00E500A2">
        <w:rPr>
          <w:rFonts w:ascii="Times New Roman" w:hAnsi="Times New Roman" w:cs="Times New Roman"/>
          <w:sz w:val="24"/>
          <w:szCs w:val="24"/>
        </w:rPr>
        <w:t>Pretendents (</w:t>
      </w:r>
      <w:r w:rsidRPr="00E500A2">
        <w:rPr>
          <w:rFonts w:ascii="Times New Roman" w:hAnsi="Times New Roman" w:cs="Times New Roman"/>
          <w:sz w:val="24"/>
          <w:szCs w:val="24"/>
          <w:u w:val="single"/>
        </w:rPr>
        <w:t>nosaukums</w:t>
      </w:r>
      <w:r w:rsidRPr="00E500A2">
        <w:rPr>
          <w:rFonts w:ascii="Times New Roman" w:hAnsi="Times New Roman" w:cs="Times New Roman"/>
          <w:sz w:val="24"/>
          <w:szCs w:val="24"/>
        </w:rPr>
        <w:t>) apliecina pieredzi Tehniskajā specifikācijā noteikto pakalpojumu sniegšanā par tā iepriekšējos 2 (divos) gados līdz piedāvājuma iesniegšanas dienai sniegtajiem pakalpojumiem, kas apliecina Pretendenta atbilstību Iepirkuma nolikuma 12.4.punktā izvirzītajām prasībām:</w:t>
      </w:r>
    </w:p>
    <w:p w14:paraId="5CB76D33" w14:textId="77777777" w:rsidR="00EE5C20" w:rsidRPr="00435B93" w:rsidRDefault="00EE5C20" w:rsidP="00EE5C20">
      <w:pPr>
        <w:rPr>
          <w:rFonts w:ascii="Times New Roman" w:hAnsi="Times New Roman" w:cs="Times New Roman"/>
          <w:b/>
          <w:color w:val="000000"/>
          <w:sz w:val="24"/>
          <w:szCs w:val="24"/>
        </w:rPr>
      </w:pPr>
    </w:p>
    <w:tbl>
      <w:tblPr>
        <w:tblStyle w:val="Reatabula11"/>
        <w:tblW w:w="9351" w:type="dxa"/>
        <w:tblLook w:val="04A0" w:firstRow="1" w:lastRow="0" w:firstColumn="1" w:lastColumn="0" w:noHBand="0" w:noVBand="1"/>
      </w:tblPr>
      <w:tblGrid>
        <w:gridCol w:w="1949"/>
        <w:gridCol w:w="1949"/>
        <w:gridCol w:w="1949"/>
        <w:gridCol w:w="1378"/>
        <w:gridCol w:w="2126"/>
      </w:tblGrid>
      <w:tr w:rsidR="00EE5C20" w:rsidRPr="00E500A2" w14:paraId="0C556A32" w14:textId="77777777" w:rsidTr="00580238">
        <w:tc>
          <w:tcPr>
            <w:tcW w:w="1949" w:type="dxa"/>
            <w:tcBorders>
              <w:top w:val="single" w:sz="4" w:space="0" w:color="auto"/>
              <w:left w:val="single" w:sz="4" w:space="0" w:color="auto"/>
              <w:bottom w:val="single" w:sz="4" w:space="0" w:color="auto"/>
              <w:right w:val="single" w:sz="4" w:space="0" w:color="auto"/>
            </w:tcBorders>
            <w:hideMark/>
          </w:tcPr>
          <w:p w14:paraId="03E53365" w14:textId="77777777" w:rsidR="00EE5C20" w:rsidRPr="00E500A2" w:rsidRDefault="00EE5C20" w:rsidP="00580238">
            <w:pPr>
              <w:spacing w:after="200" w:line="276" w:lineRule="auto"/>
              <w:rPr>
                <w:rFonts w:eastAsia="Calibri"/>
              </w:rPr>
            </w:pPr>
            <w:r w:rsidRPr="00E500A2">
              <w:rPr>
                <w:rFonts w:eastAsia="Calibri"/>
              </w:rPr>
              <w:t>Vērtētās kapitālsabiedrības nosaukums, reģistrācijas Nr., juridiskā adrese</w:t>
            </w:r>
          </w:p>
        </w:tc>
        <w:tc>
          <w:tcPr>
            <w:tcW w:w="1949" w:type="dxa"/>
            <w:tcBorders>
              <w:top w:val="single" w:sz="4" w:space="0" w:color="auto"/>
              <w:left w:val="single" w:sz="4" w:space="0" w:color="auto"/>
              <w:bottom w:val="single" w:sz="4" w:space="0" w:color="auto"/>
              <w:right w:val="single" w:sz="4" w:space="0" w:color="auto"/>
            </w:tcBorders>
            <w:hideMark/>
          </w:tcPr>
          <w:p w14:paraId="0AF15275" w14:textId="77777777" w:rsidR="00EE5C20" w:rsidRPr="00E500A2" w:rsidRDefault="00EE5C20" w:rsidP="00580238">
            <w:pPr>
              <w:spacing w:after="200" w:line="276" w:lineRule="auto"/>
              <w:rPr>
                <w:rFonts w:eastAsia="Calibri"/>
              </w:rPr>
            </w:pPr>
            <w:r w:rsidRPr="00E500A2">
              <w:rPr>
                <w:rFonts w:eastAsia="Calibri"/>
              </w:rPr>
              <w:t>Vērtētās kapitālsabiedrības aktīvu kopsumma (</w:t>
            </w:r>
            <w:proofErr w:type="spellStart"/>
            <w:r w:rsidRPr="00E500A2">
              <w:rPr>
                <w:rFonts w:eastAsia="Calibri"/>
              </w:rPr>
              <w:t>euro</w:t>
            </w:r>
            <w:proofErr w:type="spellEnd"/>
            <w:r w:rsidRPr="00E500A2">
              <w:rPr>
                <w:rFonts w:eastAsia="Calibri"/>
              </w:rPr>
              <w:t>)</w:t>
            </w:r>
          </w:p>
        </w:tc>
        <w:tc>
          <w:tcPr>
            <w:tcW w:w="1949" w:type="dxa"/>
            <w:tcBorders>
              <w:top w:val="single" w:sz="4" w:space="0" w:color="auto"/>
              <w:left w:val="single" w:sz="4" w:space="0" w:color="auto"/>
              <w:bottom w:val="single" w:sz="4" w:space="0" w:color="auto"/>
              <w:right w:val="single" w:sz="4" w:space="0" w:color="auto"/>
            </w:tcBorders>
            <w:hideMark/>
          </w:tcPr>
          <w:p w14:paraId="66F4FEC9" w14:textId="77777777" w:rsidR="00EE5C20" w:rsidRPr="00E500A2" w:rsidRDefault="00EE5C20" w:rsidP="00580238">
            <w:pPr>
              <w:spacing w:after="200" w:line="276" w:lineRule="auto"/>
              <w:rPr>
                <w:rFonts w:eastAsia="Calibri"/>
              </w:rPr>
            </w:pPr>
            <w:r w:rsidRPr="00E500A2">
              <w:rPr>
                <w:rFonts w:eastAsia="Calibri"/>
              </w:rPr>
              <w:t>Vērtētās kapitālsabiedrības neto apgrozījums (</w:t>
            </w:r>
            <w:proofErr w:type="spellStart"/>
            <w:r w:rsidRPr="00E500A2">
              <w:rPr>
                <w:rFonts w:eastAsia="Calibri"/>
              </w:rPr>
              <w:t>euro</w:t>
            </w:r>
            <w:proofErr w:type="spellEnd"/>
            <w:r w:rsidRPr="00E500A2">
              <w:rPr>
                <w:rFonts w:eastAsia="Calibri"/>
              </w:rPr>
              <w:t>)</w:t>
            </w:r>
          </w:p>
        </w:tc>
        <w:tc>
          <w:tcPr>
            <w:tcW w:w="1378" w:type="dxa"/>
            <w:tcBorders>
              <w:top w:val="single" w:sz="4" w:space="0" w:color="auto"/>
              <w:left w:val="single" w:sz="4" w:space="0" w:color="auto"/>
              <w:bottom w:val="single" w:sz="4" w:space="0" w:color="auto"/>
              <w:right w:val="single" w:sz="4" w:space="0" w:color="auto"/>
            </w:tcBorders>
            <w:hideMark/>
          </w:tcPr>
          <w:p w14:paraId="5FDF4C45" w14:textId="77777777" w:rsidR="00EE5C20" w:rsidRPr="00E500A2" w:rsidRDefault="00EE5C20" w:rsidP="00580238">
            <w:pPr>
              <w:spacing w:after="200" w:line="276" w:lineRule="auto"/>
              <w:rPr>
                <w:rFonts w:eastAsia="Calibri"/>
              </w:rPr>
            </w:pPr>
            <w:r w:rsidRPr="00E500A2">
              <w:rPr>
                <w:rFonts w:eastAsia="Calibri"/>
              </w:rPr>
              <w:t>Laika periods, kad veikts vērtējums</w:t>
            </w:r>
          </w:p>
        </w:tc>
        <w:tc>
          <w:tcPr>
            <w:tcW w:w="2126" w:type="dxa"/>
            <w:tcBorders>
              <w:top w:val="single" w:sz="4" w:space="0" w:color="auto"/>
              <w:left w:val="single" w:sz="4" w:space="0" w:color="auto"/>
              <w:bottom w:val="single" w:sz="4" w:space="0" w:color="auto"/>
              <w:right w:val="single" w:sz="4" w:space="0" w:color="auto"/>
            </w:tcBorders>
            <w:hideMark/>
          </w:tcPr>
          <w:p w14:paraId="147DD873" w14:textId="77777777" w:rsidR="00EE5C20" w:rsidRPr="00E500A2" w:rsidRDefault="00EE5C20" w:rsidP="00580238">
            <w:pPr>
              <w:spacing w:after="200" w:line="276" w:lineRule="auto"/>
              <w:rPr>
                <w:rFonts w:eastAsia="Calibri"/>
              </w:rPr>
            </w:pPr>
            <w:r w:rsidRPr="00E500A2">
              <w:rPr>
                <w:rFonts w:eastAsia="Calibri"/>
              </w:rPr>
              <w:t>Kontaktpersona atsauksmēm</w:t>
            </w:r>
          </w:p>
          <w:p w14:paraId="3AE55E0A" w14:textId="77777777" w:rsidR="00EE5C20" w:rsidRPr="00E500A2" w:rsidRDefault="00EE5C20" w:rsidP="00580238">
            <w:pPr>
              <w:spacing w:after="200" w:line="276" w:lineRule="auto"/>
              <w:rPr>
                <w:rFonts w:eastAsia="Calibri"/>
              </w:rPr>
            </w:pPr>
            <w:r w:rsidRPr="00E500A2">
              <w:rPr>
                <w:rFonts w:eastAsia="Calibri"/>
              </w:rPr>
              <w:t>(vārds, uzvārds, tālrunis, e-pasts)</w:t>
            </w:r>
          </w:p>
        </w:tc>
      </w:tr>
      <w:tr w:rsidR="00EE5C20" w:rsidRPr="00E500A2" w14:paraId="72997F10" w14:textId="77777777" w:rsidTr="00580238">
        <w:tc>
          <w:tcPr>
            <w:tcW w:w="1949" w:type="dxa"/>
            <w:tcBorders>
              <w:top w:val="single" w:sz="4" w:space="0" w:color="auto"/>
              <w:left w:val="single" w:sz="4" w:space="0" w:color="auto"/>
              <w:bottom w:val="single" w:sz="4" w:space="0" w:color="auto"/>
              <w:right w:val="single" w:sz="4" w:space="0" w:color="auto"/>
            </w:tcBorders>
          </w:tcPr>
          <w:p w14:paraId="43D7BB5C"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463B7EEE"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73814760" w14:textId="77777777" w:rsidR="00EE5C20" w:rsidRPr="00E500A2" w:rsidRDefault="00EE5C20" w:rsidP="00580238">
            <w:pPr>
              <w:spacing w:after="200" w:line="276" w:lineRule="auto"/>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419C22B0" w14:textId="77777777" w:rsidR="00EE5C20" w:rsidRPr="00E500A2" w:rsidRDefault="00EE5C20" w:rsidP="00580238">
            <w:pPr>
              <w:spacing w:after="200" w:line="276" w:lineRule="auto"/>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1DEB9AAC" w14:textId="77777777" w:rsidR="00EE5C20" w:rsidRPr="00E500A2" w:rsidRDefault="00EE5C20" w:rsidP="00580238">
            <w:pPr>
              <w:spacing w:after="200" w:line="276" w:lineRule="auto"/>
              <w:rPr>
                <w:rFonts w:eastAsia="Calibri"/>
              </w:rPr>
            </w:pPr>
          </w:p>
        </w:tc>
      </w:tr>
      <w:tr w:rsidR="00EE5C20" w:rsidRPr="00E500A2" w14:paraId="43A0B22D" w14:textId="77777777" w:rsidTr="00580238">
        <w:tc>
          <w:tcPr>
            <w:tcW w:w="1949" w:type="dxa"/>
            <w:tcBorders>
              <w:top w:val="single" w:sz="4" w:space="0" w:color="auto"/>
              <w:left w:val="single" w:sz="4" w:space="0" w:color="auto"/>
              <w:bottom w:val="single" w:sz="4" w:space="0" w:color="auto"/>
              <w:right w:val="single" w:sz="4" w:space="0" w:color="auto"/>
            </w:tcBorders>
          </w:tcPr>
          <w:p w14:paraId="05AC8D11"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47AC6937"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3C4D4AFB" w14:textId="77777777" w:rsidR="00EE5C20" w:rsidRPr="00E500A2" w:rsidRDefault="00EE5C20" w:rsidP="00580238">
            <w:pPr>
              <w:spacing w:after="200" w:line="276" w:lineRule="auto"/>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7C425D84" w14:textId="77777777" w:rsidR="00EE5C20" w:rsidRPr="00E500A2" w:rsidRDefault="00EE5C20" w:rsidP="00580238">
            <w:pPr>
              <w:spacing w:after="200" w:line="276" w:lineRule="auto"/>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190A8518" w14:textId="77777777" w:rsidR="00EE5C20" w:rsidRPr="00E500A2" w:rsidRDefault="00EE5C20" w:rsidP="00580238">
            <w:pPr>
              <w:spacing w:after="200" w:line="276" w:lineRule="auto"/>
              <w:rPr>
                <w:rFonts w:eastAsia="Calibri"/>
              </w:rPr>
            </w:pPr>
          </w:p>
        </w:tc>
      </w:tr>
      <w:tr w:rsidR="00EE5C20" w:rsidRPr="00E500A2" w14:paraId="67E72D60" w14:textId="77777777" w:rsidTr="00580238">
        <w:tc>
          <w:tcPr>
            <w:tcW w:w="1949" w:type="dxa"/>
            <w:tcBorders>
              <w:top w:val="single" w:sz="4" w:space="0" w:color="auto"/>
              <w:left w:val="single" w:sz="4" w:space="0" w:color="auto"/>
              <w:bottom w:val="single" w:sz="4" w:space="0" w:color="auto"/>
              <w:right w:val="single" w:sz="4" w:space="0" w:color="auto"/>
            </w:tcBorders>
          </w:tcPr>
          <w:p w14:paraId="06E034A1"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624FB484"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26CD165A" w14:textId="77777777" w:rsidR="00EE5C20" w:rsidRPr="00E500A2" w:rsidRDefault="00EE5C20" w:rsidP="00580238">
            <w:pPr>
              <w:spacing w:after="200" w:line="276" w:lineRule="auto"/>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24DF51D7" w14:textId="77777777" w:rsidR="00EE5C20" w:rsidRPr="00E500A2" w:rsidRDefault="00EE5C20" w:rsidP="00580238">
            <w:pPr>
              <w:spacing w:after="200" w:line="276" w:lineRule="auto"/>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26536219" w14:textId="77777777" w:rsidR="00EE5C20" w:rsidRPr="00E500A2" w:rsidRDefault="00EE5C20" w:rsidP="00580238">
            <w:pPr>
              <w:spacing w:after="200" w:line="276" w:lineRule="auto"/>
              <w:rPr>
                <w:rFonts w:eastAsia="Calibri"/>
              </w:rPr>
            </w:pPr>
          </w:p>
        </w:tc>
      </w:tr>
      <w:tr w:rsidR="00EE5C20" w:rsidRPr="00E500A2" w14:paraId="1B6335DE" w14:textId="77777777" w:rsidTr="00580238">
        <w:tc>
          <w:tcPr>
            <w:tcW w:w="1949" w:type="dxa"/>
            <w:tcBorders>
              <w:top w:val="single" w:sz="4" w:space="0" w:color="auto"/>
              <w:left w:val="single" w:sz="4" w:space="0" w:color="auto"/>
              <w:bottom w:val="single" w:sz="4" w:space="0" w:color="auto"/>
              <w:right w:val="single" w:sz="4" w:space="0" w:color="auto"/>
            </w:tcBorders>
          </w:tcPr>
          <w:p w14:paraId="2AC4A2FA"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54AD2843"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11EE6B35" w14:textId="77777777" w:rsidR="00EE5C20" w:rsidRPr="00E500A2" w:rsidRDefault="00EE5C20" w:rsidP="00580238">
            <w:pPr>
              <w:spacing w:after="200" w:line="276" w:lineRule="auto"/>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02939411" w14:textId="77777777" w:rsidR="00EE5C20" w:rsidRPr="00E500A2" w:rsidRDefault="00EE5C20" w:rsidP="00580238">
            <w:pPr>
              <w:spacing w:after="200" w:line="276" w:lineRule="auto"/>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72A41269" w14:textId="77777777" w:rsidR="00EE5C20" w:rsidRPr="00E500A2" w:rsidRDefault="00EE5C20" w:rsidP="00580238">
            <w:pPr>
              <w:spacing w:after="200" w:line="276" w:lineRule="auto"/>
              <w:rPr>
                <w:rFonts w:eastAsia="Calibri"/>
              </w:rPr>
            </w:pPr>
          </w:p>
        </w:tc>
      </w:tr>
      <w:tr w:rsidR="00EE5C20" w:rsidRPr="00E500A2" w14:paraId="06BD110E" w14:textId="77777777" w:rsidTr="00580238">
        <w:tc>
          <w:tcPr>
            <w:tcW w:w="1949" w:type="dxa"/>
            <w:tcBorders>
              <w:top w:val="single" w:sz="4" w:space="0" w:color="auto"/>
              <w:left w:val="single" w:sz="4" w:space="0" w:color="auto"/>
              <w:bottom w:val="single" w:sz="4" w:space="0" w:color="auto"/>
              <w:right w:val="single" w:sz="4" w:space="0" w:color="auto"/>
            </w:tcBorders>
          </w:tcPr>
          <w:p w14:paraId="48164975"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1A0CF61B"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7E4A3329" w14:textId="77777777" w:rsidR="00EE5C20" w:rsidRPr="00E500A2" w:rsidRDefault="00EE5C20" w:rsidP="00580238">
            <w:pPr>
              <w:spacing w:after="200" w:line="276" w:lineRule="auto"/>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7F99A56D" w14:textId="77777777" w:rsidR="00EE5C20" w:rsidRPr="00E500A2" w:rsidRDefault="00EE5C20" w:rsidP="00580238">
            <w:pPr>
              <w:spacing w:after="200" w:line="276" w:lineRule="auto"/>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446C386A" w14:textId="77777777" w:rsidR="00EE5C20" w:rsidRPr="00E500A2" w:rsidRDefault="00EE5C20" w:rsidP="00580238">
            <w:pPr>
              <w:spacing w:after="200" w:line="276" w:lineRule="auto"/>
              <w:rPr>
                <w:rFonts w:eastAsia="Calibri"/>
              </w:rPr>
            </w:pPr>
          </w:p>
        </w:tc>
      </w:tr>
      <w:tr w:rsidR="00EE5C20" w:rsidRPr="00E500A2" w14:paraId="4B7E4E24" w14:textId="77777777" w:rsidTr="00580238">
        <w:tc>
          <w:tcPr>
            <w:tcW w:w="1949" w:type="dxa"/>
            <w:tcBorders>
              <w:top w:val="single" w:sz="4" w:space="0" w:color="auto"/>
              <w:left w:val="single" w:sz="4" w:space="0" w:color="auto"/>
              <w:bottom w:val="single" w:sz="4" w:space="0" w:color="auto"/>
              <w:right w:val="single" w:sz="4" w:space="0" w:color="auto"/>
            </w:tcBorders>
          </w:tcPr>
          <w:p w14:paraId="1E43F1B2"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2F9C0891"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1001606C" w14:textId="77777777" w:rsidR="00EE5C20" w:rsidRPr="00E500A2" w:rsidRDefault="00EE5C20" w:rsidP="00580238">
            <w:pPr>
              <w:spacing w:after="200" w:line="276" w:lineRule="auto"/>
              <w:rPr>
                <w:rFonts w:eastAsia="Calibri"/>
              </w:rPr>
            </w:pPr>
          </w:p>
        </w:tc>
        <w:tc>
          <w:tcPr>
            <w:tcW w:w="1378" w:type="dxa"/>
            <w:tcBorders>
              <w:top w:val="single" w:sz="4" w:space="0" w:color="auto"/>
              <w:left w:val="single" w:sz="4" w:space="0" w:color="auto"/>
              <w:bottom w:val="single" w:sz="4" w:space="0" w:color="auto"/>
              <w:right w:val="single" w:sz="4" w:space="0" w:color="auto"/>
            </w:tcBorders>
          </w:tcPr>
          <w:p w14:paraId="1FDCB620" w14:textId="77777777" w:rsidR="00EE5C20" w:rsidRPr="00E500A2" w:rsidRDefault="00EE5C20" w:rsidP="00580238">
            <w:pPr>
              <w:spacing w:after="200" w:line="276" w:lineRule="auto"/>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7143A783" w14:textId="77777777" w:rsidR="00EE5C20" w:rsidRPr="00E500A2" w:rsidRDefault="00EE5C20" w:rsidP="00580238">
            <w:pPr>
              <w:spacing w:after="200" w:line="276" w:lineRule="auto"/>
              <w:rPr>
                <w:rFonts w:eastAsia="Calibri"/>
              </w:rPr>
            </w:pPr>
          </w:p>
        </w:tc>
      </w:tr>
    </w:tbl>
    <w:p w14:paraId="4788972A" w14:textId="77777777" w:rsidR="00EE5C20" w:rsidRPr="00435B93" w:rsidRDefault="00EE5C20" w:rsidP="00EE5C20">
      <w:pPr>
        <w:ind w:left="720"/>
        <w:rPr>
          <w:rFonts w:ascii="Times New Roman" w:hAnsi="Times New Roman" w:cs="Times New Roman"/>
          <w:b/>
          <w:color w:val="000000"/>
          <w:sz w:val="24"/>
          <w:szCs w:val="24"/>
        </w:rPr>
      </w:pPr>
    </w:p>
    <w:p w14:paraId="5E1C0929" w14:textId="77777777" w:rsidR="00EE5C20" w:rsidRDefault="00EE5C20" w:rsidP="00EE5C20">
      <w:pPr>
        <w:rPr>
          <w:rFonts w:ascii="Times New Roman" w:hAnsi="Times New Roman" w:cs="Times New Roman"/>
          <w:color w:val="000000"/>
          <w:sz w:val="24"/>
          <w:szCs w:val="24"/>
        </w:rPr>
      </w:pPr>
    </w:p>
    <w:p w14:paraId="7498611A" w14:textId="77777777" w:rsidR="00EE5C20" w:rsidRPr="00302CAE" w:rsidRDefault="00EE5C20" w:rsidP="00EE5C20">
      <w:pPr>
        <w:rPr>
          <w:rFonts w:ascii="Times New Roman" w:hAnsi="Times New Roman" w:cs="Times New Roman"/>
          <w:color w:val="000000"/>
          <w:sz w:val="24"/>
          <w:szCs w:val="24"/>
        </w:rPr>
      </w:pPr>
    </w:p>
    <w:p w14:paraId="14D22247" w14:textId="56FCFB9B" w:rsidR="00EE5C20" w:rsidRPr="00302CAE" w:rsidRDefault="00EE5C20" w:rsidP="004E478B">
      <w:pPr>
        <w:keepLines/>
        <w:widowControl w:val="0"/>
        <w:spacing w:line="360" w:lineRule="auto"/>
        <w:ind w:left="425"/>
        <w:jc w:val="both"/>
        <w:rPr>
          <w:rFonts w:ascii="Times New Roman" w:hAnsi="Times New Roman" w:cs="Times New Roman"/>
          <w:sz w:val="24"/>
          <w:szCs w:val="24"/>
        </w:rPr>
      </w:pPr>
      <w:r w:rsidRPr="00302CAE">
        <w:rPr>
          <w:rFonts w:ascii="Times New Roman" w:hAnsi="Times New Roman" w:cs="Times New Roman"/>
          <w:sz w:val="24"/>
          <w:szCs w:val="24"/>
        </w:rPr>
        <w:t>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EE5C20" w:rsidRPr="00302CAE" w14:paraId="0C3ADB9D" w14:textId="77777777" w:rsidTr="00580238">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5C79ACC6" w14:textId="77777777" w:rsidR="00EE5C20" w:rsidRPr="00302CAE" w:rsidRDefault="00EE5C20" w:rsidP="00580238">
            <w:pPr>
              <w:rPr>
                <w:rFonts w:ascii="Times New Roman" w:hAnsi="Times New Roman" w:cs="Times New Roman"/>
                <w:b/>
                <w:sz w:val="24"/>
                <w:szCs w:val="24"/>
              </w:rPr>
            </w:pPr>
            <w:r w:rsidRPr="00302CAE">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2E5FD7F" w14:textId="77777777" w:rsidR="00EE5C20" w:rsidRPr="00302CAE" w:rsidRDefault="00EE5C20" w:rsidP="00580238">
            <w:pPr>
              <w:rPr>
                <w:rFonts w:ascii="Times New Roman" w:hAnsi="Times New Roman" w:cs="Times New Roman"/>
                <w:sz w:val="24"/>
                <w:szCs w:val="24"/>
              </w:rPr>
            </w:pPr>
          </w:p>
        </w:tc>
      </w:tr>
      <w:tr w:rsidR="00EE5C20" w:rsidRPr="00302CAE" w14:paraId="62220F7F" w14:textId="77777777" w:rsidTr="00580238">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4907CDC8" w14:textId="77777777" w:rsidR="00EE5C20" w:rsidRPr="00302CAE" w:rsidRDefault="00EE5C20" w:rsidP="00580238">
            <w:pPr>
              <w:rPr>
                <w:rFonts w:ascii="Times New Roman" w:hAnsi="Times New Roman" w:cs="Times New Roman"/>
                <w:b/>
                <w:sz w:val="24"/>
                <w:szCs w:val="24"/>
              </w:rPr>
            </w:pPr>
            <w:r w:rsidRPr="00302CAE">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4B6E50E4" w14:textId="77777777" w:rsidR="00EE5C20" w:rsidRPr="00302CAE" w:rsidRDefault="00EE5C20" w:rsidP="00580238">
            <w:pPr>
              <w:rPr>
                <w:rFonts w:ascii="Times New Roman" w:hAnsi="Times New Roman" w:cs="Times New Roman"/>
                <w:sz w:val="24"/>
                <w:szCs w:val="24"/>
              </w:rPr>
            </w:pPr>
          </w:p>
        </w:tc>
      </w:tr>
      <w:tr w:rsidR="00EE5C20" w:rsidRPr="00302CAE" w14:paraId="0A5C9CF4" w14:textId="77777777" w:rsidTr="00580238">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FB95EB7" w14:textId="77777777" w:rsidR="00EE5C20" w:rsidRPr="00302CAE" w:rsidRDefault="00EE5C20" w:rsidP="00580238">
            <w:pPr>
              <w:rPr>
                <w:rFonts w:ascii="Times New Roman" w:hAnsi="Times New Roman" w:cs="Times New Roman"/>
                <w:b/>
                <w:sz w:val="24"/>
                <w:szCs w:val="24"/>
              </w:rPr>
            </w:pPr>
            <w:r w:rsidRPr="00302CAE">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5737BAF" w14:textId="77777777" w:rsidR="00EE5C20" w:rsidRPr="00302CAE" w:rsidRDefault="00EE5C20" w:rsidP="00580238">
            <w:pPr>
              <w:rPr>
                <w:rFonts w:ascii="Times New Roman" w:hAnsi="Times New Roman" w:cs="Times New Roman"/>
                <w:sz w:val="24"/>
                <w:szCs w:val="24"/>
              </w:rPr>
            </w:pPr>
          </w:p>
        </w:tc>
      </w:tr>
      <w:tr w:rsidR="00EE5C20" w:rsidRPr="00302CAE" w14:paraId="4631324A" w14:textId="77777777" w:rsidTr="00580238">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DFDEED8" w14:textId="77777777" w:rsidR="00EE5C20" w:rsidRPr="00302CAE" w:rsidRDefault="00EE5C20" w:rsidP="00580238">
            <w:pPr>
              <w:rPr>
                <w:rFonts w:ascii="Times New Roman" w:hAnsi="Times New Roman" w:cs="Times New Roman"/>
                <w:b/>
                <w:sz w:val="24"/>
                <w:szCs w:val="24"/>
              </w:rPr>
            </w:pPr>
            <w:r w:rsidRPr="00302CAE">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31C0A2C5" w14:textId="77777777" w:rsidR="00EE5C20" w:rsidRPr="00302CAE" w:rsidRDefault="00EE5C20" w:rsidP="00580238">
            <w:pPr>
              <w:rPr>
                <w:rFonts w:ascii="Times New Roman" w:hAnsi="Times New Roman" w:cs="Times New Roman"/>
                <w:sz w:val="24"/>
                <w:szCs w:val="24"/>
              </w:rPr>
            </w:pPr>
          </w:p>
        </w:tc>
      </w:tr>
    </w:tbl>
    <w:p w14:paraId="686308BD" w14:textId="77777777" w:rsidR="00EE5C20" w:rsidRDefault="00EE5C20" w:rsidP="00EE5C20">
      <w:pPr>
        <w:pStyle w:val="Sarakstarindkopa"/>
        <w:ind w:left="360"/>
        <w:jc w:val="right"/>
        <w:rPr>
          <w:rFonts w:ascii="Times New Roman" w:hAnsi="Times New Roman" w:cs="Times New Roman"/>
          <w:b/>
          <w:sz w:val="24"/>
          <w:szCs w:val="24"/>
        </w:rPr>
      </w:pPr>
    </w:p>
    <w:p w14:paraId="3A531BEB" w14:textId="77777777" w:rsidR="00EE5C20" w:rsidRDefault="00EE5C20" w:rsidP="00EE5C20">
      <w:pPr>
        <w:pStyle w:val="Sarakstarindkopa"/>
        <w:ind w:left="360"/>
        <w:jc w:val="right"/>
        <w:rPr>
          <w:rFonts w:ascii="Times New Roman" w:hAnsi="Times New Roman" w:cs="Times New Roman"/>
          <w:b/>
          <w:sz w:val="24"/>
          <w:szCs w:val="24"/>
        </w:rPr>
      </w:pPr>
    </w:p>
    <w:p w14:paraId="2162D75F" w14:textId="77777777" w:rsidR="00EE5C20" w:rsidRDefault="00EE5C20" w:rsidP="00EE5C20">
      <w:pPr>
        <w:pStyle w:val="Sarakstarindkopa"/>
        <w:ind w:left="360"/>
        <w:jc w:val="right"/>
        <w:rPr>
          <w:rFonts w:ascii="Times New Roman" w:hAnsi="Times New Roman" w:cs="Times New Roman"/>
          <w:b/>
          <w:sz w:val="24"/>
          <w:szCs w:val="24"/>
        </w:rPr>
      </w:pPr>
    </w:p>
    <w:p w14:paraId="67ED188C" w14:textId="77777777" w:rsidR="00EE5C20" w:rsidRDefault="00EE5C20" w:rsidP="00EE5C20">
      <w:pPr>
        <w:pStyle w:val="Sarakstarindkopa"/>
        <w:ind w:left="360"/>
        <w:jc w:val="right"/>
        <w:rPr>
          <w:rFonts w:ascii="Times New Roman" w:hAnsi="Times New Roman" w:cs="Times New Roman"/>
          <w:b/>
          <w:sz w:val="24"/>
          <w:szCs w:val="24"/>
        </w:rPr>
      </w:pPr>
    </w:p>
    <w:p w14:paraId="0DD3A62D" w14:textId="77777777" w:rsidR="00EE5C20" w:rsidRDefault="00EE5C20" w:rsidP="00EE5C20">
      <w:pPr>
        <w:pStyle w:val="Sarakstarindkopa"/>
        <w:ind w:left="360"/>
        <w:jc w:val="right"/>
        <w:rPr>
          <w:rFonts w:ascii="Times New Roman" w:hAnsi="Times New Roman" w:cs="Times New Roman"/>
          <w:b/>
          <w:sz w:val="24"/>
          <w:szCs w:val="24"/>
        </w:rPr>
      </w:pPr>
    </w:p>
    <w:p w14:paraId="0B9AD4BB" w14:textId="77777777" w:rsidR="00EE5C20" w:rsidRDefault="00EE5C20" w:rsidP="00EE5C20">
      <w:pPr>
        <w:pStyle w:val="Sarakstarindkopa"/>
        <w:ind w:left="360"/>
        <w:jc w:val="right"/>
        <w:rPr>
          <w:rFonts w:ascii="Times New Roman" w:hAnsi="Times New Roman" w:cs="Times New Roman"/>
          <w:b/>
          <w:sz w:val="24"/>
          <w:szCs w:val="24"/>
        </w:rPr>
      </w:pPr>
    </w:p>
    <w:p w14:paraId="4DDFCF3E" w14:textId="77777777" w:rsidR="00EE5C20" w:rsidRDefault="00EE5C20" w:rsidP="00EE5C20">
      <w:pPr>
        <w:pStyle w:val="Sarakstarindkopa"/>
        <w:ind w:left="360"/>
        <w:jc w:val="right"/>
        <w:rPr>
          <w:rFonts w:ascii="Times New Roman" w:hAnsi="Times New Roman" w:cs="Times New Roman"/>
          <w:b/>
          <w:sz w:val="24"/>
          <w:szCs w:val="24"/>
        </w:rPr>
      </w:pPr>
    </w:p>
    <w:p w14:paraId="1E1E580A" w14:textId="77777777" w:rsidR="00EE5C20" w:rsidRDefault="00EE5C20" w:rsidP="00EE5C20">
      <w:pPr>
        <w:pStyle w:val="Sarakstarindkopa"/>
        <w:ind w:left="360"/>
        <w:jc w:val="right"/>
        <w:rPr>
          <w:rFonts w:ascii="Times New Roman" w:hAnsi="Times New Roman" w:cs="Times New Roman"/>
          <w:b/>
          <w:sz w:val="24"/>
          <w:szCs w:val="24"/>
        </w:rPr>
      </w:pPr>
    </w:p>
    <w:p w14:paraId="0D243B4C" w14:textId="77777777" w:rsidR="00EE5C20" w:rsidRDefault="00EE5C20" w:rsidP="00EE5C20">
      <w:pPr>
        <w:pStyle w:val="Sarakstarindkopa"/>
        <w:ind w:left="360"/>
        <w:jc w:val="right"/>
        <w:rPr>
          <w:rFonts w:ascii="Times New Roman" w:hAnsi="Times New Roman" w:cs="Times New Roman"/>
          <w:b/>
          <w:sz w:val="24"/>
          <w:szCs w:val="24"/>
        </w:rPr>
      </w:pPr>
    </w:p>
    <w:p w14:paraId="7A079EF1" w14:textId="77777777" w:rsidR="00EE5C20" w:rsidRPr="001B6CB0" w:rsidRDefault="00EE5C20" w:rsidP="00EE5C20">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4</w:t>
      </w:r>
      <w:r w:rsidRPr="001B6CB0">
        <w:rPr>
          <w:rFonts w:ascii="Times New Roman" w:eastAsia="Times New Roman" w:hAnsi="Times New Roman" w:cs="Times New Roman"/>
          <w:b/>
          <w:sz w:val="24"/>
          <w:szCs w:val="24"/>
          <w:lang w:eastAsia="lv-LV"/>
        </w:rPr>
        <w:t>.pielikums</w:t>
      </w:r>
    </w:p>
    <w:p w14:paraId="11697C43" w14:textId="2AA4B67A" w:rsidR="00EE5C20" w:rsidRDefault="00EE5C20" w:rsidP="00EE5C20">
      <w:pPr>
        <w:jc w:val="right"/>
        <w:outlineLvl w:val="0"/>
        <w:rPr>
          <w:rFonts w:ascii="Times New Roman" w:eastAsia="Times New Roman" w:hAnsi="Times New Roman" w:cs="Times New Roman"/>
          <w:b/>
          <w:sz w:val="24"/>
          <w:szCs w:val="24"/>
          <w:lang w:eastAsia="lv-LV"/>
        </w:rPr>
      </w:pPr>
      <w:proofErr w:type="spellStart"/>
      <w:r w:rsidRPr="001B6CB0">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POSSESSOR</w:t>
      </w:r>
      <w:proofErr w:type="spellEnd"/>
      <w:r>
        <w:rPr>
          <w:rFonts w:ascii="Times New Roman" w:eastAsia="Times New Roman" w:hAnsi="Times New Roman" w:cs="Times New Roman"/>
          <w:b/>
          <w:sz w:val="24"/>
          <w:szCs w:val="24"/>
          <w:lang w:eastAsia="lv-LV"/>
        </w:rPr>
        <w:t>/202</w:t>
      </w:r>
      <w:r w:rsidR="00D244A2">
        <w:rPr>
          <w:rFonts w:ascii="Times New Roman" w:eastAsia="Times New Roman" w:hAnsi="Times New Roman" w:cs="Times New Roman"/>
          <w:b/>
          <w:sz w:val="24"/>
          <w:szCs w:val="24"/>
          <w:lang w:eastAsia="lv-LV"/>
        </w:rPr>
        <w:t>2</w:t>
      </w:r>
      <w:r>
        <w:rPr>
          <w:rFonts w:ascii="Times New Roman" w:eastAsia="Times New Roman" w:hAnsi="Times New Roman" w:cs="Times New Roman"/>
          <w:b/>
          <w:sz w:val="24"/>
          <w:szCs w:val="24"/>
          <w:lang w:eastAsia="lv-LV"/>
        </w:rPr>
        <w:t>/</w:t>
      </w:r>
      <w:r w:rsidR="00096655">
        <w:rPr>
          <w:rFonts w:ascii="Times New Roman" w:eastAsia="Times New Roman" w:hAnsi="Times New Roman" w:cs="Times New Roman"/>
          <w:b/>
          <w:sz w:val="24"/>
          <w:szCs w:val="24"/>
          <w:lang w:eastAsia="lv-LV"/>
        </w:rPr>
        <w:t>8</w:t>
      </w:r>
    </w:p>
    <w:p w14:paraId="16D0E1CC" w14:textId="77777777" w:rsidR="00EE5C20" w:rsidRDefault="00EE5C20" w:rsidP="00EE5C20">
      <w:pPr>
        <w:jc w:val="right"/>
        <w:outlineLvl w:val="0"/>
        <w:rPr>
          <w:rFonts w:ascii="Times New Roman" w:eastAsia="Times New Roman" w:hAnsi="Times New Roman" w:cs="Times New Roman"/>
          <w:b/>
          <w:sz w:val="24"/>
          <w:szCs w:val="24"/>
          <w:lang w:eastAsia="lv-LV"/>
        </w:rPr>
      </w:pPr>
    </w:p>
    <w:p w14:paraId="6672FF36" w14:textId="77777777" w:rsidR="00EE5C20" w:rsidRPr="00FF46BD" w:rsidRDefault="00EE5C20" w:rsidP="00EE5C20">
      <w:pPr>
        <w:rPr>
          <w:rFonts w:ascii="Times New Roman" w:eastAsia="Times New Roman" w:hAnsi="Times New Roman" w:cs="Times New Roman"/>
          <w:b/>
          <w:sz w:val="24"/>
          <w:szCs w:val="24"/>
          <w:lang w:eastAsia="lv-LV"/>
        </w:rPr>
      </w:pPr>
      <w:r w:rsidRPr="00FF46BD">
        <w:rPr>
          <w:rFonts w:ascii="Times New Roman" w:eastAsia="Times New Roman" w:hAnsi="Times New Roman" w:cs="Times New Roman"/>
          <w:b/>
          <w:sz w:val="24"/>
          <w:szCs w:val="24"/>
          <w:lang w:eastAsia="lv-LV"/>
        </w:rPr>
        <w:t>TEHNISKAIS PIEDĀVĀJUMS</w:t>
      </w:r>
    </w:p>
    <w:p w14:paraId="64B5ABFB" w14:textId="757C6FEC" w:rsidR="00EE5C20" w:rsidRPr="00734E76" w:rsidRDefault="00B4705B" w:rsidP="00EE5C20">
      <w:pPr>
        <w:rPr>
          <w:rFonts w:ascii="Times New Roman" w:eastAsia="Times New Roman" w:hAnsi="Times New Roman" w:cs="Times New Roman"/>
          <w:b/>
          <w:sz w:val="24"/>
          <w:szCs w:val="24"/>
          <w:lang w:eastAsia="lv-LV"/>
        </w:rPr>
      </w:pPr>
      <w:r w:rsidRPr="00383D5A">
        <w:rPr>
          <w:rFonts w:ascii="Times New Roman" w:hAnsi="Times New Roman" w:cs="Times New Roman"/>
          <w:b/>
          <w:sz w:val="24"/>
          <w:szCs w:val="24"/>
        </w:rPr>
        <w:t>“</w:t>
      </w:r>
      <w:r>
        <w:rPr>
          <w:rFonts w:ascii="Times New Roman" w:hAnsi="Times New Roman"/>
          <w:b/>
          <w:sz w:val="24"/>
          <w:szCs w:val="24"/>
        </w:rPr>
        <w:t>AS “Lopkopības izmēģinājumu stacija Latgale</w:t>
      </w:r>
      <w:r w:rsidRPr="00893AE5">
        <w:rPr>
          <w:rFonts w:ascii="Times New Roman" w:hAnsi="Times New Roman"/>
          <w:b/>
          <w:sz w:val="24"/>
          <w:szCs w:val="24"/>
        </w:rPr>
        <w:t xml:space="preserve">” </w:t>
      </w:r>
      <w:r>
        <w:rPr>
          <w:rFonts w:ascii="Times New Roman" w:hAnsi="Times New Roman"/>
          <w:b/>
          <w:sz w:val="24"/>
          <w:szCs w:val="24"/>
        </w:rPr>
        <w:t>un AS “Latgales ciltslietu un mākslīgās apsēklošanas stacija”</w:t>
      </w:r>
      <w:r w:rsidR="00EE5C20">
        <w:rPr>
          <w:rFonts w:ascii="Times New Roman" w:hAnsi="Times New Roman"/>
          <w:b/>
          <w:sz w:val="24"/>
          <w:szCs w:val="24"/>
        </w:rPr>
        <w:t xml:space="preserve"> </w:t>
      </w:r>
      <w:r w:rsidR="00EE5C20" w:rsidRPr="002A7C02">
        <w:rPr>
          <w:rFonts w:ascii="Times New Roman" w:hAnsi="Times New Roman"/>
          <w:b/>
          <w:sz w:val="24"/>
          <w:szCs w:val="24"/>
        </w:rPr>
        <w:t>valsts kapitāla daļas tirgus vērtības noteikšana</w:t>
      </w:r>
      <w:r w:rsidR="00EE5C20">
        <w:rPr>
          <w:rFonts w:ascii="Times New Roman" w:hAnsi="Times New Roman" w:cs="Times New Roman"/>
          <w:b/>
          <w:sz w:val="24"/>
          <w:szCs w:val="24"/>
        </w:rPr>
        <w:t>”</w:t>
      </w:r>
    </w:p>
    <w:p w14:paraId="2893B592" w14:textId="5F0DD882" w:rsidR="00EE5C20" w:rsidRDefault="00EE5C20" w:rsidP="00EE5C20">
      <w:pPr>
        <w:rPr>
          <w:rFonts w:ascii="Times New Roman" w:eastAsia="Times New Roman" w:hAnsi="Times New Roman" w:cs="Times New Roman"/>
          <w:b/>
          <w:lang w:eastAsia="zh-CN"/>
        </w:rPr>
      </w:pPr>
      <w:r w:rsidRPr="00302CAE">
        <w:rPr>
          <w:rFonts w:ascii="Times New Roman" w:eastAsia="Times New Roman" w:hAnsi="Times New Roman" w:cs="Times New Roman"/>
          <w:sz w:val="24"/>
          <w:szCs w:val="24"/>
          <w:lang w:eastAsia="lv-LV"/>
        </w:rPr>
        <w:t xml:space="preserve">Iepirkuma identifikācijas </w:t>
      </w:r>
      <w:proofErr w:type="spellStart"/>
      <w:r w:rsidRPr="00302CAE">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POSSESSOR</w:t>
      </w:r>
      <w:proofErr w:type="spellEnd"/>
      <w:r>
        <w:rPr>
          <w:rFonts w:ascii="Times New Roman" w:eastAsia="Times New Roman" w:hAnsi="Times New Roman" w:cs="Times New Roman"/>
          <w:sz w:val="24"/>
          <w:szCs w:val="24"/>
          <w:lang w:eastAsia="lv-LV"/>
        </w:rPr>
        <w:t>/202</w:t>
      </w:r>
      <w:r w:rsidR="00D244A2">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00096655">
        <w:rPr>
          <w:rFonts w:ascii="Times New Roman" w:eastAsia="Times New Roman" w:hAnsi="Times New Roman" w:cs="Times New Roman"/>
          <w:sz w:val="24"/>
          <w:szCs w:val="24"/>
          <w:lang w:eastAsia="lv-LV"/>
        </w:rPr>
        <w:t>8</w:t>
      </w:r>
    </w:p>
    <w:p w14:paraId="45A95F68" w14:textId="77777777" w:rsidR="00EE5C20" w:rsidRDefault="00EE5C20" w:rsidP="004E478B">
      <w:pPr>
        <w:pStyle w:val="Sarakstarindkopa"/>
        <w:ind w:left="360"/>
        <w:jc w:val="both"/>
        <w:rPr>
          <w:rFonts w:ascii="Times New Roman" w:hAnsi="Times New Roman" w:cs="Times New Roman"/>
          <w:b/>
          <w:sz w:val="24"/>
          <w:szCs w:val="24"/>
        </w:rPr>
      </w:pPr>
    </w:p>
    <w:p w14:paraId="0DBDE98F" w14:textId="643DA87A" w:rsidR="00EE5C20" w:rsidRPr="00AF4E9F" w:rsidRDefault="00EE5C20" w:rsidP="004E478B">
      <w:pPr>
        <w:ind w:right="-96"/>
        <w:jc w:val="both"/>
        <w:rPr>
          <w:rFonts w:ascii="Times New Roman" w:eastAsia="Times New Roman" w:hAnsi="Times New Roman" w:cs="Times New Roman"/>
          <w:sz w:val="24"/>
          <w:szCs w:val="24"/>
          <w:lang w:eastAsia="lv-LV"/>
        </w:rPr>
      </w:pPr>
      <w:r>
        <w:rPr>
          <w:rFonts w:ascii="Times New Roman" w:hAnsi="Times New Roman"/>
          <w:bCs/>
          <w:sz w:val="24"/>
          <w:szCs w:val="24"/>
        </w:rPr>
        <w:t>AS “</w:t>
      </w:r>
      <w:r w:rsidR="00084D50">
        <w:rPr>
          <w:rFonts w:ascii="Times New Roman" w:hAnsi="Times New Roman"/>
          <w:bCs/>
          <w:sz w:val="24"/>
          <w:szCs w:val="24"/>
        </w:rPr>
        <w:t>Lopkopības izmēģinājumu stacija Latgale</w:t>
      </w:r>
      <w:r>
        <w:rPr>
          <w:rFonts w:ascii="Times New Roman" w:hAnsi="Times New Roman"/>
          <w:sz w:val="24"/>
          <w:szCs w:val="24"/>
        </w:rPr>
        <w:t>”</w:t>
      </w:r>
      <w:r w:rsidRPr="00893AE5">
        <w:rPr>
          <w:rFonts w:ascii="Times New Roman" w:hAnsi="Times New Roman"/>
          <w:sz w:val="24"/>
          <w:szCs w:val="24"/>
        </w:rPr>
        <w:t xml:space="preserve"> </w:t>
      </w:r>
      <w:r>
        <w:rPr>
          <w:rFonts w:ascii="Times New Roman" w:hAnsi="Times New Roman"/>
          <w:sz w:val="24"/>
          <w:szCs w:val="24"/>
        </w:rPr>
        <w:t xml:space="preserve">valsts </w:t>
      </w:r>
      <w:r>
        <w:rPr>
          <w:rFonts w:ascii="Times New Roman" w:hAnsi="Times New Roman"/>
          <w:bCs/>
          <w:sz w:val="24"/>
          <w:szCs w:val="24"/>
        </w:rPr>
        <w:t xml:space="preserve">kapitāla daļas </w:t>
      </w:r>
      <w:r w:rsidRPr="00893AE5">
        <w:rPr>
          <w:rFonts w:ascii="Times New Roman" w:hAnsi="Times New Roman"/>
          <w:sz w:val="24"/>
          <w:szCs w:val="24"/>
        </w:rPr>
        <w:t>tirgus vērtības</w:t>
      </w:r>
      <w:r>
        <w:rPr>
          <w:rFonts w:ascii="Times New Roman" w:hAnsi="Times New Roman"/>
          <w:sz w:val="24"/>
          <w:szCs w:val="24"/>
        </w:rPr>
        <w:t xml:space="preserve"> un AS “</w:t>
      </w:r>
      <w:r w:rsidR="00084D50">
        <w:rPr>
          <w:rFonts w:ascii="Times New Roman" w:hAnsi="Times New Roman"/>
          <w:sz w:val="24"/>
          <w:szCs w:val="24"/>
        </w:rPr>
        <w:t>Latgales ciltslietu un mākslīgās apsēklošanas stacija</w:t>
      </w:r>
      <w:r>
        <w:rPr>
          <w:rFonts w:ascii="Times New Roman" w:hAnsi="Times New Roman"/>
          <w:sz w:val="24"/>
          <w:szCs w:val="24"/>
        </w:rPr>
        <w:t>” valsts kapitāla daļas tirgus vērtības</w:t>
      </w:r>
      <w:r w:rsidRPr="00893AE5">
        <w:rPr>
          <w:rFonts w:ascii="Times New Roman" w:hAnsi="Times New Roman"/>
          <w:sz w:val="24"/>
          <w:szCs w:val="24"/>
        </w:rPr>
        <w:t xml:space="preserve"> noteikšana </w:t>
      </w:r>
      <w:r w:rsidRPr="00AF4E9F">
        <w:rPr>
          <w:rFonts w:ascii="Times New Roman" w:eastAsia="Times New Roman" w:hAnsi="Times New Roman" w:cs="Times New Roman"/>
          <w:sz w:val="24"/>
          <w:szCs w:val="24"/>
          <w:lang w:eastAsia="lv-LV"/>
        </w:rPr>
        <w:t>saskaņā ar Tehnisko specifikāciju (Iepirkuma nolikuma 1.pielikums)</w:t>
      </w:r>
      <w:r>
        <w:rPr>
          <w:rFonts w:ascii="Times New Roman" w:eastAsia="Times New Roman" w:hAnsi="Times New Roman" w:cs="Times New Roman"/>
          <w:sz w:val="24"/>
          <w:szCs w:val="24"/>
          <w:lang w:eastAsia="lv-LV"/>
        </w:rPr>
        <w:t>.</w:t>
      </w:r>
    </w:p>
    <w:p w14:paraId="49B5BF15" w14:textId="77777777" w:rsidR="00EE5C20" w:rsidRDefault="00EE5C20" w:rsidP="00EE5C20">
      <w:pPr>
        <w:pStyle w:val="Sarakstarindkopa"/>
        <w:ind w:left="360"/>
        <w:jc w:val="right"/>
        <w:rPr>
          <w:rFonts w:ascii="Times New Roman" w:hAnsi="Times New Roman" w:cs="Times New Roman"/>
          <w:b/>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835"/>
        <w:gridCol w:w="3535"/>
      </w:tblGrid>
      <w:tr w:rsidR="00EE5C20" w:rsidRPr="00E500A2" w14:paraId="6C4D1715"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5C7061F1" w14:textId="77777777" w:rsidR="00EE5C20" w:rsidRPr="00E500A2" w:rsidRDefault="00EE5C20" w:rsidP="00580238">
            <w:pPr>
              <w:rPr>
                <w:rFonts w:ascii="Times New Roman" w:eastAsia="Calibri" w:hAnsi="Times New Roman" w:cs="Times New Roman"/>
                <w:b/>
                <w:sz w:val="24"/>
                <w:szCs w:val="24"/>
              </w:rPr>
            </w:pPr>
            <w:proofErr w:type="spellStart"/>
            <w:r w:rsidRPr="00E500A2">
              <w:rPr>
                <w:rFonts w:ascii="Times New Roman" w:eastAsia="Calibri" w:hAnsi="Times New Roman" w:cs="Times New Roman"/>
                <w:b/>
                <w:sz w:val="24"/>
                <w:szCs w:val="24"/>
              </w:rPr>
              <w:t>N.p.k</w:t>
            </w:r>
            <w:proofErr w:type="spellEnd"/>
            <w:r w:rsidRPr="00E500A2">
              <w:rPr>
                <w:rFonts w:ascii="Times New Roman" w:eastAsia="Calibri" w:hAnsi="Times New Roman" w:cs="Times New Roman"/>
                <w:b/>
                <w:sz w:val="24"/>
                <w:szCs w:val="24"/>
              </w:rPr>
              <w:t>.</w:t>
            </w:r>
          </w:p>
        </w:tc>
        <w:tc>
          <w:tcPr>
            <w:tcW w:w="5878" w:type="dxa"/>
            <w:tcBorders>
              <w:top w:val="single" w:sz="4" w:space="0" w:color="auto"/>
              <w:left w:val="single" w:sz="4" w:space="0" w:color="auto"/>
              <w:bottom w:val="single" w:sz="4" w:space="0" w:color="auto"/>
              <w:right w:val="single" w:sz="4" w:space="0" w:color="auto"/>
            </w:tcBorders>
            <w:hideMark/>
          </w:tcPr>
          <w:p w14:paraId="5E6A482B" w14:textId="77777777" w:rsidR="00EE5C20" w:rsidRPr="00E500A2" w:rsidRDefault="00EE5C20" w:rsidP="00580238">
            <w:pPr>
              <w:ind w:right="34"/>
              <w:rPr>
                <w:rFonts w:ascii="Times New Roman" w:eastAsia="Calibri" w:hAnsi="Times New Roman" w:cs="Times New Roman"/>
                <w:b/>
                <w:sz w:val="24"/>
                <w:szCs w:val="24"/>
              </w:rPr>
            </w:pPr>
            <w:r w:rsidRPr="00E500A2">
              <w:rPr>
                <w:rFonts w:ascii="Times New Roman" w:eastAsia="Calibri" w:hAnsi="Times New Roman" w:cs="Times New Roman"/>
                <w:b/>
                <w:sz w:val="24"/>
                <w:szCs w:val="24"/>
              </w:rPr>
              <w:t>Tehniskās prasības</w:t>
            </w:r>
          </w:p>
        </w:tc>
        <w:tc>
          <w:tcPr>
            <w:tcW w:w="3544" w:type="dxa"/>
            <w:tcBorders>
              <w:top w:val="single" w:sz="4" w:space="0" w:color="auto"/>
              <w:left w:val="single" w:sz="4" w:space="0" w:color="auto"/>
              <w:bottom w:val="single" w:sz="4" w:space="0" w:color="auto"/>
              <w:right w:val="single" w:sz="4" w:space="0" w:color="auto"/>
            </w:tcBorders>
            <w:hideMark/>
          </w:tcPr>
          <w:p w14:paraId="2E5F8FDC" w14:textId="77777777" w:rsidR="00EE5C20" w:rsidRPr="00E500A2" w:rsidRDefault="00EE5C20" w:rsidP="00580238">
            <w:pPr>
              <w:rPr>
                <w:rFonts w:ascii="Times New Roman" w:eastAsia="Calibri" w:hAnsi="Times New Roman" w:cs="Times New Roman"/>
                <w:b/>
                <w:sz w:val="24"/>
                <w:szCs w:val="24"/>
              </w:rPr>
            </w:pPr>
            <w:r w:rsidRPr="00E500A2">
              <w:rPr>
                <w:rFonts w:ascii="Times New Roman" w:eastAsia="Calibri" w:hAnsi="Times New Roman" w:cs="Times New Roman"/>
                <w:b/>
                <w:sz w:val="24"/>
                <w:szCs w:val="24"/>
              </w:rPr>
              <w:t>Pretendenta piedāvājums</w:t>
            </w:r>
          </w:p>
          <w:p w14:paraId="231EB687" w14:textId="77777777" w:rsidR="00EE5C20" w:rsidRPr="00E500A2" w:rsidRDefault="00EE5C20" w:rsidP="00580238">
            <w:pPr>
              <w:rPr>
                <w:rFonts w:ascii="Times New Roman" w:eastAsia="Calibri" w:hAnsi="Times New Roman" w:cs="Times New Roman"/>
                <w:b/>
                <w:i/>
                <w:sz w:val="24"/>
                <w:szCs w:val="24"/>
              </w:rPr>
            </w:pPr>
            <w:r w:rsidRPr="00E500A2">
              <w:rPr>
                <w:rFonts w:ascii="Times New Roman" w:eastAsia="Calibri" w:hAnsi="Times New Roman" w:cs="Times New Roman"/>
                <w:b/>
                <w:i/>
                <w:sz w:val="24"/>
                <w:szCs w:val="24"/>
              </w:rPr>
              <w:t>(nodrošinās/nenodrošinās)</w:t>
            </w:r>
          </w:p>
        </w:tc>
      </w:tr>
      <w:tr w:rsidR="00EE5C20" w:rsidRPr="00E500A2" w14:paraId="6B421359" w14:textId="77777777" w:rsidTr="00580238">
        <w:trPr>
          <w:trHeight w:val="561"/>
        </w:trPr>
        <w:tc>
          <w:tcPr>
            <w:tcW w:w="785" w:type="dxa"/>
            <w:tcBorders>
              <w:top w:val="single" w:sz="4" w:space="0" w:color="auto"/>
              <w:left w:val="single" w:sz="4" w:space="0" w:color="auto"/>
              <w:bottom w:val="single" w:sz="4" w:space="0" w:color="auto"/>
              <w:right w:val="single" w:sz="4" w:space="0" w:color="auto"/>
            </w:tcBorders>
            <w:hideMark/>
          </w:tcPr>
          <w:p w14:paraId="647B69C0"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1.</w:t>
            </w:r>
          </w:p>
        </w:tc>
        <w:tc>
          <w:tcPr>
            <w:tcW w:w="5878" w:type="dxa"/>
            <w:tcBorders>
              <w:top w:val="single" w:sz="4" w:space="0" w:color="auto"/>
              <w:left w:val="single" w:sz="4" w:space="0" w:color="auto"/>
              <w:bottom w:val="single" w:sz="4" w:space="0" w:color="auto"/>
              <w:right w:val="single" w:sz="4" w:space="0" w:color="auto"/>
            </w:tcBorders>
            <w:hideMark/>
          </w:tcPr>
          <w:p w14:paraId="6D94E4F5" w14:textId="3B2AB5BB"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 xml:space="preserve">Darba izpildes termiņš – 25 (divdesmit piecu) darbdienu laikā </w:t>
            </w:r>
            <w:r w:rsidR="00D244A2">
              <w:rPr>
                <w:rFonts w:ascii="Times New Roman" w:hAnsi="Times New Roman"/>
                <w:sz w:val="24"/>
                <w:szCs w:val="24"/>
              </w:rPr>
              <w:t>no dienas, kad Pasūtītājs rakstiski (ar elektroniskā pasta vēstuli) informē Izpildītāju, ka ir uzsākams darbs.</w:t>
            </w:r>
          </w:p>
        </w:tc>
        <w:tc>
          <w:tcPr>
            <w:tcW w:w="3544" w:type="dxa"/>
            <w:tcBorders>
              <w:top w:val="single" w:sz="4" w:space="0" w:color="auto"/>
              <w:left w:val="single" w:sz="4" w:space="0" w:color="auto"/>
              <w:bottom w:val="single" w:sz="4" w:space="0" w:color="auto"/>
              <w:right w:val="single" w:sz="4" w:space="0" w:color="auto"/>
            </w:tcBorders>
          </w:tcPr>
          <w:p w14:paraId="04206EAA" w14:textId="77777777" w:rsidR="00EE5C20" w:rsidRPr="00E500A2" w:rsidRDefault="00EE5C20" w:rsidP="00D244A2">
            <w:pPr>
              <w:jc w:val="both"/>
              <w:rPr>
                <w:rFonts w:ascii="Times New Roman" w:eastAsia="Calibri" w:hAnsi="Times New Roman" w:cs="Times New Roman"/>
                <w:b/>
                <w:sz w:val="24"/>
                <w:szCs w:val="24"/>
              </w:rPr>
            </w:pPr>
          </w:p>
        </w:tc>
      </w:tr>
      <w:tr w:rsidR="00EE5C20" w:rsidRPr="00E500A2" w14:paraId="525AB03C"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60ED21E2"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2.</w:t>
            </w:r>
          </w:p>
        </w:tc>
        <w:tc>
          <w:tcPr>
            <w:tcW w:w="5878" w:type="dxa"/>
            <w:tcBorders>
              <w:top w:val="single" w:sz="4" w:space="0" w:color="auto"/>
              <w:left w:val="single" w:sz="4" w:space="0" w:color="auto"/>
              <w:bottom w:val="single" w:sz="4" w:space="0" w:color="auto"/>
              <w:right w:val="single" w:sz="4" w:space="0" w:color="auto"/>
            </w:tcBorders>
            <w:hideMark/>
          </w:tcPr>
          <w:p w14:paraId="0439D251" w14:textId="77777777" w:rsidR="00EE5C20" w:rsidRPr="00E500A2" w:rsidRDefault="00EE5C20" w:rsidP="00D244A2">
            <w:pPr>
              <w:keepNext/>
              <w:ind w:right="34"/>
              <w:jc w:val="both"/>
              <w:outlineLvl w:val="2"/>
              <w:rPr>
                <w:rFonts w:ascii="Times New Roman" w:eastAsia="Calibri" w:hAnsi="Times New Roman" w:cs="Times New Roman"/>
                <w:sz w:val="24"/>
                <w:szCs w:val="24"/>
              </w:rPr>
            </w:pPr>
            <w:r w:rsidRPr="00E500A2">
              <w:rPr>
                <w:rFonts w:ascii="Times New Roman" w:eastAsia="Calibri" w:hAnsi="Times New Roman" w:cs="Times New Roman"/>
                <w:sz w:val="24"/>
                <w:szCs w:val="24"/>
              </w:rPr>
              <w:t>Darbs jāveic saskaņā ar Standartizācijas likumā noteiktajā kārtībā Latvijā atzītiem (apstiprinātiem/adaptētiem un reģistrētiem) īpašuma vērtēšanas standartiem.</w:t>
            </w:r>
          </w:p>
        </w:tc>
        <w:tc>
          <w:tcPr>
            <w:tcW w:w="3544" w:type="dxa"/>
            <w:tcBorders>
              <w:top w:val="single" w:sz="4" w:space="0" w:color="auto"/>
              <w:left w:val="single" w:sz="4" w:space="0" w:color="auto"/>
              <w:bottom w:val="single" w:sz="4" w:space="0" w:color="auto"/>
              <w:right w:val="single" w:sz="4" w:space="0" w:color="auto"/>
            </w:tcBorders>
          </w:tcPr>
          <w:p w14:paraId="39462087" w14:textId="77777777" w:rsidR="00EE5C20" w:rsidRPr="00E500A2" w:rsidRDefault="00EE5C20" w:rsidP="00D244A2">
            <w:pPr>
              <w:jc w:val="both"/>
              <w:rPr>
                <w:rFonts w:ascii="Times New Roman" w:eastAsia="Calibri" w:hAnsi="Times New Roman" w:cs="Times New Roman"/>
                <w:b/>
                <w:sz w:val="24"/>
                <w:szCs w:val="24"/>
              </w:rPr>
            </w:pPr>
          </w:p>
        </w:tc>
      </w:tr>
      <w:tr w:rsidR="00EE5C20" w:rsidRPr="00E500A2" w14:paraId="7D77A032"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7C27DBCA"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3.</w:t>
            </w:r>
          </w:p>
        </w:tc>
        <w:tc>
          <w:tcPr>
            <w:tcW w:w="5878" w:type="dxa"/>
            <w:tcBorders>
              <w:top w:val="single" w:sz="4" w:space="0" w:color="auto"/>
              <w:left w:val="single" w:sz="4" w:space="0" w:color="auto"/>
              <w:bottom w:val="single" w:sz="4" w:space="0" w:color="auto"/>
              <w:right w:val="single" w:sz="4" w:space="0" w:color="auto"/>
            </w:tcBorders>
            <w:hideMark/>
          </w:tcPr>
          <w:p w14:paraId="2027C71A"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Pretendents vērtēšanas ziņojumā atspoguļo izmantotās vērtēšanas metodes un pieņēmumus, vērtējumu ietekmējošos faktorus, tirgus situāciju konkrētās kapitālsabiedrības darbības nozarē (-</w:t>
            </w:r>
            <w:proofErr w:type="spellStart"/>
            <w:r w:rsidRPr="00E500A2">
              <w:rPr>
                <w:rFonts w:ascii="Times New Roman" w:eastAsia="Calibri" w:hAnsi="Times New Roman" w:cs="Times New Roman"/>
                <w:sz w:val="24"/>
                <w:szCs w:val="24"/>
              </w:rPr>
              <w:t>ēs</w:t>
            </w:r>
            <w:proofErr w:type="spellEnd"/>
            <w:r w:rsidRPr="00E500A2">
              <w:rPr>
                <w:rFonts w:ascii="Times New Roman" w:eastAsia="Calibri"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14:paraId="310DE785" w14:textId="77777777" w:rsidR="00EE5C20" w:rsidRPr="00E500A2" w:rsidRDefault="00EE5C20" w:rsidP="00D244A2">
            <w:pPr>
              <w:jc w:val="both"/>
              <w:rPr>
                <w:rFonts w:ascii="Times New Roman" w:eastAsia="Calibri" w:hAnsi="Times New Roman" w:cs="Times New Roman"/>
                <w:sz w:val="24"/>
                <w:szCs w:val="24"/>
              </w:rPr>
            </w:pPr>
          </w:p>
        </w:tc>
      </w:tr>
      <w:tr w:rsidR="00EE5C20" w:rsidRPr="00E500A2" w14:paraId="52771BC2"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714997EB"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4.</w:t>
            </w:r>
          </w:p>
        </w:tc>
        <w:tc>
          <w:tcPr>
            <w:tcW w:w="5878" w:type="dxa"/>
            <w:tcBorders>
              <w:top w:val="single" w:sz="4" w:space="0" w:color="auto"/>
              <w:left w:val="single" w:sz="4" w:space="0" w:color="auto"/>
              <w:bottom w:val="single" w:sz="4" w:space="0" w:color="auto"/>
              <w:right w:val="single" w:sz="4" w:space="0" w:color="auto"/>
            </w:tcBorders>
            <w:hideMark/>
          </w:tcPr>
          <w:p w14:paraId="2F561905"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Darbs jāveic kvalitatīvi un rūpīgi, aprakstot izmantoto aprēķināšanas metodiku, galvenos pieņēmumus, novērtēšanas ziņojumam pievienojot nepieciešamos materiālus/ dokumentus (kopijas), kā arī Galveno informāciju par vērtējamo objektu saskaņā ar iepirkuma līguma 4.pielikumu.</w:t>
            </w:r>
          </w:p>
        </w:tc>
        <w:tc>
          <w:tcPr>
            <w:tcW w:w="3544" w:type="dxa"/>
            <w:tcBorders>
              <w:top w:val="single" w:sz="4" w:space="0" w:color="auto"/>
              <w:left w:val="single" w:sz="4" w:space="0" w:color="auto"/>
              <w:bottom w:val="single" w:sz="4" w:space="0" w:color="auto"/>
              <w:right w:val="single" w:sz="4" w:space="0" w:color="auto"/>
            </w:tcBorders>
          </w:tcPr>
          <w:p w14:paraId="150A9808" w14:textId="77777777" w:rsidR="00EE5C20" w:rsidRPr="00E500A2" w:rsidRDefault="00EE5C20" w:rsidP="00D244A2">
            <w:pPr>
              <w:jc w:val="both"/>
              <w:rPr>
                <w:rFonts w:ascii="Times New Roman" w:eastAsia="Calibri" w:hAnsi="Times New Roman" w:cs="Times New Roman"/>
                <w:sz w:val="24"/>
                <w:szCs w:val="24"/>
              </w:rPr>
            </w:pPr>
          </w:p>
        </w:tc>
      </w:tr>
      <w:tr w:rsidR="00EE5C20" w:rsidRPr="00E500A2" w14:paraId="261018CB"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3E70CBCD"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5.</w:t>
            </w:r>
          </w:p>
        </w:tc>
        <w:tc>
          <w:tcPr>
            <w:tcW w:w="5878" w:type="dxa"/>
            <w:tcBorders>
              <w:top w:val="single" w:sz="4" w:space="0" w:color="auto"/>
              <w:left w:val="single" w:sz="4" w:space="0" w:color="auto"/>
              <w:bottom w:val="single" w:sz="4" w:space="0" w:color="auto"/>
              <w:right w:val="single" w:sz="4" w:space="0" w:color="auto"/>
            </w:tcBorders>
            <w:hideMark/>
          </w:tcPr>
          <w:p w14:paraId="084747A6"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Iesniegtajiem rezultātiem ir jābūt pilnīgiem, saprotamiem un viennozīmīgi interpretējamiem.</w:t>
            </w:r>
          </w:p>
        </w:tc>
        <w:tc>
          <w:tcPr>
            <w:tcW w:w="3544" w:type="dxa"/>
            <w:tcBorders>
              <w:top w:val="single" w:sz="4" w:space="0" w:color="auto"/>
              <w:left w:val="single" w:sz="4" w:space="0" w:color="auto"/>
              <w:bottom w:val="single" w:sz="4" w:space="0" w:color="auto"/>
              <w:right w:val="single" w:sz="4" w:space="0" w:color="auto"/>
            </w:tcBorders>
          </w:tcPr>
          <w:p w14:paraId="31946C6B" w14:textId="77777777" w:rsidR="00EE5C20" w:rsidRPr="00E500A2" w:rsidRDefault="00EE5C20" w:rsidP="00D244A2">
            <w:pPr>
              <w:jc w:val="both"/>
              <w:rPr>
                <w:rFonts w:ascii="Times New Roman" w:eastAsia="Calibri" w:hAnsi="Times New Roman" w:cs="Times New Roman"/>
                <w:sz w:val="24"/>
                <w:szCs w:val="24"/>
              </w:rPr>
            </w:pPr>
          </w:p>
        </w:tc>
      </w:tr>
      <w:tr w:rsidR="00EE5C20" w:rsidRPr="00E500A2" w14:paraId="65F62522"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5293E801"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6.</w:t>
            </w:r>
          </w:p>
        </w:tc>
        <w:tc>
          <w:tcPr>
            <w:tcW w:w="5878" w:type="dxa"/>
            <w:tcBorders>
              <w:top w:val="single" w:sz="4" w:space="0" w:color="auto"/>
              <w:left w:val="single" w:sz="4" w:space="0" w:color="auto"/>
              <w:bottom w:val="single" w:sz="4" w:space="0" w:color="auto"/>
              <w:right w:val="single" w:sz="4" w:space="0" w:color="auto"/>
            </w:tcBorders>
            <w:hideMark/>
          </w:tcPr>
          <w:p w14:paraId="0F385A6A"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Pretendents pakalpojuma izpildei nepieciešamās informācijas iegūšanai patstāvīgi sazinās ar kapitālsabiedrību un/vai apmeklē to klātienē. Darba izpildei jābūt balstītai ne tikai uz grāmatvedības datiem, bet arī uz kapitālsabiedrības vadības/speciālistu viedokli par kapitālsabiedrības nākotnes saimnieciskās darbības rezultātiem, uz publiski pieejamo informāciju (t.sk. aktuālo tirgus informāciju).</w:t>
            </w:r>
          </w:p>
        </w:tc>
        <w:tc>
          <w:tcPr>
            <w:tcW w:w="3544" w:type="dxa"/>
            <w:tcBorders>
              <w:top w:val="single" w:sz="4" w:space="0" w:color="auto"/>
              <w:left w:val="single" w:sz="4" w:space="0" w:color="auto"/>
              <w:bottom w:val="single" w:sz="4" w:space="0" w:color="auto"/>
              <w:right w:val="single" w:sz="4" w:space="0" w:color="auto"/>
            </w:tcBorders>
          </w:tcPr>
          <w:p w14:paraId="7FF14522" w14:textId="77777777" w:rsidR="00EE5C20" w:rsidRPr="00E500A2" w:rsidRDefault="00EE5C20" w:rsidP="00D244A2">
            <w:pPr>
              <w:jc w:val="both"/>
              <w:rPr>
                <w:rFonts w:ascii="Times New Roman" w:eastAsia="Calibri" w:hAnsi="Times New Roman" w:cs="Times New Roman"/>
                <w:sz w:val="24"/>
                <w:szCs w:val="24"/>
              </w:rPr>
            </w:pPr>
          </w:p>
        </w:tc>
      </w:tr>
      <w:tr w:rsidR="00EE5C20" w:rsidRPr="00E500A2" w14:paraId="2AB2BAEF"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2EFB65E4"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7.</w:t>
            </w:r>
          </w:p>
        </w:tc>
        <w:tc>
          <w:tcPr>
            <w:tcW w:w="5878" w:type="dxa"/>
            <w:tcBorders>
              <w:top w:val="single" w:sz="4" w:space="0" w:color="auto"/>
              <w:left w:val="single" w:sz="4" w:space="0" w:color="auto"/>
              <w:bottom w:val="single" w:sz="4" w:space="0" w:color="auto"/>
              <w:right w:val="single" w:sz="4" w:space="0" w:color="auto"/>
            </w:tcBorders>
            <w:hideMark/>
          </w:tcPr>
          <w:p w14:paraId="7D809BD0"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Novērtēšanas ziņojums jāiesniedz divos oriģināleksemplāros, noformētos saskaņā ar normatīvajos aktos noteikto dokumentu izstrādāšanas un noformēšanas kārtību, kā arī elektroniskā formā (</w:t>
            </w:r>
            <w:proofErr w:type="spellStart"/>
            <w:r w:rsidRPr="00E500A2">
              <w:rPr>
                <w:rFonts w:ascii="Times New Roman" w:eastAsia="Calibri" w:hAnsi="Times New Roman" w:cs="Times New Roman"/>
                <w:sz w:val="24"/>
                <w:szCs w:val="24"/>
              </w:rPr>
              <w:t>pdf</w:t>
            </w:r>
            <w:proofErr w:type="spellEnd"/>
            <w:r w:rsidRPr="00E500A2">
              <w:rPr>
                <w:rFonts w:ascii="Times New Roman" w:eastAsia="Calibri" w:hAnsi="Times New Roman" w:cs="Times New Roman"/>
                <w:sz w:val="24"/>
                <w:szCs w:val="24"/>
              </w:rPr>
              <w:t xml:space="preserve">. failā) jānosūta uz elektroniskā pasta adresi: </w:t>
            </w:r>
            <w:hyperlink r:id="rId16" w:history="1">
              <w:r w:rsidRPr="00E500A2">
                <w:rPr>
                  <w:rFonts w:ascii="Times New Roman" w:eastAsia="Calibri" w:hAnsi="Times New Roman" w:cs="Times New Roman"/>
                  <w:sz w:val="24"/>
                  <w:szCs w:val="24"/>
                  <w:u w:val="single"/>
                </w:rPr>
                <w:t>info@possessor.gov.lv</w:t>
              </w:r>
            </w:hyperlink>
            <w:r w:rsidRPr="00E500A2">
              <w:rPr>
                <w:rFonts w:ascii="Times New Roman" w:eastAsia="Calibri" w:hAnsi="Times New Roman" w:cs="Times New Roman"/>
                <w:sz w:val="24"/>
                <w:szCs w:val="24"/>
                <w:u w:val="single"/>
              </w:rPr>
              <w:t>.</w:t>
            </w:r>
          </w:p>
        </w:tc>
        <w:tc>
          <w:tcPr>
            <w:tcW w:w="3544" w:type="dxa"/>
            <w:tcBorders>
              <w:top w:val="single" w:sz="4" w:space="0" w:color="auto"/>
              <w:left w:val="single" w:sz="4" w:space="0" w:color="auto"/>
              <w:bottom w:val="single" w:sz="4" w:space="0" w:color="auto"/>
              <w:right w:val="single" w:sz="4" w:space="0" w:color="auto"/>
            </w:tcBorders>
          </w:tcPr>
          <w:p w14:paraId="49E67F69" w14:textId="77777777" w:rsidR="00EE5C20" w:rsidRPr="00E500A2" w:rsidRDefault="00EE5C20" w:rsidP="00D244A2">
            <w:pPr>
              <w:jc w:val="both"/>
              <w:rPr>
                <w:rFonts w:ascii="Times New Roman" w:eastAsia="Calibri" w:hAnsi="Times New Roman" w:cs="Times New Roman"/>
                <w:sz w:val="24"/>
                <w:szCs w:val="24"/>
              </w:rPr>
            </w:pPr>
          </w:p>
        </w:tc>
      </w:tr>
      <w:tr w:rsidR="00EE5C20" w:rsidRPr="00E500A2" w14:paraId="4E80982D"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25BA29DC"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8.</w:t>
            </w:r>
          </w:p>
        </w:tc>
        <w:tc>
          <w:tcPr>
            <w:tcW w:w="5878" w:type="dxa"/>
            <w:tcBorders>
              <w:top w:val="single" w:sz="4" w:space="0" w:color="auto"/>
              <w:left w:val="single" w:sz="4" w:space="0" w:color="auto"/>
              <w:bottom w:val="single" w:sz="4" w:space="0" w:color="auto"/>
              <w:right w:val="single" w:sz="4" w:space="0" w:color="auto"/>
            </w:tcBorders>
            <w:hideMark/>
          </w:tcPr>
          <w:p w14:paraId="71E497E3"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Pirms darba nodošanas – pieņemšanas akta parakstīšanas Pasūtītājam ir tiesības prasīt papildinājumus un paskaidrojumus par izpildīto darbu.</w:t>
            </w:r>
          </w:p>
        </w:tc>
        <w:tc>
          <w:tcPr>
            <w:tcW w:w="3544" w:type="dxa"/>
            <w:tcBorders>
              <w:top w:val="single" w:sz="4" w:space="0" w:color="auto"/>
              <w:left w:val="single" w:sz="4" w:space="0" w:color="auto"/>
              <w:bottom w:val="single" w:sz="4" w:space="0" w:color="auto"/>
              <w:right w:val="single" w:sz="4" w:space="0" w:color="auto"/>
            </w:tcBorders>
          </w:tcPr>
          <w:p w14:paraId="69A3DDCB" w14:textId="77777777" w:rsidR="00EE5C20" w:rsidRPr="00E500A2" w:rsidRDefault="00EE5C20" w:rsidP="00D244A2">
            <w:pPr>
              <w:jc w:val="both"/>
              <w:rPr>
                <w:rFonts w:ascii="Times New Roman" w:eastAsia="Calibri" w:hAnsi="Times New Roman" w:cs="Times New Roman"/>
                <w:sz w:val="24"/>
                <w:szCs w:val="24"/>
              </w:rPr>
            </w:pPr>
          </w:p>
        </w:tc>
      </w:tr>
      <w:tr w:rsidR="00EE5C20" w:rsidRPr="00E500A2" w14:paraId="6ED2C063"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365AD19C"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9.</w:t>
            </w:r>
          </w:p>
        </w:tc>
        <w:tc>
          <w:tcPr>
            <w:tcW w:w="5878" w:type="dxa"/>
            <w:tcBorders>
              <w:top w:val="single" w:sz="4" w:space="0" w:color="auto"/>
              <w:left w:val="single" w:sz="4" w:space="0" w:color="auto"/>
              <w:bottom w:val="single" w:sz="4" w:space="0" w:color="auto"/>
              <w:right w:val="single" w:sz="4" w:space="0" w:color="auto"/>
            </w:tcBorders>
            <w:hideMark/>
          </w:tcPr>
          <w:p w14:paraId="552830A7"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 xml:space="preserve">12 (divpadsmit) mēnešus no darba nodošanas – pieņemšanas akta parakstīšanas Pasūtītājam ir tiesības </w:t>
            </w:r>
            <w:r w:rsidRPr="00E500A2">
              <w:rPr>
                <w:rFonts w:ascii="Times New Roman" w:eastAsia="Calibri" w:hAnsi="Times New Roman" w:cs="Times New Roman"/>
                <w:sz w:val="24"/>
                <w:szCs w:val="24"/>
              </w:rPr>
              <w:lastRenderedPageBreak/>
              <w:t xml:space="preserve">uzdot Pretendentam aktualizēt priekšlikuma </w:t>
            </w:r>
            <w:proofErr w:type="spellStart"/>
            <w:r w:rsidRPr="00E500A2">
              <w:rPr>
                <w:rFonts w:ascii="Times New Roman" w:eastAsia="Calibri" w:hAnsi="Times New Roman" w:cs="Times New Roman"/>
                <w:sz w:val="24"/>
                <w:szCs w:val="24"/>
              </w:rPr>
              <w:t>izvērtējumu</w:t>
            </w:r>
            <w:proofErr w:type="spellEnd"/>
            <w:r w:rsidRPr="00E500A2">
              <w:rPr>
                <w:rFonts w:ascii="Times New Roman" w:eastAsia="Calibri" w:hAnsi="Times New Roman" w:cs="Times New Roman"/>
                <w:sz w:val="24"/>
                <w:szCs w:val="24"/>
              </w:rPr>
              <w:t xml:space="preserve"> (ja rodas tāda nepieciešamība) 10 (desmit) darbdienu laikā no rakstiska uzdevuma veikt aktualizāciju saņemšanas dienas. Samaksa par aktualizāciju tiek noteikta līdz 30% (trīsdesmit procentu) apmērā no līgumcenas, ja laikā no pirmā priekšlikuma izvērtēšanas ziņojuma iesniegšanas līdz tā aktualizācijai ir būtiski mainījušies tirgus apstākļi un/vai vērtējamā kapitālsabiedrība. Ja būtisku izmaiņu nav, samaksa par aktualizāciju netiek paredzēta.</w:t>
            </w:r>
          </w:p>
        </w:tc>
        <w:tc>
          <w:tcPr>
            <w:tcW w:w="3544" w:type="dxa"/>
            <w:tcBorders>
              <w:top w:val="single" w:sz="4" w:space="0" w:color="auto"/>
              <w:left w:val="single" w:sz="4" w:space="0" w:color="auto"/>
              <w:bottom w:val="single" w:sz="4" w:space="0" w:color="auto"/>
              <w:right w:val="single" w:sz="4" w:space="0" w:color="auto"/>
            </w:tcBorders>
          </w:tcPr>
          <w:p w14:paraId="01DF4E7D" w14:textId="77777777" w:rsidR="00EE5C20" w:rsidRPr="00E500A2" w:rsidRDefault="00EE5C20" w:rsidP="00D244A2">
            <w:pPr>
              <w:jc w:val="both"/>
              <w:rPr>
                <w:rFonts w:ascii="Times New Roman" w:eastAsia="Calibri" w:hAnsi="Times New Roman" w:cs="Times New Roman"/>
                <w:sz w:val="24"/>
                <w:szCs w:val="24"/>
              </w:rPr>
            </w:pPr>
          </w:p>
        </w:tc>
      </w:tr>
    </w:tbl>
    <w:p w14:paraId="262B91E7" w14:textId="77777777" w:rsidR="00EE5C20" w:rsidRDefault="00EE5C20" w:rsidP="00EE5C20"/>
    <w:p w14:paraId="7088FFBD" w14:textId="77777777" w:rsidR="00EE5C20" w:rsidRPr="00C96279" w:rsidRDefault="00EE5C20" w:rsidP="00EE5C20">
      <w:pPr>
        <w:jc w:val="left"/>
        <w:rPr>
          <w:rFonts w:ascii="Times New Roman" w:hAnsi="Times New Roman" w:cs="Times New Roman"/>
          <w:b/>
          <w:sz w:val="24"/>
          <w:szCs w:val="24"/>
        </w:rPr>
      </w:pPr>
    </w:p>
    <w:p w14:paraId="52C7F809" w14:textId="77777777" w:rsidR="00EE5C20" w:rsidRPr="00FF46BD" w:rsidRDefault="00EE5C20" w:rsidP="002122DC">
      <w:pPr>
        <w:keepLines/>
        <w:widowControl w:val="0"/>
        <w:spacing w:after="120"/>
        <w:ind w:left="425"/>
        <w:jc w:val="left"/>
        <w:rPr>
          <w:rFonts w:ascii="Times New Roman" w:eastAsia="Times New Roman" w:hAnsi="Times New Roman" w:cs="Times New Roman"/>
          <w:sz w:val="24"/>
          <w:szCs w:val="24"/>
          <w:lang w:eastAsia="lv-LV"/>
        </w:rPr>
      </w:pPr>
      <w:r w:rsidRPr="00FF46BD">
        <w:rPr>
          <w:rFonts w:ascii="Times New Roman" w:eastAsia="Times New Roman" w:hAnsi="Times New Roman" w:cs="Times New Roman"/>
          <w:color w:val="000000"/>
          <w:sz w:val="24"/>
          <w:szCs w:val="24"/>
          <w:lang w:eastAsia="lv-LV"/>
        </w:rPr>
        <w:t>Pretendents vai Pretendenta pārstāvis:</w:t>
      </w:r>
    </w:p>
    <w:tbl>
      <w:tblPr>
        <w:tblW w:w="9325"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7198"/>
      </w:tblGrid>
      <w:tr w:rsidR="00EE5C20" w:rsidRPr="00FF46BD" w14:paraId="0CF5C6CD" w14:textId="77777777" w:rsidTr="002122DC">
        <w:trPr>
          <w:trHeight w:val="314"/>
        </w:trPr>
        <w:tc>
          <w:tcPr>
            <w:tcW w:w="2127" w:type="dxa"/>
            <w:tcBorders>
              <w:top w:val="single" w:sz="6" w:space="0" w:color="auto"/>
              <w:left w:val="single" w:sz="6" w:space="0" w:color="auto"/>
              <w:bottom w:val="single" w:sz="4" w:space="0" w:color="auto"/>
              <w:right w:val="single" w:sz="6" w:space="0" w:color="auto"/>
            </w:tcBorders>
            <w:shd w:val="clear" w:color="auto" w:fill="F6F5EE"/>
            <w:hideMark/>
          </w:tcPr>
          <w:p w14:paraId="5C834D35" w14:textId="77777777" w:rsidR="00EE5C20" w:rsidRPr="00FF46BD" w:rsidRDefault="00EE5C20" w:rsidP="00580238">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 xml:space="preserve">Vārds, uzvārds </w:t>
            </w:r>
          </w:p>
        </w:tc>
        <w:tc>
          <w:tcPr>
            <w:tcW w:w="7198" w:type="dxa"/>
            <w:tcBorders>
              <w:top w:val="single" w:sz="6" w:space="0" w:color="auto"/>
              <w:left w:val="single" w:sz="6" w:space="0" w:color="auto"/>
              <w:bottom w:val="single" w:sz="4" w:space="0" w:color="auto"/>
              <w:right w:val="single" w:sz="6" w:space="0" w:color="auto"/>
            </w:tcBorders>
          </w:tcPr>
          <w:p w14:paraId="3435BF39" w14:textId="77777777" w:rsidR="00EE5C20" w:rsidRPr="00FF46BD" w:rsidRDefault="00EE5C20" w:rsidP="00580238">
            <w:pPr>
              <w:spacing w:line="276" w:lineRule="auto"/>
              <w:jc w:val="left"/>
              <w:rPr>
                <w:rFonts w:ascii="Times New Roman" w:eastAsia="Times New Roman" w:hAnsi="Times New Roman" w:cs="Times New Roman"/>
                <w:sz w:val="24"/>
                <w:szCs w:val="24"/>
              </w:rPr>
            </w:pPr>
          </w:p>
        </w:tc>
      </w:tr>
      <w:tr w:rsidR="00EE5C20" w:rsidRPr="00FF46BD" w14:paraId="02485F50" w14:textId="77777777" w:rsidTr="002122DC">
        <w:trPr>
          <w:trHeight w:val="267"/>
        </w:trPr>
        <w:tc>
          <w:tcPr>
            <w:tcW w:w="2127" w:type="dxa"/>
            <w:tcBorders>
              <w:top w:val="single" w:sz="4" w:space="0" w:color="auto"/>
              <w:left w:val="single" w:sz="6" w:space="0" w:color="auto"/>
              <w:bottom w:val="single" w:sz="6" w:space="0" w:color="auto"/>
              <w:right w:val="single" w:sz="6" w:space="0" w:color="auto"/>
            </w:tcBorders>
            <w:shd w:val="clear" w:color="auto" w:fill="F6F5EE"/>
            <w:hideMark/>
          </w:tcPr>
          <w:p w14:paraId="4BD858D3" w14:textId="77777777" w:rsidR="00EE5C20" w:rsidRPr="00FF46BD" w:rsidRDefault="00EE5C20" w:rsidP="00580238">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Amats</w:t>
            </w:r>
          </w:p>
        </w:tc>
        <w:tc>
          <w:tcPr>
            <w:tcW w:w="7198" w:type="dxa"/>
            <w:tcBorders>
              <w:top w:val="single" w:sz="4" w:space="0" w:color="auto"/>
              <w:left w:val="single" w:sz="6" w:space="0" w:color="auto"/>
              <w:bottom w:val="single" w:sz="6" w:space="0" w:color="auto"/>
              <w:right w:val="single" w:sz="6" w:space="0" w:color="auto"/>
            </w:tcBorders>
          </w:tcPr>
          <w:p w14:paraId="45D472E4" w14:textId="77777777" w:rsidR="00EE5C20" w:rsidRPr="00FF46BD" w:rsidRDefault="00EE5C20" w:rsidP="00580238">
            <w:pPr>
              <w:spacing w:line="276" w:lineRule="auto"/>
              <w:jc w:val="left"/>
              <w:rPr>
                <w:rFonts w:ascii="Times New Roman" w:eastAsia="Times New Roman" w:hAnsi="Times New Roman" w:cs="Times New Roman"/>
                <w:sz w:val="24"/>
                <w:szCs w:val="24"/>
              </w:rPr>
            </w:pPr>
          </w:p>
        </w:tc>
      </w:tr>
      <w:tr w:rsidR="00EE5C20" w:rsidRPr="00FF46BD" w14:paraId="0EE1DA61" w14:textId="77777777" w:rsidTr="002122DC">
        <w:trPr>
          <w:trHeight w:val="225"/>
        </w:trPr>
        <w:tc>
          <w:tcPr>
            <w:tcW w:w="2127" w:type="dxa"/>
            <w:tcBorders>
              <w:top w:val="single" w:sz="6" w:space="0" w:color="auto"/>
              <w:left w:val="single" w:sz="6" w:space="0" w:color="auto"/>
              <w:bottom w:val="single" w:sz="6" w:space="0" w:color="auto"/>
              <w:right w:val="single" w:sz="6" w:space="0" w:color="auto"/>
            </w:tcBorders>
            <w:shd w:val="clear" w:color="auto" w:fill="F6F5EE"/>
            <w:hideMark/>
          </w:tcPr>
          <w:p w14:paraId="2D7D224E" w14:textId="77777777" w:rsidR="00EE5C20" w:rsidRPr="00FF46BD" w:rsidRDefault="00EE5C20" w:rsidP="00580238">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Paraksts</w:t>
            </w:r>
          </w:p>
        </w:tc>
        <w:tc>
          <w:tcPr>
            <w:tcW w:w="7198" w:type="dxa"/>
            <w:tcBorders>
              <w:top w:val="single" w:sz="6" w:space="0" w:color="auto"/>
              <w:left w:val="single" w:sz="6" w:space="0" w:color="auto"/>
              <w:bottom w:val="single" w:sz="6" w:space="0" w:color="auto"/>
              <w:right w:val="single" w:sz="6" w:space="0" w:color="auto"/>
            </w:tcBorders>
          </w:tcPr>
          <w:p w14:paraId="3499E48E" w14:textId="77777777" w:rsidR="00EE5C20" w:rsidRPr="00FF46BD" w:rsidRDefault="00EE5C20" w:rsidP="00580238">
            <w:pPr>
              <w:spacing w:line="276" w:lineRule="auto"/>
              <w:jc w:val="left"/>
              <w:rPr>
                <w:rFonts w:ascii="Times New Roman" w:eastAsia="Times New Roman" w:hAnsi="Times New Roman" w:cs="Times New Roman"/>
                <w:sz w:val="24"/>
                <w:szCs w:val="24"/>
              </w:rPr>
            </w:pPr>
          </w:p>
        </w:tc>
      </w:tr>
      <w:tr w:rsidR="00EE5C20" w:rsidRPr="00FF46BD" w14:paraId="668E1587" w14:textId="77777777" w:rsidTr="002122DC">
        <w:tc>
          <w:tcPr>
            <w:tcW w:w="2127" w:type="dxa"/>
            <w:tcBorders>
              <w:top w:val="single" w:sz="6" w:space="0" w:color="auto"/>
              <w:left w:val="single" w:sz="6" w:space="0" w:color="auto"/>
              <w:bottom w:val="single" w:sz="6" w:space="0" w:color="auto"/>
              <w:right w:val="single" w:sz="6" w:space="0" w:color="auto"/>
            </w:tcBorders>
            <w:shd w:val="clear" w:color="auto" w:fill="F6F5EE"/>
            <w:hideMark/>
          </w:tcPr>
          <w:p w14:paraId="098376F6" w14:textId="77777777" w:rsidR="00EE5C20" w:rsidRPr="00FF46BD" w:rsidRDefault="00EE5C20" w:rsidP="00580238">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Datums</w:t>
            </w:r>
          </w:p>
        </w:tc>
        <w:tc>
          <w:tcPr>
            <w:tcW w:w="7198" w:type="dxa"/>
            <w:tcBorders>
              <w:top w:val="single" w:sz="6" w:space="0" w:color="auto"/>
              <w:left w:val="single" w:sz="6" w:space="0" w:color="auto"/>
              <w:bottom w:val="single" w:sz="6" w:space="0" w:color="auto"/>
              <w:right w:val="single" w:sz="6" w:space="0" w:color="auto"/>
            </w:tcBorders>
          </w:tcPr>
          <w:p w14:paraId="137765EE" w14:textId="77777777" w:rsidR="00EE5C20" w:rsidRPr="00FF46BD" w:rsidRDefault="00EE5C20" w:rsidP="00580238">
            <w:pPr>
              <w:spacing w:line="276" w:lineRule="auto"/>
              <w:jc w:val="left"/>
              <w:rPr>
                <w:rFonts w:ascii="Times New Roman" w:eastAsia="Times New Roman" w:hAnsi="Times New Roman" w:cs="Times New Roman"/>
                <w:sz w:val="24"/>
                <w:szCs w:val="24"/>
              </w:rPr>
            </w:pPr>
          </w:p>
        </w:tc>
      </w:tr>
    </w:tbl>
    <w:p w14:paraId="73DCD37A" w14:textId="77777777" w:rsidR="00EE5C20" w:rsidRDefault="00EE5C20" w:rsidP="00EE5C20">
      <w:pPr>
        <w:pStyle w:val="Sarakstarindkopa"/>
        <w:ind w:left="360"/>
        <w:jc w:val="right"/>
        <w:rPr>
          <w:rFonts w:ascii="Times New Roman" w:hAnsi="Times New Roman" w:cs="Times New Roman"/>
          <w:b/>
          <w:sz w:val="24"/>
          <w:szCs w:val="24"/>
        </w:rPr>
      </w:pPr>
    </w:p>
    <w:p w14:paraId="79A9DDB0" w14:textId="77777777" w:rsidR="00EE5C20" w:rsidRDefault="00EE5C20" w:rsidP="00EE5C20">
      <w:pPr>
        <w:pStyle w:val="Sarakstarindkopa"/>
        <w:ind w:left="360"/>
        <w:jc w:val="right"/>
        <w:rPr>
          <w:rFonts w:ascii="Times New Roman" w:hAnsi="Times New Roman" w:cs="Times New Roman"/>
          <w:b/>
          <w:sz w:val="24"/>
          <w:szCs w:val="24"/>
        </w:rPr>
      </w:pPr>
    </w:p>
    <w:p w14:paraId="04AA9836" w14:textId="77777777" w:rsidR="00EE5C20" w:rsidRDefault="00EE5C20" w:rsidP="00EE5C20">
      <w:pPr>
        <w:pStyle w:val="Sarakstarindkopa"/>
        <w:ind w:left="360"/>
        <w:jc w:val="right"/>
        <w:rPr>
          <w:rFonts w:ascii="Times New Roman" w:hAnsi="Times New Roman" w:cs="Times New Roman"/>
          <w:b/>
          <w:sz w:val="24"/>
          <w:szCs w:val="24"/>
        </w:rPr>
      </w:pPr>
    </w:p>
    <w:p w14:paraId="1F9DF90E" w14:textId="77777777" w:rsidR="00EE5C20" w:rsidRDefault="00EE5C20" w:rsidP="00EE5C20">
      <w:pPr>
        <w:pStyle w:val="Sarakstarindkopa"/>
        <w:ind w:left="360"/>
        <w:jc w:val="right"/>
        <w:rPr>
          <w:rFonts w:ascii="Times New Roman" w:hAnsi="Times New Roman" w:cs="Times New Roman"/>
          <w:b/>
          <w:sz w:val="24"/>
          <w:szCs w:val="24"/>
        </w:rPr>
      </w:pPr>
    </w:p>
    <w:p w14:paraId="0A6852B9" w14:textId="77777777" w:rsidR="00EE5C20" w:rsidRDefault="00EE5C20" w:rsidP="00EE5C20">
      <w:pPr>
        <w:pStyle w:val="Sarakstarindkopa"/>
        <w:ind w:left="360"/>
        <w:jc w:val="right"/>
        <w:rPr>
          <w:rFonts w:ascii="Times New Roman" w:hAnsi="Times New Roman" w:cs="Times New Roman"/>
          <w:b/>
          <w:sz w:val="24"/>
          <w:szCs w:val="24"/>
        </w:rPr>
      </w:pPr>
    </w:p>
    <w:p w14:paraId="5F3A455E" w14:textId="77777777" w:rsidR="00EE5C20" w:rsidRDefault="00EE5C20" w:rsidP="00EE5C20">
      <w:pPr>
        <w:pStyle w:val="Sarakstarindkopa"/>
        <w:ind w:left="360"/>
        <w:jc w:val="right"/>
        <w:rPr>
          <w:rFonts w:ascii="Times New Roman" w:hAnsi="Times New Roman" w:cs="Times New Roman"/>
          <w:b/>
          <w:sz w:val="24"/>
          <w:szCs w:val="24"/>
        </w:rPr>
      </w:pPr>
    </w:p>
    <w:p w14:paraId="59840FE6" w14:textId="77777777" w:rsidR="00EE5C20" w:rsidRDefault="00EE5C20" w:rsidP="00EE5C20">
      <w:pPr>
        <w:pStyle w:val="Sarakstarindkopa"/>
        <w:ind w:left="360"/>
        <w:jc w:val="right"/>
        <w:rPr>
          <w:rFonts w:ascii="Times New Roman" w:hAnsi="Times New Roman" w:cs="Times New Roman"/>
          <w:b/>
          <w:sz w:val="24"/>
          <w:szCs w:val="24"/>
        </w:rPr>
      </w:pPr>
    </w:p>
    <w:p w14:paraId="3A62C1D9" w14:textId="77777777" w:rsidR="00EE5C20" w:rsidRDefault="00EE5C20" w:rsidP="00EE5C20">
      <w:pPr>
        <w:pStyle w:val="Sarakstarindkopa"/>
        <w:ind w:left="360"/>
        <w:jc w:val="right"/>
        <w:rPr>
          <w:rFonts w:ascii="Times New Roman" w:hAnsi="Times New Roman" w:cs="Times New Roman"/>
          <w:b/>
          <w:sz w:val="24"/>
          <w:szCs w:val="24"/>
        </w:rPr>
      </w:pPr>
    </w:p>
    <w:p w14:paraId="79B36CC2" w14:textId="77777777" w:rsidR="00EE5C20" w:rsidRDefault="00EE5C20" w:rsidP="00EE5C20">
      <w:pPr>
        <w:pStyle w:val="Sarakstarindkopa"/>
        <w:ind w:left="360"/>
        <w:jc w:val="right"/>
        <w:rPr>
          <w:rFonts w:ascii="Times New Roman" w:hAnsi="Times New Roman" w:cs="Times New Roman"/>
          <w:b/>
          <w:sz w:val="24"/>
          <w:szCs w:val="24"/>
        </w:rPr>
      </w:pPr>
    </w:p>
    <w:p w14:paraId="736040E4" w14:textId="77777777" w:rsidR="00EE5C20" w:rsidRDefault="00EE5C20" w:rsidP="00EE5C20">
      <w:pPr>
        <w:pStyle w:val="Sarakstarindkopa"/>
        <w:ind w:left="360"/>
        <w:jc w:val="right"/>
        <w:rPr>
          <w:rFonts w:ascii="Times New Roman" w:hAnsi="Times New Roman" w:cs="Times New Roman"/>
          <w:b/>
          <w:sz w:val="24"/>
          <w:szCs w:val="24"/>
        </w:rPr>
      </w:pPr>
    </w:p>
    <w:p w14:paraId="4EA652C1" w14:textId="77777777" w:rsidR="00EE5C20" w:rsidRDefault="00EE5C20" w:rsidP="00EE5C20">
      <w:pPr>
        <w:pStyle w:val="Sarakstarindkopa"/>
        <w:ind w:left="360"/>
        <w:jc w:val="right"/>
        <w:rPr>
          <w:rFonts w:ascii="Times New Roman" w:hAnsi="Times New Roman" w:cs="Times New Roman"/>
          <w:b/>
          <w:sz w:val="24"/>
          <w:szCs w:val="24"/>
        </w:rPr>
      </w:pPr>
    </w:p>
    <w:p w14:paraId="5DC18D8E" w14:textId="77777777" w:rsidR="00EE5C20" w:rsidRDefault="00EE5C20" w:rsidP="00EE5C20">
      <w:pPr>
        <w:pStyle w:val="Sarakstarindkopa"/>
        <w:ind w:left="360"/>
        <w:jc w:val="right"/>
        <w:rPr>
          <w:rFonts w:ascii="Times New Roman" w:hAnsi="Times New Roman" w:cs="Times New Roman"/>
          <w:b/>
          <w:sz w:val="24"/>
          <w:szCs w:val="24"/>
        </w:rPr>
      </w:pPr>
    </w:p>
    <w:p w14:paraId="65605973"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3C547AF4"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0FFDA4E1"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10AB1519"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0E550CE4"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6FDC5221"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7247AAE1"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42737359"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621CEFAD"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0B23B198"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7360BD5A"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614D1B2E" w14:textId="77777777" w:rsidR="00EE5C20" w:rsidRPr="00C85CC1" w:rsidRDefault="00EE5C20" w:rsidP="00EE5C20">
      <w:pPr>
        <w:autoSpaceDE w:val="0"/>
        <w:autoSpaceDN w:val="0"/>
        <w:adjustRightInd w:val="0"/>
        <w:ind w:firstLine="720"/>
        <w:rPr>
          <w:rFonts w:ascii="Times New Roman" w:eastAsia="MS Mincho" w:hAnsi="Times New Roman" w:cs="Times New Roman"/>
          <w:sz w:val="24"/>
          <w:szCs w:val="24"/>
        </w:rPr>
      </w:pPr>
    </w:p>
    <w:p w14:paraId="6618ACB8" w14:textId="77777777" w:rsidR="00EE5C20" w:rsidRDefault="00EE5C20" w:rsidP="00EE5C20">
      <w:pPr>
        <w:pStyle w:val="Sarakstarindkopa"/>
        <w:ind w:left="360"/>
        <w:jc w:val="right"/>
        <w:rPr>
          <w:rFonts w:ascii="Times New Roman" w:hAnsi="Times New Roman" w:cs="Times New Roman"/>
          <w:b/>
          <w:sz w:val="24"/>
          <w:szCs w:val="24"/>
        </w:rPr>
      </w:pPr>
    </w:p>
    <w:p w14:paraId="5BA6F618" w14:textId="77777777" w:rsidR="00EE5C20" w:rsidRDefault="00EE5C20" w:rsidP="00EE5C20">
      <w:pPr>
        <w:pStyle w:val="Sarakstarindkopa"/>
        <w:ind w:left="360"/>
        <w:jc w:val="right"/>
        <w:rPr>
          <w:rFonts w:ascii="Times New Roman" w:hAnsi="Times New Roman" w:cs="Times New Roman"/>
          <w:b/>
          <w:sz w:val="24"/>
          <w:szCs w:val="24"/>
        </w:rPr>
      </w:pPr>
    </w:p>
    <w:p w14:paraId="2F3BDC19" w14:textId="77777777" w:rsidR="00EE5C20" w:rsidRDefault="00EE5C20" w:rsidP="00EE5C20">
      <w:pPr>
        <w:pStyle w:val="Sarakstarindkopa"/>
        <w:ind w:left="360"/>
        <w:jc w:val="right"/>
        <w:rPr>
          <w:rFonts w:ascii="Times New Roman" w:hAnsi="Times New Roman" w:cs="Times New Roman"/>
          <w:b/>
          <w:sz w:val="24"/>
          <w:szCs w:val="24"/>
        </w:rPr>
      </w:pPr>
    </w:p>
    <w:p w14:paraId="26777BB5" w14:textId="77777777" w:rsidR="00EE5C20" w:rsidRDefault="00EE5C20" w:rsidP="00EE5C20">
      <w:pPr>
        <w:pStyle w:val="Sarakstarindkopa"/>
        <w:ind w:left="360"/>
        <w:jc w:val="right"/>
        <w:rPr>
          <w:rFonts w:ascii="Times New Roman" w:hAnsi="Times New Roman" w:cs="Times New Roman"/>
          <w:b/>
          <w:sz w:val="24"/>
          <w:szCs w:val="24"/>
        </w:rPr>
      </w:pPr>
    </w:p>
    <w:p w14:paraId="50D19350" w14:textId="77777777" w:rsidR="00EE5C20" w:rsidRDefault="00EE5C20" w:rsidP="00EE5C20">
      <w:pPr>
        <w:pStyle w:val="Sarakstarindkopa"/>
        <w:ind w:left="360"/>
        <w:jc w:val="right"/>
        <w:rPr>
          <w:rFonts w:ascii="Times New Roman" w:hAnsi="Times New Roman" w:cs="Times New Roman"/>
          <w:b/>
          <w:sz w:val="24"/>
          <w:szCs w:val="24"/>
        </w:rPr>
      </w:pPr>
    </w:p>
    <w:p w14:paraId="130D459F" w14:textId="77777777" w:rsidR="00EE5C20" w:rsidRDefault="00EE5C20" w:rsidP="00EE5C20">
      <w:pPr>
        <w:pStyle w:val="Sarakstarindkopa"/>
        <w:ind w:left="360"/>
        <w:jc w:val="right"/>
        <w:rPr>
          <w:rFonts w:ascii="Times New Roman" w:hAnsi="Times New Roman" w:cs="Times New Roman"/>
          <w:b/>
          <w:sz w:val="24"/>
          <w:szCs w:val="24"/>
        </w:rPr>
      </w:pPr>
    </w:p>
    <w:p w14:paraId="7F34AB44" w14:textId="77777777" w:rsidR="00EE5C20" w:rsidRDefault="00EE5C20" w:rsidP="00EE5C20">
      <w:pPr>
        <w:pStyle w:val="Sarakstarindkopa"/>
        <w:ind w:left="360"/>
        <w:jc w:val="right"/>
        <w:rPr>
          <w:rFonts w:ascii="Times New Roman" w:hAnsi="Times New Roman" w:cs="Times New Roman"/>
          <w:b/>
          <w:sz w:val="24"/>
          <w:szCs w:val="24"/>
        </w:rPr>
      </w:pPr>
    </w:p>
    <w:p w14:paraId="229B4CFC" w14:textId="77777777" w:rsidR="00EE5C20" w:rsidRDefault="00EE5C20" w:rsidP="00EE5C20">
      <w:pPr>
        <w:pStyle w:val="Sarakstarindkopa"/>
        <w:ind w:left="360"/>
        <w:jc w:val="right"/>
        <w:rPr>
          <w:rFonts w:ascii="Times New Roman" w:hAnsi="Times New Roman" w:cs="Times New Roman"/>
          <w:b/>
          <w:sz w:val="24"/>
          <w:szCs w:val="24"/>
        </w:rPr>
      </w:pPr>
    </w:p>
    <w:p w14:paraId="3AE52DFF" w14:textId="77777777" w:rsidR="00EE5C20" w:rsidRDefault="00EE5C20" w:rsidP="00EE5C20">
      <w:pPr>
        <w:pStyle w:val="Sarakstarindkopa"/>
        <w:ind w:left="360"/>
        <w:jc w:val="right"/>
        <w:rPr>
          <w:rFonts w:ascii="Times New Roman" w:hAnsi="Times New Roman" w:cs="Times New Roman"/>
          <w:b/>
          <w:sz w:val="24"/>
          <w:szCs w:val="24"/>
        </w:rPr>
      </w:pPr>
    </w:p>
    <w:p w14:paraId="153AD33A" w14:textId="7CF26B3C" w:rsidR="00EE5C20" w:rsidRPr="007B3957" w:rsidRDefault="00EE5C20" w:rsidP="00EE5C20">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Pr="007B3957">
        <w:rPr>
          <w:rFonts w:ascii="Times New Roman" w:hAnsi="Times New Roman" w:cs="Times New Roman"/>
          <w:b/>
          <w:sz w:val="24"/>
          <w:szCs w:val="24"/>
        </w:rPr>
        <w:t xml:space="preserve">.pielikums </w:t>
      </w:r>
      <w:r w:rsidRPr="007B3957">
        <w:rPr>
          <w:rFonts w:ascii="Times New Roman" w:hAnsi="Times New Roman" w:cs="Times New Roman"/>
          <w:b/>
          <w:sz w:val="24"/>
          <w:szCs w:val="24"/>
        </w:rPr>
        <w:br/>
        <w:t>Nr. POSSESSOR/202</w:t>
      </w:r>
      <w:r w:rsidR="00D244A2">
        <w:rPr>
          <w:rFonts w:ascii="Times New Roman" w:hAnsi="Times New Roman" w:cs="Times New Roman"/>
          <w:b/>
          <w:sz w:val="24"/>
          <w:szCs w:val="24"/>
        </w:rPr>
        <w:t>2</w:t>
      </w:r>
      <w:r>
        <w:rPr>
          <w:rFonts w:ascii="Times New Roman" w:hAnsi="Times New Roman" w:cs="Times New Roman"/>
          <w:b/>
          <w:sz w:val="24"/>
          <w:szCs w:val="24"/>
        </w:rPr>
        <w:t>/</w:t>
      </w:r>
      <w:r w:rsidR="00096655">
        <w:rPr>
          <w:rFonts w:ascii="Times New Roman" w:hAnsi="Times New Roman" w:cs="Times New Roman"/>
          <w:b/>
          <w:sz w:val="24"/>
          <w:szCs w:val="24"/>
        </w:rPr>
        <w:t>8</w:t>
      </w:r>
    </w:p>
    <w:p w14:paraId="5BD40A71" w14:textId="77777777" w:rsidR="0098161F" w:rsidRDefault="0098161F" w:rsidP="00EE5C20">
      <w:pPr>
        <w:rPr>
          <w:rFonts w:ascii="Times New Roman" w:eastAsia="Arial Unicode MS" w:hAnsi="Times New Roman" w:cs="Times New Roman"/>
          <w:b/>
          <w:smallCaps/>
          <w:sz w:val="24"/>
          <w:szCs w:val="24"/>
        </w:rPr>
      </w:pPr>
    </w:p>
    <w:p w14:paraId="0CC613B7" w14:textId="4E205FE7" w:rsidR="00EE5C20" w:rsidRPr="007B3957" w:rsidRDefault="00EE5C20" w:rsidP="00EE5C20">
      <w:pPr>
        <w:rPr>
          <w:rFonts w:ascii="Times New Roman" w:eastAsia="Arial Unicode MS" w:hAnsi="Times New Roman" w:cs="Times New Roman"/>
          <w:b/>
          <w:smallCaps/>
          <w:sz w:val="24"/>
          <w:szCs w:val="24"/>
        </w:rPr>
      </w:pPr>
      <w:r w:rsidRPr="007B3957">
        <w:rPr>
          <w:rFonts w:ascii="Times New Roman" w:eastAsia="Arial Unicode MS" w:hAnsi="Times New Roman" w:cs="Times New Roman"/>
          <w:b/>
          <w:smallCaps/>
          <w:sz w:val="24"/>
          <w:szCs w:val="24"/>
        </w:rPr>
        <w:t xml:space="preserve">IEPIRKUMA </w:t>
      </w:r>
      <w:smartTag w:uri="schemas-tilde-lv/tildestengine" w:element="veidnes">
        <w:smartTagPr>
          <w:attr w:name="text" w:val="līgums"/>
          <w:attr w:name="baseform" w:val="līgums"/>
          <w:attr w:name="id" w:val="-1"/>
        </w:smartTagPr>
        <w:r w:rsidRPr="007B3957">
          <w:rPr>
            <w:rFonts w:ascii="Times New Roman" w:eastAsia="Arial Unicode MS" w:hAnsi="Times New Roman" w:cs="Times New Roman"/>
            <w:b/>
            <w:smallCaps/>
            <w:sz w:val="24"/>
            <w:szCs w:val="24"/>
          </w:rPr>
          <w:t>LĪGUMS</w:t>
        </w:r>
      </w:smartTag>
      <w:r w:rsidRPr="007B3957">
        <w:rPr>
          <w:rFonts w:ascii="Times New Roman" w:eastAsia="Arial Unicode MS" w:hAnsi="Times New Roman" w:cs="Times New Roman"/>
          <w:b/>
          <w:smallCaps/>
          <w:sz w:val="24"/>
          <w:szCs w:val="24"/>
        </w:rPr>
        <w:t xml:space="preserve"> NR.POSSESSOR/202</w:t>
      </w:r>
      <w:r w:rsidR="00D244A2">
        <w:rPr>
          <w:rFonts w:ascii="Times New Roman" w:eastAsia="Arial Unicode MS" w:hAnsi="Times New Roman" w:cs="Times New Roman"/>
          <w:b/>
          <w:smallCaps/>
          <w:sz w:val="24"/>
          <w:szCs w:val="24"/>
        </w:rPr>
        <w:t>2</w:t>
      </w:r>
      <w:r>
        <w:rPr>
          <w:rFonts w:ascii="Times New Roman" w:eastAsia="Arial Unicode MS" w:hAnsi="Times New Roman" w:cs="Times New Roman"/>
          <w:b/>
          <w:smallCaps/>
          <w:sz w:val="24"/>
          <w:szCs w:val="24"/>
        </w:rPr>
        <w:t>/</w:t>
      </w:r>
      <w:r w:rsidR="00096655">
        <w:rPr>
          <w:rFonts w:ascii="Times New Roman" w:eastAsia="Arial Unicode MS" w:hAnsi="Times New Roman" w:cs="Times New Roman"/>
          <w:b/>
          <w:smallCaps/>
          <w:sz w:val="24"/>
          <w:szCs w:val="24"/>
        </w:rPr>
        <w:t>8</w:t>
      </w:r>
      <w:r w:rsidRPr="007B3957">
        <w:rPr>
          <w:rFonts w:ascii="Times New Roman" w:eastAsia="Arial Unicode MS" w:hAnsi="Times New Roman" w:cs="Times New Roman"/>
          <w:b/>
          <w:smallCaps/>
          <w:sz w:val="24"/>
          <w:szCs w:val="24"/>
        </w:rPr>
        <w:t xml:space="preserve"> (PROJEKTS)</w:t>
      </w:r>
    </w:p>
    <w:p w14:paraId="25EF1D70" w14:textId="7AC33ECA" w:rsidR="00EE5C20" w:rsidRPr="007B3957" w:rsidRDefault="00EE5C20" w:rsidP="00EE5C20">
      <w:pPr>
        <w:rPr>
          <w:rFonts w:ascii="Times New Roman" w:eastAsia="Arial Unicode MS" w:hAnsi="Times New Roman" w:cs="Times New Roman"/>
          <w:b/>
          <w:smallCaps/>
          <w:sz w:val="24"/>
          <w:szCs w:val="24"/>
        </w:rPr>
      </w:pPr>
      <w:r>
        <w:rPr>
          <w:rFonts w:ascii="Times New Roman" w:hAnsi="Times New Roman" w:cs="Times New Roman"/>
          <w:b/>
          <w:sz w:val="24"/>
          <w:szCs w:val="24"/>
        </w:rPr>
        <w:t xml:space="preserve">par </w:t>
      </w:r>
      <w:r w:rsidR="00B4705B" w:rsidRPr="00383D5A">
        <w:rPr>
          <w:rFonts w:ascii="Times New Roman" w:hAnsi="Times New Roman" w:cs="Times New Roman"/>
          <w:b/>
          <w:sz w:val="24"/>
          <w:szCs w:val="24"/>
        </w:rPr>
        <w:t>“</w:t>
      </w:r>
      <w:r w:rsidR="00B4705B">
        <w:rPr>
          <w:rFonts w:ascii="Times New Roman" w:hAnsi="Times New Roman"/>
          <w:b/>
          <w:sz w:val="24"/>
          <w:szCs w:val="24"/>
        </w:rPr>
        <w:t>AS “Lopkopības izmēģinājumu stacija Latgale</w:t>
      </w:r>
      <w:r w:rsidR="00B4705B" w:rsidRPr="00893AE5">
        <w:rPr>
          <w:rFonts w:ascii="Times New Roman" w:hAnsi="Times New Roman"/>
          <w:b/>
          <w:sz w:val="24"/>
          <w:szCs w:val="24"/>
        </w:rPr>
        <w:t xml:space="preserve">” </w:t>
      </w:r>
      <w:r w:rsidR="00B4705B">
        <w:rPr>
          <w:rFonts w:ascii="Times New Roman" w:hAnsi="Times New Roman"/>
          <w:b/>
          <w:sz w:val="24"/>
          <w:szCs w:val="24"/>
        </w:rPr>
        <w:t>un AS “Latgales ciltslietu un mākslīgās apsēklošanas stacija”</w:t>
      </w:r>
      <w:r>
        <w:rPr>
          <w:rFonts w:ascii="Times New Roman" w:hAnsi="Times New Roman"/>
          <w:b/>
          <w:sz w:val="24"/>
          <w:szCs w:val="24"/>
        </w:rPr>
        <w:t xml:space="preserve"> </w:t>
      </w:r>
      <w:r w:rsidRPr="002A7C02">
        <w:rPr>
          <w:rFonts w:ascii="Times New Roman" w:hAnsi="Times New Roman"/>
          <w:b/>
          <w:bCs/>
          <w:sz w:val="24"/>
          <w:szCs w:val="24"/>
        </w:rPr>
        <w:t>valsts kapitāla daļas tirgus vērtības noteikšanu</w:t>
      </w:r>
    </w:p>
    <w:p w14:paraId="61490FE0" w14:textId="77777777" w:rsidR="00EE5C20" w:rsidRPr="007B3957" w:rsidRDefault="00EE5C20" w:rsidP="00EE5C20">
      <w:pPr>
        <w:rPr>
          <w:rFonts w:ascii="Times New Roman" w:eastAsia="Arial Unicode MS" w:hAnsi="Times New Roman" w:cs="Times New Roman"/>
          <w:b/>
          <w:smallCaps/>
          <w:sz w:val="24"/>
          <w:szCs w:val="24"/>
        </w:rPr>
      </w:pPr>
    </w:p>
    <w:p w14:paraId="4AF2FB70" w14:textId="77777777" w:rsidR="00EE5C20" w:rsidRDefault="00EE5C20" w:rsidP="00EE5C20">
      <w:pPr>
        <w:rPr>
          <w:rFonts w:ascii="Times New Roman" w:hAnsi="Times New Roman" w:cs="Times New Roman"/>
          <w:sz w:val="24"/>
          <w:szCs w:val="24"/>
        </w:rPr>
      </w:pPr>
      <w:r>
        <w:rPr>
          <w:rFonts w:ascii="Times New Roman" w:hAnsi="Times New Roman" w:cs="Times New Roman"/>
          <w:sz w:val="24"/>
          <w:szCs w:val="24"/>
        </w:rPr>
        <w:t>Rīgā, Pušu pievienotais pēdējā laika zīmoga pievienošanas datums</w:t>
      </w:r>
    </w:p>
    <w:p w14:paraId="66A4C337" w14:textId="77777777" w:rsidR="00EE5C20" w:rsidRPr="00F51AB0" w:rsidRDefault="00EE5C20" w:rsidP="00EE5C20">
      <w:pPr>
        <w:jc w:val="left"/>
        <w:rPr>
          <w:rFonts w:ascii="Times New Roman" w:eastAsia="Times New Roman" w:hAnsi="Times New Roman" w:cs="Times New Roman"/>
          <w:sz w:val="24"/>
          <w:szCs w:val="24"/>
        </w:rPr>
      </w:pPr>
    </w:p>
    <w:p w14:paraId="59E1F26A" w14:textId="5BAEF748" w:rsidR="00EE5C20" w:rsidRPr="007B3957" w:rsidRDefault="00EE5C20" w:rsidP="004E478B">
      <w:pPr>
        <w:tabs>
          <w:tab w:val="left" w:pos="560"/>
        </w:tabs>
        <w:jc w:val="both"/>
        <w:rPr>
          <w:rFonts w:ascii="Times New Roman" w:eastAsia="Times New Roman" w:hAnsi="Times New Roman" w:cs="Times New Roman"/>
          <w:sz w:val="24"/>
          <w:szCs w:val="24"/>
        </w:rPr>
      </w:pPr>
      <w:r w:rsidRPr="00F51AB0">
        <w:rPr>
          <w:rFonts w:ascii="Times New Roman" w:eastAsia="Times New Roman" w:hAnsi="Times New Roman" w:cs="Times New Roman"/>
          <w:sz w:val="24"/>
          <w:szCs w:val="24"/>
        </w:rPr>
        <w:tab/>
      </w:r>
      <w:r w:rsidRPr="00F51AB0">
        <w:rPr>
          <w:rFonts w:ascii="Times New Roman" w:eastAsia="Times New Roman" w:hAnsi="Times New Roman" w:cs="Times New Roman"/>
          <w:b/>
          <w:sz w:val="24"/>
          <w:szCs w:val="24"/>
          <w:lang w:eastAsia="lv-LV"/>
        </w:rPr>
        <w:t>SIA “Publisko aktīvu pārvaldītājs Possessor”</w:t>
      </w:r>
      <w:r w:rsidRPr="00F51AB0">
        <w:rPr>
          <w:rFonts w:ascii="Times New Roman" w:eastAsia="Times New Roman" w:hAnsi="Times New Roman" w:cs="Times New Roman"/>
          <w:sz w:val="24"/>
          <w:szCs w:val="24"/>
        </w:rPr>
        <w:t xml:space="preserve">, vienotais reģistrācijas Nr.40003192154, juridiskā adrese: Rīga, </w:t>
      </w:r>
      <w:proofErr w:type="spellStart"/>
      <w:r w:rsidRPr="00F51AB0">
        <w:rPr>
          <w:rFonts w:ascii="Times New Roman" w:eastAsia="Times New Roman" w:hAnsi="Times New Roman" w:cs="Times New Roman"/>
          <w:sz w:val="24"/>
          <w:szCs w:val="24"/>
        </w:rPr>
        <w:t>K.Valdemāra</w:t>
      </w:r>
      <w:proofErr w:type="spellEnd"/>
      <w:r w:rsidRPr="00F51AB0">
        <w:rPr>
          <w:rFonts w:ascii="Times New Roman" w:eastAsia="Times New Roman" w:hAnsi="Times New Roman" w:cs="Times New Roman"/>
          <w:sz w:val="24"/>
          <w:szCs w:val="24"/>
        </w:rPr>
        <w:t xml:space="preserve"> iela 31</w:t>
      </w:r>
      <w:r w:rsidRPr="00F51AB0">
        <w:rPr>
          <w:rStyle w:val="Virsraksts2Rakstz"/>
          <w:rFonts w:ascii="Times New Roman" w:hAnsi="Times New Roman" w:cs="Times New Roman"/>
          <w:sz w:val="24"/>
          <w:szCs w:val="24"/>
        </w:rPr>
        <w:t xml:space="preserve">, </w:t>
      </w:r>
      <w:r w:rsidRPr="00B27B92">
        <w:rPr>
          <w:rStyle w:val="Virsraksts2Rakstz"/>
          <w:rFonts w:ascii="Times New Roman" w:hAnsi="Times New Roman" w:cs="Times New Roman"/>
          <w:color w:val="auto"/>
          <w:sz w:val="24"/>
          <w:szCs w:val="24"/>
        </w:rPr>
        <w:t>kuru saskaņā ar 2020.gada 12.novembra valdes lēmumu Nr.134/11</w:t>
      </w:r>
      <w:r w:rsidR="00B27B92" w:rsidRPr="00B27B92">
        <w:rPr>
          <w:rStyle w:val="Virsraksts2Rakstz"/>
          <w:rFonts w:ascii="Times New Roman" w:hAnsi="Times New Roman" w:cs="Times New Roman"/>
          <w:color w:val="auto"/>
          <w:sz w:val="24"/>
          <w:szCs w:val="24"/>
        </w:rPr>
        <w:t>39</w:t>
      </w:r>
      <w:r w:rsidR="00B27B92">
        <w:rPr>
          <w:rStyle w:val="Virsraksts2Rakstz"/>
          <w:rFonts w:ascii="Times New Roman" w:hAnsi="Times New Roman" w:cs="Times New Roman"/>
          <w:color w:val="auto"/>
          <w:sz w:val="24"/>
          <w:szCs w:val="24"/>
        </w:rPr>
        <w:t xml:space="preserve"> “Par valdes pilnvarojumu”</w:t>
      </w:r>
      <w:r w:rsidRPr="00B27B92">
        <w:rPr>
          <w:rStyle w:val="Virsraksts2Rakstz"/>
          <w:rFonts w:ascii="Times New Roman" w:hAnsi="Times New Roman" w:cs="Times New Roman"/>
          <w:color w:val="auto"/>
          <w:sz w:val="24"/>
          <w:szCs w:val="24"/>
        </w:rPr>
        <w:t xml:space="preserve"> pārstāv </w:t>
      </w:r>
      <w:r w:rsidR="00B27B92" w:rsidRPr="00B27B92">
        <w:rPr>
          <w:rStyle w:val="Virsraksts2Rakstz"/>
          <w:rFonts w:ascii="Times New Roman" w:hAnsi="Times New Roman" w:cs="Times New Roman"/>
          <w:color w:val="auto"/>
          <w:sz w:val="24"/>
          <w:szCs w:val="24"/>
        </w:rPr>
        <w:t>valdes loceklis ________________</w:t>
      </w:r>
      <w:r w:rsidRPr="00F51AB0">
        <w:rPr>
          <w:rFonts w:ascii="Times New Roman" w:eastAsia="Times New Roman" w:hAnsi="Times New Roman" w:cs="Times New Roman"/>
          <w:sz w:val="24"/>
          <w:szCs w:val="24"/>
          <w:lang w:eastAsia="lv-LV"/>
        </w:rPr>
        <w:t xml:space="preserve"> (</w:t>
      </w:r>
      <w:r w:rsidRPr="00F51AB0">
        <w:rPr>
          <w:rFonts w:ascii="Times New Roman" w:eastAsia="Times New Roman" w:hAnsi="Times New Roman" w:cs="Times New Roman"/>
          <w:sz w:val="24"/>
          <w:szCs w:val="24"/>
        </w:rPr>
        <w:t xml:space="preserve">turpmāk  - </w:t>
      </w:r>
      <w:r w:rsidRPr="003238EC">
        <w:rPr>
          <w:rFonts w:ascii="Times New Roman" w:eastAsia="Times New Roman" w:hAnsi="Times New Roman" w:cs="Times New Roman"/>
          <w:i/>
          <w:iCs/>
          <w:sz w:val="24"/>
          <w:szCs w:val="24"/>
        </w:rPr>
        <w:t>Pasūtītājs</w:t>
      </w:r>
      <w:r w:rsidRPr="00F51AB0">
        <w:rPr>
          <w:rFonts w:ascii="Times New Roman" w:eastAsia="Times New Roman" w:hAnsi="Times New Roman" w:cs="Times New Roman"/>
          <w:sz w:val="24"/>
          <w:szCs w:val="24"/>
        </w:rPr>
        <w:t xml:space="preserve">), no </w:t>
      </w:r>
      <w:r w:rsidRPr="007B3957">
        <w:rPr>
          <w:rFonts w:ascii="Times New Roman" w:eastAsia="Times New Roman" w:hAnsi="Times New Roman" w:cs="Times New Roman"/>
          <w:sz w:val="24"/>
          <w:szCs w:val="24"/>
        </w:rPr>
        <w:t xml:space="preserve">vienas puses, un </w:t>
      </w:r>
    </w:p>
    <w:p w14:paraId="4C1DB9C1" w14:textId="77777777" w:rsidR="00EE5C20" w:rsidRPr="007B3957" w:rsidRDefault="00EE5C20" w:rsidP="004E478B">
      <w:pPr>
        <w:tabs>
          <w:tab w:val="left" w:pos="560"/>
        </w:tabs>
        <w:jc w:val="both"/>
        <w:rPr>
          <w:rFonts w:ascii="Times New Roman" w:eastAsia="Times New Roman" w:hAnsi="Times New Roman" w:cs="Times New Roman"/>
          <w:b/>
          <w:sz w:val="24"/>
          <w:szCs w:val="24"/>
        </w:rPr>
      </w:pPr>
    </w:p>
    <w:p w14:paraId="2B6BF483" w14:textId="77777777" w:rsidR="00EE5C20" w:rsidRPr="00EA1ACB" w:rsidRDefault="00EE5C20" w:rsidP="004E478B">
      <w:pPr>
        <w:tabs>
          <w:tab w:val="left" w:pos="560"/>
        </w:tabs>
        <w:jc w:val="both"/>
        <w:rPr>
          <w:rFonts w:ascii="Times New Roman" w:eastAsia="Times New Roman" w:hAnsi="Times New Roman" w:cs="Times New Roman"/>
          <w:sz w:val="24"/>
          <w:szCs w:val="24"/>
        </w:rPr>
      </w:pPr>
      <w:r w:rsidRPr="007B3957">
        <w:rPr>
          <w:rFonts w:ascii="Times New Roman" w:eastAsia="Times New Roman" w:hAnsi="Times New Roman" w:cs="Times New Roman"/>
          <w:b/>
          <w:sz w:val="24"/>
          <w:szCs w:val="24"/>
        </w:rPr>
        <w:tab/>
      </w:r>
      <w:r w:rsidRPr="00EA1ACB">
        <w:rPr>
          <w:rFonts w:ascii="Times New Roman" w:hAnsi="Times New Roman" w:cs="Times New Roman"/>
          <w:b/>
          <w:sz w:val="24"/>
          <w:szCs w:val="24"/>
        </w:rPr>
        <w:t>_______________________</w:t>
      </w:r>
      <w:r w:rsidRPr="00EA1ACB">
        <w:rPr>
          <w:rFonts w:ascii="Times New Roman" w:hAnsi="Times New Roman" w:cs="Times New Roman"/>
          <w:sz w:val="24"/>
          <w:szCs w:val="24"/>
        </w:rPr>
        <w:t xml:space="preserve">, vienotais reģistrācijas Nr.______________, juridiskā adrese: ______________________, kuru saskaņā ar statūtiem pārstāv ________________________ (turpmāk – </w:t>
      </w:r>
      <w:r w:rsidRPr="003238EC">
        <w:rPr>
          <w:rFonts w:ascii="Times New Roman" w:hAnsi="Times New Roman" w:cs="Times New Roman"/>
          <w:bCs/>
          <w:i/>
          <w:iCs/>
          <w:sz w:val="24"/>
          <w:szCs w:val="24"/>
        </w:rPr>
        <w:t>Izpildītājs</w:t>
      </w:r>
      <w:r w:rsidRPr="00EA1ACB">
        <w:rPr>
          <w:rFonts w:ascii="Times New Roman" w:hAnsi="Times New Roman" w:cs="Times New Roman"/>
          <w:sz w:val="24"/>
          <w:szCs w:val="24"/>
        </w:rPr>
        <w:t>), no otras puses</w:t>
      </w:r>
      <w:r w:rsidRPr="00EA1ACB">
        <w:rPr>
          <w:rFonts w:ascii="Times New Roman" w:eastAsia="Times New Roman" w:hAnsi="Times New Roman" w:cs="Times New Roman"/>
          <w:sz w:val="24"/>
          <w:szCs w:val="24"/>
        </w:rPr>
        <w:t>,</w:t>
      </w:r>
    </w:p>
    <w:p w14:paraId="678FFF6F" w14:textId="76F089BE" w:rsidR="00EE5C20" w:rsidRDefault="00EE5C20" w:rsidP="004E478B">
      <w:pPr>
        <w:tabs>
          <w:tab w:val="left" w:pos="560"/>
        </w:tabs>
        <w:jc w:val="both"/>
        <w:rPr>
          <w:rFonts w:ascii="Times New Roman" w:eastAsia="Times New Roman" w:hAnsi="Times New Roman" w:cs="Times New Roman"/>
          <w:sz w:val="24"/>
          <w:szCs w:val="24"/>
        </w:rPr>
      </w:pPr>
      <w:r w:rsidRPr="00EA1ACB">
        <w:rPr>
          <w:rFonts w:ascii="Times New Roman" w:eastAsia="Times New Roman" w:hAnsi="Times New Roman" w:cs="Times New Roman"/>
          <w:sz w:val="24"/>
          <w:szCs w:val="24"/>
        </w:rPr>
        <w:t>turpmāk abas kopā sauktas „</w:t>
      </w:r>
      <w:r w:rsidRPr="003238EC">
        <w:rPr>
          <w:rFonts w:ascii="Times New Roman" w:eastAsia="Times New Roman" w:hAnsi="Times New Roman" w:cs="Times New Roman"/>
          <w:i/>
          <w:iCs/>
          <w:sz w:val="24"/>
          <w:szCs w:val="24"/>
        </w:rPr>
        <w:t>Puses</w:t>
      </w:r>
      <w:r w:rsidRPr="00EA1ACB">
        <w:rPr>
          <w:rFonts w:ascii="Times New Roman" w:eastAsia="Times New Roman" w:hAnsi="Times New Roman" w:cs="Times New Roman"/>
          <w:sz w:val="24"/>
          <w:szCs w:val="24"/>
        </w:rPr>
        <w:t xml:space="preserve">”, saskaņā ar Publisko iepirkumu likumu un </w:t>
      </w:r>
      <w:r w:rsidRPr="00EA1ACB">
        <w:rPr>
          <w:rFonts w:ascii="Times New Roman" w:eastAsia="Times New Roman" w:hAnsi="Times New Roman" w:cs="Times New Roman"/>
          <w:sz w:val="24"/>
          <w:szCs w:val="24"/>
          <w:lang w:eastAsia="lv-LV"/>
        </w:rPr>
        <w:t>pamatojoties uz</w:t>
      </w:r>
      <w:r w:rsidRPr="00EA1ACB">
        <w:rPr>
          <w:rFonts w:ascii="Times New Roman" w:eastAsia="Times New Roman" w:hAnsi="Times New Roman" w:cs="Times New Roman"/>
          <w:b/>
          <w:sz w:val="24"/>
          <w:szCs w:val="24"/>
          <w:lang w:eastAsia="lv-LV"/>
        </w:rPr>
        <w:t xml:space="preserve"> </w:t>
      </w:r>
      <w:r w:rsidRPr="00EA1ACB">
        <w:rPr>
          <w:rFonts w:ascii="Times New Roman" w:eastAsia="Times New Roman" w:hAnsi="Times New Roman" w:cs="Times New Roman"/>
          <w:sz w:val="24"/>
          <w:szCs w:val="24"/>
          <w:lang w:eastAsia="lv-LV"/>
        </w:rPr>
        <w:t>iepirkuma „</w:t>
      </w:r>
      <w:r w:rsidR="00EE54DB" w:rsidRPr="00EE54DB">
        <w:rPr>
          <w:rFonts w:ascii="Times New Roman" w:hAnsi="Times New Roman"/>
          <w:sz w:val="24"/>
          <w:szCs w:val="24"/>
        </w:rPr>
        <w:t xml:space="preserve"> </w:t>
      </w:r>
      <w:r w:rsidR="00EE54DB">
        <w:rPr>
          <w:rFonts w:ascii="Times New Roman" w:hAnsi="Times New Roman"/>
          <w:sz w:val="24"/>
          <w:szCs w:val="24"/>
        </w:rPr>
        <w:t xml:space="preserve">AS “Lopkopības izmēģinājumu stacija Latgale” un AS “Latgales ciltslietu un mākslīgās apsēklošanas stacija” </w:t>
      </w:r>
      <w:r w:rsidRPr="00E31A35">
        <w:rPr>
          <w:rFonts w:ascii="Times New Roman" w:hAnsi="Times New Roman"/>
          <w:sz w:val="24"/>
          <w:szCs w:val="24"/>
        </w:rPr>
        <w:t>valsts kapitāla daļas tirgus vērtības noteikšan</w:t>
      </w:r>
      <w:r w:rsidR="00EE54DB">
        <w:rPr>
          <w:rFonts w:ascii="Times New Roman" w:hAnsi="Times New Roman"/>
          <w:sz w:val="24"/>
          <w:szCs w:val="24"/>
        </w:rPr>
        <w:t>a</w:t>
      </w:r>
      <w:r w:rsidRPr="00C85CC1">
        <w:rPr>
          <w:rFonts w:ascii="Times New Roman" w:eastAsia="Times New Roman" w:hAnsi="Times New Roman" w:cs="Times New Roman"/>
          <w:bCs/>
          <w:sz w:val="24"/>
          <w:szCs w:val="24"/>
          <w:lang w:eastAsia="lv-LV"/>
        </w:rPr>
        <w:t>” (POSSESSOR/202</w:t>
      </w:r>
      <w:r w:rsidR="00EE54DB">
        <w:rPr>
          <w:rFonts w:ascii="Times New Roman" w:eastAsia="Times New Roman" w:hAnsi="Times New Roman" w:cs="Times New Roman"/>
          <w:bCs/>
          <w:sz w:val="24"/>
          <w:szCs w:val="24"/>
          <w:lang w:eastAsia="lv-LV"/>
        </w:rPr>
        <w:t>2</w:t>
      </w:r>
      <w:r w:rsidRPr="00C85CC1">
        <w:rPr>
          <w:rFonts w:ascii="Times New Roman" w:eastAsia="Times New Roman" w:hAnsi="Times New Roman" w:cs="Times New Roman"/>
          <w:bCs/>
          <w:sz w:val="24"/>
          <w:szCs w:val="24"/>
          <w:lang w:eastAsia="lv-LV"/>
        </w:rPr>
        <w:t>/</w:t>
      </w:r>
      <w:r w:rsidR="00096655">
        <w:rPr>
          <w:rFonts w:ascii="Times New Roman" w:eastAsia="Times New Roman" w:hAnsi="Times New Roman" w:cs="Times New Roman"/>
          <w:bCs/>
          <w:sz w:val="24"/>
          <w:szCs w:val="24"/>
          <w:lang w:eastAsia="lv-LV"/>
        </w:rPr>
        <w:t>8</w:t>
      </w:r>
      <w:r w:rsidRPr="00C85CC1">
        <w:rPr>
          <w:rFonts w:ascii="Times New Roman" w:eastAsia="Times New Roman" w:hAnsi="Times New Roman" w:cs="Times New Roman"/>
          <w:bCs/>
          <w:sz w:val="24"/>
          <w:szCs w:val="24"/>
          <w:lang w:eastAsia="lv-LV"/>
        </w:rPr>
        <w:t>) rezultātiem</w:t>
      </w:r>
      <w:r w:rsidRPr="00EA1ACB">
        <w:rPr>
          <w:rFonts w:ascii="Times New Roman" w:eastAsia="Times New Roman" w:hAnsi="Times New Roman" w:cs="Times New Roman"/>
          <w:sz w:val="24"/>
          <w:szCs w:val="24"/>
          <w:lang w:eastAsia="lv-LV"/>
        </w:rPr>
        <w:t xml:space="preserve">, Tehnisko specifikāciju un </w:t>
      </w:r>
      <w:r w:rsidRPr="001E7350">
        <w:rPr>
          <w:rFonts w:ascii="Times New Roman" w:eastAsia="Times New Roman" w:hAnsi="Times New Roman" w:cs="Times New Roman"/>
          <w:bCs/>
          <w:sz w:val="24"/>
          <w:szCs w:val="24"/>
          <w:lang w:eastAsia="lv-LV"/>
        </w:rPr>
        <w:t>Izpildītāja</w:t>
      </w:r>
      <w:r w:rsidRPr="00EA1ACB">
        <w:rPr>
          <w:rFonts w:ascii="Times New Roman" w:eastAsia="Times New Roman" w:hAnsi="Times New Roman" w:cs="Times New Roman"/>
          <w:b/>
          <w:sz w:val="24"/>
          <w:szCs w:val="24"/>
          <w:lang w:eastAsia="lv-LV"/>
        </w:rPr>
        <w:t xml:space="preserve"> </w:t>
      </w:r>
      <w:r w:rsidRPr="00EA1ACB">
        <w:rPr>
          <w:rFonts w:ascii="Times New Roman" w:eastAsia="Times New Roman" w:hAnsi="Times New Roman" w:cs="Times New Roman"/>
          <w:sz w:val="24"/>
          <w:szCs w:val="24"/>
          <w:lang w:eastAsia="lv-LV"/>
        </w:rPr>
        <w:t>iesniegto piedāvājumu, noslēdz šādu līgumu (turpmāk – Līgums)</w:t>
      </w:r>
      <w:r w:rsidRPr="00EA1ACB">
        <w:rPr>
          <w:rFonts w:ascii="Times New Roman" w:eastAsia="Times New Roman" w:hAnsi="Times New Roman" w:cs="Times New Roman"/>
          <w:sz w:val="24"/>
          <w:szCs w:val="24"/>
        </w:rPr>
        <w:t xml:space="preserve">: </w:t>
      </w:r>
    </w:p>
    <w:p w14:paraId="1A4727DC" w14:textId="77777777" w:rsidR="00EE5C20" w:rsidRDefault="00EE5C20" w:rsidP="004E478B">
      <w:pPr>
        <w:tabs>
          <w:tab w:val="left" w:pos="560"/>
        </w:tabs>
        <w:jc w:val="both"/>
        <w:rPr>
          <w:rFonts w:ascii="Times New Roman" w:eastAsia="Times New Roman" w:hAnsi="Times New Roman" w:cs="Times New Roman"/>
          <w:sz w:val="24"/>
          <w:szCs w:val="24"/>
        </w:rPr>
      </w:pPr>
    </w:p>
    <w:p w14:paraId="36D0D0EE"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1. Līguma priekšmets</w:t>
      </w:r>
    </w:p>
    <w:p w14:paraId="03EC022C" w14:textId="77777777" w:rsidR="00EE5C20" w:rsidRPr="00E31A35" w:rsidRDefault="00EE5C20" w:rsidP="004E478B">
      <w:pPr>
        <w:jc w:val="both"/>
        <w:rPr>
          <w:rFonts w:ascii="Times New Roman" w:eastAsia="Calibri" w:hAnsi="Times New Roman" w:cs="Times New Roman"/>
          <w:sz w:val="24"/>
          <w:szCs w:val="24"/>
        </w:rPr>
      </w:pPr>
    </w:p>
    <w:p w14:paraId="101BFEF2" w14:textId="0C8ED66A"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1.1.</w:t>
      </w:r>
      <w:r w:rsidRPr="00E31A35">
        <w:rPr>
          <w:rFonts w:ascii="Times New Roman" w:eastAsia="Calibri" w:hAnsi="Times New Roman" w:cs="Times New Roman"/>
          <w:i/>
          <w:sz w:val="24"/>
          <w:szCs w:val="24"/>
        </w:rPr>
        <w:t xml:space="preserve"> Pasūtītājs </w:t>
      </w:r>
      <w:r w:rsidRPr="00E31A35">
        <w:rPr>
          <w:rFonts w:ascii="Times New Roman" w:eastAsia="Calibri" w:hAnsi="Times New Roman" w:cs="Times New Roman"/>
          <w:sz w:val="24"/>
          <w:szCs w:val="24"/>
        </w:rPr>
        <w:t xml:space="preserve">uzdod, bet </w:t>
      </w:r>
      <w:r w:rsidRPr="00E31A35">
        <w:rPr>
          <w:rFonts w:ascii="Times New Roman" w:eastAsia="Calibri" w:hAnsi="Times New Roman" w:cs="Times New Roman"/>
          <w:i/>
          <w:sz w:val="24"/>
          <w:szCs w:val="24"/>
        </w:rPr>
        <w:t>Izpildītājs</w:t>
      </w:r>
      <w:r w:rsidRPr="00E31A35">
        <w:rPr>
          <w:rFonts w:ascii="Times New Roman" w:eastAsia="Calibri" w:hAnsi="Times New Roman" w:cs="Times New Roman"/>
          <w:sz w:val="24"/>
          <w:szCs w:val="24"/>
        </w:rPr>
        <w:t xml:space="preserve"> apņemas veikt </w:t>
      </w:r>
      <w:r w:rsidRPr="00E31A35">
        <w:rPr>
          <w:rFonts w:ascii="Times New Roman" w:eastAsia="Calibri" w:hAnsi="Times New Roman" w:cs="Times New Roman"/>
          <w:bCs/>
          <w:sz w:val="24"/>
          <w:szCs w:val="24"/>
        </w:rPr>
        <w:t>AS “</w:t>
      </w:r>
      <w:r w:rsidR="00EE54DB">
        <w:rPr>
          <w:rFonts w:ascii="Times New Roman" w:eastAsia="Calibri" w:hAnsi="Times New Roman" w:cs="Times New Roman"/>
          <w:bCs/>
          <w:sz w:val="24"/>
          <w:szCs w:val="24"/>
        </w:rPr>
        <w:t xml:space="preserve">Lopkopības izmēģinājumu stacija </w:t>
      </w:r>
      <w:r w:rsidR="00A92401">
        <w:rPr>
          <w:rFonts w:ascii="Times New Roman" w:eastAsia="Calibri" w:hAnsi="Times New Roman" w:cs="Times New Roman"/>
          <w:bCs/>
          <w:sz w:val="24"/>
          <w:szCs w:val="24"/>
        </w:rPr>
        <w:t>L</w:t>
      </w:r>
      <w:r w:rsidR="00EE54DB">
        <w:rPr>
          <w:rFonts w:ascii="Times New Roman" w:eastAsia="Calibri" w:hAnsi="Times New Roman" w:cs="Times New Roman"/>
          <w:bCs/>
          <w:sz w:val="24"/>
          <w:szCs w:val="24"/>
        </w:rPr>
        <w:t>atgale</w:t>
      </w:r>
      <w:r w:rsidRPr="00E31A35">
        <w:rPr>
          <w:rFonts w:ascii="Times New Roman" w:eastAsia="Calibri" w:hAnsi="Times New Roman" w:cs="Times New Roman"/>
          <w:bCs/>
          <w:sz w:val="24"/>
          <w:szCs w:val="24"/>
        </w:rPr>
        <w:t>” valsts</w:t>
      </w:r>
      <w:r w:rsidRPr="00E31A35">
        <w:rPr>
          <w:rFonts w:ascii="Times New Roman" w:eastAsia="Calibri" w:hAnsi="Times New Roman" w:cs="Times New Roman"/>
          <w:sz w:val="24"/>
          <w:szCs w:val="24"/>
        </w:rPr>
        <w:t xml:space="preserve"> </w:t>
      </w:r>
      <w:r w:rsidRPr="00E31A35">
        <w:rPr>
          <w:rFonts w:ascii="Times New Roman" w:eastAsia="Calibri" w:hAnsi="Times New Roman" w:cs="Times New Roman"/>
          <w:bCs/>
          <w:sz w:val="24"/>
          <w:szCs w:val="24"/>
        </w:rPr>
        <w:t xml:space="preserve">kapitāla daļas (akciju paketes) </w:t>
      </w:r>
      <w:r w:rsidRPr="00E31A35">
        <w:rPr>
          <w:rFonts w:ascii="Times New Roman" w:eastAsia="Calibri" w:hAnsi="Times New Roman" w:cs="Times New Roman"/>
          <w:sz w:val="24"/>
          <w:szCs w:val="24"/>
        </w:rPr>
        <w:t>un 1 kapitāla daļas (akcijas) un AS “</w:t>
      </w:r>
      <w:r w:rsidR="00EE54DB">
        <w:rPr>
          <w:rFonts w:ascii="Times New Roman" w:eastAsia="Calibri" w:hAnsi="Times New Roman" w:cs="Times New Roman"/>
          <w:sz w:val="24"/>
          <w:szCs w:val="24"/>
        </w:rPr>
        <w:t>Latgales ciltslietu un mākslīgās apsēklošanas stacija</w:t>
      </w:r>
      <w:r w:rsidRPr="00E31A35">
        <w:rPr>
          <w:rFonts w:ascii="Times New Roman" w:eastAsia="Calibri" w:hAnsi="Times New Roman" w:cs="Times New Roman"/>
          <w:sz w:val="24"/>
          <w:szCs w:val="24"/>
        </w:rPr>
        <w:t xml:space="preserve">” </w:t>
      </w:r>
      <w:r w:rsidRPr="00E31A35">
        <w:rPr>
          <w:rFonts w:ascii="Times New Roman" w:eastAsia="Calibri" w:hAnsi="Times New Roman" w:cs="Times New Roman"/>
          <w:bCs/>
          <w:sz w:val="24"/>
          <w:szCs w:val="24"/>
        </w:rPr>
        <w:t>valsts</w:t>
      </w:r>
      <w:r w:rsidRPr="00E31A35">
        <w:rPr>
          <w:rFonts w:ascii="Times New Roman" w:eastAsia="Calibri" w:hAnsi="Times New Roman" w:cs="Times New Roman"/>
          <w:sz w:val="24"/>
          <w:szCs w:val="24"/>
        </w:rPr>
        <w:t xml:space="preserve"> </w:t>
      </w:r>
      <w:r w:rsidRPr="00E31A35">
        <w:rPr>
          <w:rFonts w:ascii="Times New Roman" w:eastAsia="Calibri" w:hAnsi="Times New Roman" w:cs="Times New Roman"/>
          <w:bCs/>
          <w:sz w:val="24"/>
          <w:szCs w:val="24"/>
        </w:rPr>
        <w:t xml:space="preserve">kapitāla daļas (akciju paketes) </w:t>
      </w:r>
      <w:r w:rsidRPr="00E31A35">
        <w:rPr>
          <w:rFonts w:ascii="Times New Roman" w:eastAsia="Calibri" w:hAnsi="Times New Roman" w:cs="Times New Roman"/>
          <w:sz w:val="24"/>
          <w:szCs w:val="24"/>
        </w:rPr>
        <w:t xml:space="preserve">un 1 kapitāla daļas (akcijas) tirgus vērtības noteikšana </w:t>
      </w:r>
      <w:r w:rsidRPr="00E31A35">
        <w:rPr>
          <w:rFonts w:ascii="Times New Roman" w:eastAsia="Calibri" w:hAnsi="Times New Roman" w:cs="Times New Roman"/>
          <w:bCs/>
          <w:sz w:val="24"/>
          <w:szCs w:val="24"/>
        </w:rPr>
        <w:t xml:space="preserve">(turpmāk – Darbs), pamatojoties uz iepirkuma </w:t>
      </w:r>
      <w:proofErr w:type="spellStart"/>
      <w:r w:rsidRPr="00E31A35">
        <w:rPr>
          <w:rFonts w:ascii="Times New Roman" w:eastAsia="Calibri" w:hAnsi="Times New Roman" w:cs="Times New Roman"/>
          <w:bCs/>
          <w:sz w:val="24"/>
          <w:szCs w:val="24"/>
        </w:rPr>
        <w:t>Nr.</w:t>
      </w:r>
      <w:r w:rsidRPr="00E31A35">
        <w:rPr>
          <w:rFonts w:ascii="Times New Roman" w:eastAsia="Times New Roman" w:hAnsi="Times New Roman" w:cs="Times New Roman"/>
          <w:bCs/>
          <w:sz w:val="24"/>
          <w:szCs w:val="24"/>
          <w:lang w:eastAsia="zh-CN"/>
        </w:rPr>
        <w:t>POSSESSOR</w:t>
      </w:r>
      <w:proofErr w:type="spellEnd"/>
      <w:r w:rsidRPr="00E31A35">
        <w:rPr>
          <w:rFonts w:ascii="Times New Roman" w:eastAsia="Calibri" w:hAnsi="Times New Roman" w:cs="Times New Roman"/>
          <w:bCs/>
          <w:sz w:val="24"/>
          <w:szCs w:val="24"/>
        </w:rPr>
        <w:t>/202</w:t>
      </w:r>
      <w:r w:rsidR="00EE54DB">
        <w:rPr>
          <w:rFonts w:ascii="Times New Roman" w:eastAsia="Calibri" w:hAnsi="Times New Roman" w:cs="Times New Roman"/>
          <w:bCs/>
          <w:sz w:val="24"/>
          <w:szCs w:val="24"/>
        </w:rPr>
        <w:t>2</w:t>
      </w:r>
      <w:r w:rsidRPr="00E31A35">
        <w:rPr>
          <w:rFonts w:ascii="Times New Roman" w:eastAsia="Calibri" w:hAnsi="Times New Roman" w:cs="Times New Roman"/>
          <w:bCs/>
          <w:sz w:val="24"/>
          <w:szCs w:val="24"/>
        </w:rPr>
        <w:t>/</w:t>
      </w:r>
      <w:r w:rsidR="002122DC">
        <w:rPr>
          <w:rFonts w:ascii="Times New Roman" w:eastAsia="Calibri" w:hAnsi="Times New Roman" w:cs="Times New Roman"/>
          <w:bCs/>
          <w:sz w:val="24"/>
          <w:szCs w:val="24"/>
        </w:rPr>
        <w:t>8</w:t>
      </w:r>
      <w:r w:rsidRPr="00E31A35">
        <w:rPr>
          <w:rFonts w:ascii="Times New Roman" w:eastAsia="Calibri" w:hAnsi="Times New Roman" w:cs="Times New Roman"/>
          <w:bCs/>
          <w:sz w:val="24"/>
          <w:szCs w:val="24"/>
        </w:rPr>
        <w:t xml:space="preserve"> tehnisko specifikāciju (Pielikums Nr.1) un </w:t>
      </w:r>
      <w:r w:rsidRPr="00E31A35">
        <w:rPr>
          <w:rFonts w:ascii="Times New Roman" w:eastAsia="Calibri" w:hAnsi="Times New Roman" w:cs="Times New Roman"/>
          <w:bCs/>
          <w:i/>
          <w:sz w:val="24"/>
          <w:szCs w:val="24"/>
        </w:rPr>
        <w:t xml:space="preserve">Izpildītāja </w:t>
      </w:r>
      <w:r w:rsidRPr="00E31A35">
        <w:rPr>
          <w:rFonts w:ascii="Times New Roman" w:eastAsia="Calibri" w:hAnsi="Times New Roman" w:cs="Times New Roman"/>
          <w:bCs/>
          <w:sz w:val="24"/>
          <w:szCs w:val="24"/>
        </w:rPr>
        <w:t>iesniegto piedāvājumu (Pielikums Nr.2), kas ir Līguma neatņemamas sastāvdaļas.</w:t>
      </w:r>
    </w:p>
    <w:p w14:paraId="1D103CCB" w14:textId="7DAAB3C5"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1.2</w:t>
      </w:r>
      <w:r w:rsidRPr="00E31A35">
        <w:rPr>
          <w:rFonts w:ascii="Times New Roman" w:eastAsia="Calibri" w:hAnsi="Times New Roman" w:cs="Times New Roman"/>
          <w:i/>
          <w:sz w:val="24"/>
          <w:szCs w:val="24"/>
        </w:rPr>
        <w:t xml:space="preserve">. </w:t>
      </w:r>
      <w:r w:rsidRPr="00E31A35">
        <w:rPr>
          <w:rFonts w:ascii="Times New Roman" w:eastAsia="Calibri" w:hAnsi="Times New Roman" w:cs="Times New Roman"/>
          <w:sz w:val="24"/>
          <w:szCs w:val="24"/>
        </w:rPr>
        <w:t>Par vērtēšanas datumu tiek pieņemts 202</w:t>
      </w:r>
      <w:r w:rsidR="00EE54DB">
        <w:rPr>
          <w:rFonts w:ascii="Times New Roman" w:eastAsia="Calibri" w:hAnsi="Times New Roman" w:cs="Times New Roman"/>
          <w:sz w:val="24"/>
          <w:szCs w:val="24"/>
        </w:rPr>
        <w:t>1</w:t>
      </w:r>
      <w:r w:rsidRPr="00E31A35">
        <w:rPr>
          <w:rFonts w:ascii="Times New Roman" w:eastAsia="Calibri" w:hAnsi="Times New Roman" w:cs="Times New Roman"/>
          <w:sz w:val="24"/>
          <w:szCs w:val="24"/>
        </w:rPr>
        <w:t xml:space="preserve">.gada 31.decembris, ievērojot būtiskās izmaiņas </w:t>
      </w:r>
      <w:r w:rsidR="00EE54DB">
        <w:rPr>
          <w:rFonts w:ascii="Times New Roman" w:hAnsi="Times New Roman"/>
          <w:sz w:val="24"/>
          <w:szCs w:val="24"/>
        </w:rPr>
        <w:t>AS “Lopkopības izmēģinājumu stacija Latgale” un AS “Latgales ciltslietu un mākslīgās apsēklošanas stacija”</w:t>
      </w:r>
      <w:r w:rsidRPr="00E31A35">
        <w:rPr>
          <w:rFonts w:ascii="Times New Roman" w:eastAsia="Calibri" w:hAnsi="Times New Roman" w:cs="Times New Roman"/>
          <w:sz w:val="24"/>
          <w:szCs w:val="24"/>
        </w:rPr>
        <w:t xml:space="preserve"> un to sniegto pakalpojumu tirgū, ja tādas notikušas pēc minētā finanšu pārskata datuma.</w:t>
      </w:r>
    </w:p>
    <w:p w14:paraId="12F8F80A" w14:textId="77777777" w:rsidR="00EE5C20" w:rsidRPr="00E31A35" w:rsidRDefault="00EE5C20" w:rsidP="004E478B">
      <w:pPr>
        <w:jc w:val="both"/>
        <w:rPr>
          <w:rFonts w:ascii="Times New Roman" w:eastAsia="Calibri" w:hAnsi="Times New Roman" w:cs="Times New Roman"/>
          <w:bCs/>
          <w:sz w:val="24"/>
          <w:szCs w:val="24"/>
        </w:rPr>
      </w:pPr>
      <w:r w:rsidRPr="00E31A35">
        <w:rPr>
          <w:rFonts w:ascii="Times New Roman" w:eastAsia="Calibri" w:hAnsi="Times New Roman" w:cs="Times New Roman"/>
          <w:sz w:val="24"/>
          <w:szCs w:val="24"/>
        </w:rPr>
        <w:t>1.3.</w:t>
      </w:r>
      <w:r w:rsidRPr="00E31A35">
        <w:rPr>
          <w:rFonts w:ascii="Times New Roman" w:eastAsia="Calibri" w:hAnsi="Times New Roman" w:cs="Times New Roman"/>
          <w:i/>
          <w:sz w:val="24"/>
          <w:szCs w:val="24"/>
        </w:rPr>
        <w:t xml:space="preserve"> </w:t>
      </w:r>
      <w:r w:rsidRPr="00E31A35">
        <w:rPr>
          <w:rFonts w:ascii="Times New Roman" w:eastAsia="Calibri" w:hAnsi="Times New Roman" w:cs="Times New Roman"/>
          <w:sz w:val="24"/>
          <w:szCs w:val="24"/>
        </w:rPr>
        <w:t xml:space="preserve">Pēc Darba izpildes </w:t>
      </w:r>
      <w:r w:rsidRPr="00E31A35">
        <w:rPr>
          <w:rFonts w:ascii="Times New Roman" w:eastAsia="Calibri" w:hAnsi="Times New Roman" w:cs="Times New Roman"/>
          <w:i/>
          <w:sz w:val="24"/>
          <w:szCs w:val="24"/>
        </w:rPr>
        <w:t>Izpildītājs</w:t>
      </w:r>
      <w:r w:rsidRPr="00E31A35">
        <w:rPr>
          <w:rFonts w:ascii="Times New Roman" w:eastAsia="Calibri" w:hAnsi="Times New Roman" w:cs="Times New Roman"/>
          <w:sz w:val="24"/>
          <w:szCs w:val="24"/>
        </w:rPr>
        <w:t xml:space="preserve"> iesniedz </w:t>
      </w:r>
      <w:r w:rsidRPr="00E31A35">
        <w:rPr>
          <w:rFonts w:ascii="Times New Roman" w:eastAsia="Calibri" w:hAnsi="Times New Roman" w:cs="Times New Roman"/>
          <w:i/>
          <w:sz w:val="24"/>
          <w:szCs w:val="24"/>
        </w:rPr>
        <w:t xml:space="preserve">Pasūtītājam </w:t>
      </w:r>
      <w:r w:rsidRPr="00E31A35">
        <w:rPr>
          <w:rFonts w:ascii="Times New Roman" w:eastAsia="Calibri" w:hAnsi="Times New Roman" w:cs="Times New Roman"/>
          <w:sz w:val="24"/>
          <w:szCs w:val="24"/>
        </w:rPr>
        <w:t xml:space="preserve">Darbu, tas ir, </w:t>
      </w:r>
      <w:r w:rsidRPr="00E31A35">
        <w:rPr>
          <w:rFonts w:ascii="Times New Roman" w:eastAsia="Calibri" w:hAnsi="Times New Roman" w:cs="Times New Roman"/>
          <w:bCs/>
          <w:sz w:val="24"/>
          <w:szCs w:val="24"/>
        </w:rPr>
        <w:t>kapitāla daļu novērtējumu (novērtēšanas ziņojumu).</w:t>
      </w:r>
    </w:p>
    <w:p w14:paraId="74504543"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1.4. Darbs jāiesniedz divos oriģināleksemplāros latviešu valodā, noformētos saskaņā ar normatīvajos aktos noteikto dokumentu izstrādāšanas un noformēšanas kārtību, kā arī elektroniskā formā (</w:t>
      </w:r>
      <w:proofErr w:type="spellStart"/>
      <w:r w:rsidRPr="00E31A35">
        <w:rPr>
          <w:rFonts w:ascii="Times New Roman" w:eastAsia="Calibri" w:hAnsi="Times New Roman" w:cs="Times New Roman"/>
          <w:sz w:val="24"/>
          <w:szCs w:val="24"/>
        </w:rPr>
        <w:t>pdf</w:t>
      </w:r>
      <w:proofErr w:type="spellEnd"/>
      <w:r w:rsidRPr="00E31A35">
        <w:rPr>
          <w:rFonts w:ascii="Times New Roman" w:eastAsia="Calibri" w:hAnsi="Times New Roman" w:cs="Times New Roman"/>
          <w:sz w:val="24"/>
          <w:szCs w:val="24"/>
        </w:rPr>
        <w:t xml:space="preserve">. failā) </w:t>
      </w:r>
      <w:r>
        <w:rPr>
          <w:rFonts w:ascii="Times New Roman" w:eastAsia="Calibri" w:hAnsi="Times New Roman" w:cs="Times New Roman"/>
          <w:sz w:val="24"/>
          <w:szCs w:val="24"/>
        </w:rPr>
        <w:t xml:space="preserve">jānosūta </w:t>
      </w:r>
      <w:r w:rsidRPr="00E31A35">
        <w:rPr>
          <w:rFonts w:ascii="Times New Roman" w:eastAsia="Calibri" w:hAnsi="Times New Roman" w:cs="Times New Roman"/>
          <w:sz w:val="24"/>
          <w:szCs w:val="24"/>
        </w:rPr>
        <w:t xml:space="preserve">uz </w:t>
      </w:r>
      <w:r w:rsidRPr="002122DC">
        <w:rPr>
          <w:rFonts w:ascii="Times New Roman" w:eastAsia="Calibri" w:hAnsi="Times New Roman" w:cs="Times New Roman"/>
          <w:sz w:val="24"/>
          <w:szCs w:val="24"/>
        </w:rPr>
        <w:t xml:space="preserve">elektroniskā pasta adresi: </w:t>
      </w:r>
      <w:hyperlink r:id="rId17" w:history="1">
        <w:r w:rsidRPr="002122DC">
          <w:rPr>
            <w:rFonts w:ascii="Times New Roman" w:eastAsia="Calibri" w:hAnsi="Times New Roman" w:cs="Times New Roman"/>
            <w:sz w:val="24"/>
            <w:szCs w:val="24"/>
            <w:u w:val="single"/>
          </w:rPr>
          <w:t>info@possessor.gov.lv</w:t>
        </w:r>
      </w:hyperlink>
      <w:r w:rsidRPr="002122DC">
        <w:rPr>
          <w:rFonts w:ascii="Times New Roman" w:eastAsia="Calibri" w:hAnsi="Times New Roman" w:cs="Times New Roman"/>
          <w:sz w:val="24"/>
          <w:szCs w:val="24"/>
        </w:rPr>
        <w:t>. Pēc</w:t>
      </w:r>
      <w:r w:rsidRPr="00E31A35">
        <w:rPr>
          <w:rFonts w:ascii="Times New Roman" w:eastAsia="Calibri" w:hAnsi="Times New Roman" w:cs="Times New Roman"/>
          <w:sz w:val="24"/>
          <w:szCs w:val="24"/>
        </w:rPr>
        <w:t xml:space="preserve"> Darba nodošanas </w:t>
      </w:r>
      <w:r w:rsidRPr="00E31A35">
        <w:rPr>
          <w:rFonts w:ascii="Times New Roman" w:eastAsia="Calibri" w:hAnsi="Times New Roman" w:cs="Times New Roman"/>
          <w:i/>
          <w:sz w:val="24"/>
          <w:szCs w:val="24"/>
        </w:rPr>
        <w:t>Puses</w:t>
      </w:r>
      <w:r w:rsidRPr="00E31A35">
        <w:rPr>
          <w:rFonts w:ascii="Times New Roman" w:eastAsia="Calibri" w:hAnsi="Times New Roman" w:cs="Times New Roman"/>
          <w:sz w:val="24"/>
          <w:szCs w:val="24"/>
        </w:rPr>
        <w:t xml:space="preserve"> paraksta Darba pieņemšanas – nodošanas aktu (Pielikums Nr.3), kas ir Līguma neatņemama sastāvdaļa.</w:t>
      </w:r>
    </w:p>
    <w:p w14:paraId="467E0CEE"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 xml:space="preserve">      </w:t>
      </w:r>
    </w:p>
    <w:p w14:paraId="6CC2EE62"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 xml:space="preserve">    2. Pušu pienākumi</w:t>
      </w:r>
    </w:p>
    <w:p w14:paraId="0D402356" w14:textId="77777777" w:rsidR="00EE5C20" w:rsidRPr="00E31A35" w:rsidRDefault="00EE5C20" w:rsidP="004E478B">
      <w:pPr>
        <w:jc w:val="both"/>
        <w:rPr>
          <w:rFonts w:ascii="Times New Roman" w:eastAsia="Calibri" w:hAnsi="Times New Roman" w:cs="Times New Roman"/>
          <w:sz w:val="24"/>
          <w:szCs w:val="24"/>
        </w:rPr>
      </w:pPr>
    </w:p>
    <w:p w14:paraId="709845EC"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2.1. </w:t>
      </w:r>
      <w:r w:rsidRPr="00E31A35">
        <w:rPr>
          <w:rFonts w:ascii="Times New Roman" w:eastAsia="Calibri" w:hAnsi="Times New Roman" w:cs="Times New Roman"/>
          <w:i/>
          <w:sz w:val="24"/>
          <w:szCs w:val="24"/>
        </w:rPr>
        <w:t>Pasūtītājs</w:t>
      </w:r>
      <w:r w:rsidRPr="00E31A35">
        <w:rPr>
          <w:rFonts w:ascii="Times New Roman" w:eastAsia="Calibri" w:hAnsi="Times New Roman" w:cs="Times New Roman"/>
          <w:sz w:val="24"/>
          <w:szCs w:val="24"/>
        </w:rPr>
        <w:t xml:space="preserve"> apņemas:</w:t>
      </w:r>
    </w:p>
    <w:p w14:paraId="1CBF6AF8" w14:textId="3917A02D"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2.1.1. pēc </w:t>
      </w:r>
      <w:r w:rsidRPr="00E31A35">
        <w:rPr>
          <w:rFonts w:ascii="Times New Roman" w:eastAsia="Calibri" w:hAnsi="Times New Roman" w:cs="Times New Roman"/>
          <w:i/>
          <w:sz w:val="24"/>
          <w:szCs w:val="24"/>
        </w:rPr>
        <w:t>Izpildītāja</w:t>
      </w:r>
      <w:r w:rsidRPr="00E31A35">
        <w:rPr>
          <w:rFonts w:ascii="Times New Roman" w:eastAsia="Calibri" w:hAnsi="Times New Roman" w:cs="Times New Roman"/>
          <w:sz w:val="24"/>
          <w:szCs w:val="24"/>
        </w:rPr>
        <w:t xml:space="preserve"> pieprasījuma iepazīstināt </w:t>
      </w:r>
      <w:r w:rsidRPr="00E31A35">
        <w:rPr>
          <w:rFonts w:ascii="Times New Roman" w:eastAsia="Calibri" w:hAnsi="Times New Roman" w:cs="Times New Roman"/>
          <w:i/>
          <w:sz w:val="24"/>
          <w:szCs w:val="24"/>
        </w:rPr>
        <w:t>Izpildītāju</w:t>
      </w:r>
      <w:r w:rsidRPr="00E31A35">
        <w:rPr>
          <w:rFonts w:ascii="Times New Roman" w:eastAsia="Calibri" w:hAnsi="Times New Roman" w:cs="Times New Roman"/>
          <w:sz w:val="24"/>
          <w:szCs w:val="24"/>
        </w:rPr>
        <w:t xml:space="preserve"> ar </w:t>
      </w:r>
      <w:r w:rsidRPr="00E31A35">
        <w:rPr>
          <w:rFonts w:ascii="Times New Roman" w:eastAsia="Calibri" w:hAnsi="Times New Roman" w:cs="Times New Roman"/>
          <w:i/>
          <w:sz w:val="24"/>
          <w:szCs w:val="24"/>
        </w:rPr>
        <w:t>Pasūtītāja</w:t>
      </w:r>
      <w:r w:rsidRPr="00E31A35">
        <w:rPr>
          <w:rFonts w:ascii="Times New Roman" w:eastAsia="Calibri" w:hAnsi="Times New Roman" w:cs="Times New Roman"/>
          <w:sz w:val="24"/>
          <w:szCs w:val="24"/>
        </w:rPr>
        <w:t xml:space="preserve"> rīcībā esošo informāciju par </w:t>
      </w:r>
      <w:r w:rsidR="003E426E">
        <w:rPr>
          <w:rFonts w:ascii="Times New Roman" w:hAnsi="Times New Roman"/>
          <w:sz w:val="24"/>
          <w:szCs w:val="24"/>
        </w:rPr>
        <w:t>AS “Lopkopības izmēģinājumu stacija Latgale” un AS “Latgales ciltslietu un mākslīgās apsēklošanas stacija”</w:t>
      </w:r>
      <w:r w:rsidRPr="00E31A35">
        <w:rPr>
          <w:rFonts w:ascii="Times New Roman" w:eastAsia="Calibri" w:hAnsi="Times New Roman" w:cs="Times New Roman"/>
          <w:sz w:val="24"/>
          <w:szCs w:val="24"/>
        </w:rPr>
        <w:t>;</w:t>
      </w:r>
    </w:p>
    <w:p w14:paraId="767765DC"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lastRenderedPageBreak/>
        <w:t xml:space="preserve">2.1.2. pēc Darba nodošanas - pieņemšanas akta parakstīšanas samaksāt </w:t>
      </w:r>
      <w:r w:rsidRPr="00E31A35">
        <w:rPr>
          <w:rFonts w:ascii="Times New Roman" w:eastAsia="Calibri" w:hAnsi="Times New Roman" w:cs="Times New Roman"/>
          <w:i/>
          <w:sz w:val="24"/>
          <w:szCs w:val="24"/>
        </w:rPr>
        <w:t xml:space="preserve">Izpildītājam </w:t>
      </w:r>
      <w:r w:rsidRPr="00E31A35">
        <w:rPr>
          <w:rFonts w:ascii="Times New Roman" w:eastAsia="Calibri" w:hAnsi="Times New Roman" w:cs="Times New Roman"/>
          <w:sz w:val="24"/>
          <w:szCs w:val="24"/>
        </w:rPr>
        <w:t>par veikto Darbu līgumcenu: _____________________________________________ Līguma 4.sadaļā noteiktajā kārtībā un termiņos;</w:t>
      </w:r>
    </w:p>
    <w:p w14:paraId="5D8BAAD9"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2.1.3. pēc Darba izpildes un tā iesniegšanas Līguma 1.3.punktā un 1.4.punktā noteiktajā kārtībā parakstīt Darba nodošanas – pieņemšanas aktu, bet pirms Darba nodošanas – pieņemšanas akta parakstīšanas </w:t>
      </w:r>
      <w:r w:rsidRPr="00E31A35">
        <w:rPr>
          <w:rFonts w:ascii="Times New Roman" w:eastAsia="Calibri" w:hAnsi="Times New Roman" w:cs="Times New Roman"/>
          <w:i/>
          <w:sz w:val="24"/>
          <w:szCs w:val="24"/>
        </w:rPr>
        <w:t>Pasūtītājam</w:t>
      </w:r>
      <w:r w:rsidRPr="00E31A35">
        <w:rPr>
          <w:rFonts w:ascii="Times New Roman" w:eastAsia="Calibri" w:hAnsi="Times New Roman" w:cs="Times New Roman"/>
          <w:sz w:val="24"/>
          <w:szCs w:val="24"/>
        </w:rPr>
        <w:t xml:space="preserve"> ir tiesības prasīt Darba papildinājumus un paskaidrojumus par izpildīto Darbu. Darba nodošanas – pieņemšanas akta parakstīšana ir apliecinājums par </w:t>
      </w:r>
      <w:r w:rsidRPr="00E31A35">
        <w:rPr>
          <w:rFonts w:ascii="Times New Roman" w:eastAsia="Calibri" w:hAnsi="Times New Roman" w:cs="Times New Roman"/>
          <w:i/>
          <w:sz w:val="24"/>
          <w:szCs w:val="24"/>
        </w:rPr>
        <w:t>Izpildītāja</w:t>
      </w:r>
      <w:r w:rsidRPr="00E31A35">
        <w:rPr>
          <w:rFonts w:ascii="Times New Roman" w:eastAsia="Calibri" w:hAnsi="Times New Roman" w:cs="Times New Roman"/>
          <w:sz w:val="24"/>
          <w:szCs w:val="24"/>
        </w:rPr>
        <w:t xml:space="preserve"> līgumsaistību izpildi.</w:t>
      </w:r>
    </w:p>
    <w:p w14:paraId="52261F79" w14:textId="77777777" w:rsidR="00EE5C20" w:rsidRPr="00E31A35" w:rsidRDefault="00EE5C20" w:rsidP="004E478B">
      <w:pPr>
        <w:jc w:val="both"/>
        <w:rPr>
          <w:rFonts w:ascii="Times New Roman" w:eastAsia="Calibri" w:hAnsi="Times New Roman" w:cs="Times New Roman"/>
          <w:sz w:val="24"/>
          <w:szCs w:val="24"/>
        </w:rPr>
      </w:pPr>
    </w:p>
    <w:p w14:paraId="1B923A3A"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2.2. </w:t>
      </w:r>
      <w:r w:rsidRPr="00E31A35">
        <w:rPr>
          <w:rFonts w:ascii="Times New Roman" w:eastAsia="Calibri" w:hAnsi="Times New Roman" w:cs="Times New Roman"/>
          <w:i/>
          <w:sz w:val="24"/>
          <w:szCs w:val="24"/>
        </w:rPr>
        <w:t xml:space="preserve">Izpildītājs </w:t>
      </w:r>
      <w:r w:rsidRPr="00E31A35">
        <w:rPr>
          <w:rFonts w:ascii="Times New Roman" w:eastAsia="Calibri" w:hAnsi="Times New Roman" w:cs="Times New Roman"/>
          <w:sz w:val="24"/>
          <w:szCs w:val="24"/>
        </w:rPr>
        <w:t xml:space="preserve">apņemas: </w:t>
      </w:r>
    </w:p>
    <w:p w14:paraId="173DCC86" w14:textId="587BFC3C" w:rsidR="00A66BF1" w:rsidRDefault="00EE5C20" w:rsidP="00A66BF1">
      <w:pPr>
        <w:jc w:val="both"/>
        <w:rPr>
          <w:rFonts w:ascii="Times New Roman" w:eastAsia="Times New Roman" w:hAnsi="Times New Roman" w:cs="Times New Roman"/>
          <w:bCs/>
          <w:sz w:val="24"/>
          <w:szCs w:val="24"/>
          <w:lang w:eastAsia="lv-LV"/>
        </w:rPr>
      </w:pPr>
      <w:r w:rsidRPr="00E31A35">
        <w:rPr>
          <w:rFonts w:ascii="Times New Roman" w:eastAsia="Calibri" w:hAnsi="Times New Roman" w:cs="Times New Roman"/>
          <w:sz w:val="24"/>
          <w:szCs w:val="24"/>
        </w:rPr>
        <w:t xml:space="preserve">2.2.1. 25 </w:t>
      </w:r>
      <w:r>
        <w:rPr>
          <w:rFonts w:ascii="Times New Roman" w:eastAsia="Calibri" w:hAnsi="Times New Roman" w:cs="Times New Roman"/>
          <w:sz w:val="24"/>
          <w:szCs w:val="24"/>
        </w:rPr>
        <w:t xml:space="preserve">(divdesmit piecu) </w:t>
      </w:r>
      <w:r w:rsidRPr="00E31A35">
        <w:rPr>
          <w:rFonts w:ascii="Times New Roman" w:eastAsia="Calibri" w:hAnsi="Times New Roman" w:cs="Times New Roman"/>
          <w:sz w:val="24"/>
          <w:szCs w:val="24"/>
        </w:rPr>
        <w:t xml:space="preserve">darbdienu laikā </w:t>
      </w:r>
      <w:r w:rsidR="003E426E">
        <w:rPr>
          <w:rFonts w:ascii="Times New Roman" w:hAnsi="Times New Roman"/>
          <w:sz w:val="24"/>
          <w:szCs w:val="24"/>
        </w:rPr>
        <w:t xml:space="preserve">no dienas, kad </w:t>
      </w:r>
      <w:r w:rsidR="003E426E" w:rsidRPr="003E426E">
        <w:rPr>
          <w:rFonts w:ascii="Times New Roman" w:hAnsi="Times New Roman"/>
          <w:i/>
          <w:iCs/>
          <w:sz w:val="24"/>
          <w:szCs w:val="24"/>
        </w:rPr>
        <w:t>Pasūtītājs</w:t>
      </w:r>
      <w:r w:rsidR="003E426E">
        <w:rPr>
          <w:rFonts w:ascii="Times New Roman" w:hAnsi="Times New Roman"/>
          <w:sz w:val="24"/>
          <w:szCs w:val="24"/>
        </w:rPr>
        <w:t xml:space="preserve"> rakstiski (ar elektroniskā pasta vēstuli) informē </w:t>
      </w:r>
      <w:r w:rsidR="003E426E" w:rsidRPr="003E426E">
        <w:rPr>
          <w:rFonts w:ascii="Times New Roman" w:hAnsi="Times New Roman"/>
          <w:i/>
          <w:iCs/>
          <w:sz w:val="24"/>
          <w:szCs w:val="24"/>
        </w:rPr>
        <w:t>Izpildītāju</w:t>
      </w:r>
      <w:r w:rsidR="003E426E">
        <w:rPr>
          <w:rFonts w:ascii="Times New Roman" w:hAnsi="Times New Roman"/>
          <w:sz w:val="24"/>
          <w:szCs w:val="24"/>
        </w:rPr>
        <w:t>, ka ir uzsākam</w:t>
      </w:r>
      <w:r w:rsidR="00A66BF1">
        <w:rPr>
          <w:rFonts w:ascii="Times New Roman" w:hAnsi="Times New Roman"/>
          <w:sz w:val="24"/>
          <w:szCs w:val="24"/>
        </w:rPr>
        <w:t>a vienas vai abu</w:t>
      </w:r>
      <w:r w:rsidR="003E426E">
        <w:rPr>
          <w:rFonts w:ascii="Times New Roman" w:hAnsi="Times New Roman"/>
          <w:sz w:val="24"/>
          <w:szCs w:val="24"/>
        </w:rPr>
        <w:t xml:space="preserve"> </w:t>
      </w:r>
      <w:r w:rsidR="00A66BF1">
        <w:rPr>
          <w:rFonts w:ascii="Times New Roman" w:hAnsi="Times New Roman"/>
          <w:sz w:val="24"/>
          <w:szCs w:val="24"/>
        </w:rPr>
        <w:t>kapitālsabiedrību novērtēšana</w:t>
      </w:r>
      <w:r w:rsidR="00A66BF1">
        <w:rPr>
          <w:rFonts w:ascii="Times New Roman" w:eastAsia="Calibri" w:hAnsi="Times New Roman" w:cs="Times New Roman"/>
          <w:sz w:val="24"/>
          <w:szCs w:val="24"/>
        </w:rPr>
        <w:t xml:space="preserve">. </w:t>
      </w:r>
      <w:r w:rsidR="00A66BF1" w:rsidRPr="00BF4368">
        <w:rPr>
          <w:rFonts w:ascii="Times New Roman" w:hAnsi="Times New Roman"/>
          <w:sz w:val="24"/>
          <w:szCs w:val="24"/>
        </w:rPr>
        <w:t xml:space="preserve">Katras kapitālsabiedrības valsts kapitāla daļas novērtēšana var notikt savā laikā un </w:t>
      </w:r>
      <w:r w:rsidR="00A66BF1">
        <w:rPr>
          <w:rFonts w:ascii="Times New Roman" w:hAnsi="Times New Roman"/>
          <w:sz w:val="24"/>
          <w:szCs w:val="24"/>
        </w:rPr>
        <w:t xml:space="preserve">var tikt </w:t>
      </w:r>
      <w:r w:rsidR="00A66BF1" w:rsidRPr="00BF4368">
        <w:rPr>
          <w:rFonts w:ascii="Times New Roman" w:hAnsi="Times New Roman"/>
          <w:sz w:val="24"/>
          <w:szCs w:val="24"/>
        </w:rPr>
        <w:t xml:space="preserve">apmaksāta atsevišķi. </w:t>
      </w:r>
      <w:r w:rsidR="00A66BF1">
        <w:rPr>
          <w:rFonts w:ascii="Times New Roman" w:hAnsi="Times New Roman"/>
          <w:sz w:val="24"/>
          <w:szCs w:val="24"/>
        </w:rPr>
        <w:t>Iepirkuma l</w:t>
      </w:r>
      <w:r w:rsidR="00A66BF1" w:rsidRPr="00BF4368">
        <w:rPr>
          <w:rFonts w:ascii="Times New Roman" w:hAnsi="Times New Roman"/>
          <w:sz w:val="24"/>
          <w:szCs w:val="24"/>
        </w:rPr>
        <w:t xml:space="preserve">īgums uzskatāms par izpildītu pilnībā, kad </w:t>
      </w:r>
      <w:r w:rsidR="00A66BF1">
        <w:rPr>
          <w:rFonts w:ascii="Times New Roman" w:hAnsi="Times New Roman"/>
          <w:sz w:val="24"/>
          <w:szCs w:val="24"/>
        </w:rPr>
        <w:t xml:space="preserve">iepirkuma </w:t>
      </w:r>
      <w:r w:rsidR="00A66BF1" w:rsidRPr="00BF4368">
        <w:rPr>
          <w:rFonts w:ascii="Times New Roman" w:hAnsi="Times New Roman"/>
          <w:sz w:val="24"/>
          <w:szCs w:val="24"/>
        </w:rPr>
        <w:t>līgumā noteiktā kārtībā ar darba nodošanas</w:t>
      </w:r>
      <w:r w:rsidR="00A66BF1">
        <w:rPr>
          <w:rFonts w:ascii="Times New Roman" w:hAnsi="Times New Roman"/>
          <w:sz w:val="24"/>
          <w:szCs w:val="24"/>
        </w:rPr>
        <w:t xml:space="preserve"> un </w:t>
      </w:r>
      <w:r w:rsidR="00A66BF1" w:rsidRPr="00BF4368">
        <w:rPr>
          <w:rFonts w:ascii="Times New Roman" w:hAnsi="Times New Roman"/>
          <w:sz w:val="24"/>
          <w:szCs w:val="24"/>
        </w:rPr>
        <w:t xml:space="preserve">pieņemšanas aktu nodoti un pieņemti </w:t>
      </w:r>
      <w:r w:rsidR="00A66BF1">
        <w:rPr>
          <w:rFonts w:ascii="Times New Roman" w:hAnsi="Times New Roman"/>
          <w:sz w:val="24"/>
          <w:szCs w:val="24"/>
        </w:rPr>
        <w:t>2 (divi)</w:t>
      </w:r>
      <w:r w:rsidR="00A66BF1" w:rsidRPr="00BF4368">
        <w:rPr>
          <w:rFonts w:ascii="Times New Roman" w:hAnsi="Times New Roman"/>
          <w:sz w:val="24"/>
          <w:szCs w:val="24"/>
        </w:rPr>
        <w:t xml:space="preserve"> valsts kapitāla daļu vērtēšanas ziņojumi</w:t>
      </w:r>
      <w:r w:rsidR="00A66BF1">
        <w:rPr>
          <w:rFonts w:ascii="Times New Roman" w:eastAsia="Times New Roman" w:hAnsi="Times New Roman" w:cs="Times New Roman"/>
          <w:bCs/>
          <w:sz w:val="24"/>
          <w:szCs w:val="24"/>
          <w:lang w:eastAsia="lv-LV"/>
        </w:rPr>
        <w:t>, t.i. izpildīts Darbs;</w:t>
      </w:r>
    </w:p>
    <w:p w14:paraId="03713BB8"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2.2.2. kvalitatīvi veikt Darbu saskaņā ar saskaņā ar Standartizācijas likumā noteiktajā kārtībā Latvijā atzītiem (apstiprinātiem/adaptētiem un reģistrētiem) īpašuma vērtēšanas standartiem, ievērojot Vērtētāju Profesionālās Ētikas kodeksu;</w:t>
      </w:r>
    </w:p>
    <w:p w14:paraId="2A0CB938" w14:textId="3AA80BC8" w:rsidR="00EE5C20" w:rsidRPr="00E31A35" w:rsidRDefault="00EE5C20" w:rsidP="004E478B">
      <w:pPr>
        <w:jc w:val="both"/>
        <w:rPr>
          <w:rFonts w:ascii="Times New Roman" w:eastAsia="Calibri" w:hAnsi="Times New Roman" w:cs="Times New Roman"/>
          <w:sz w:val="24"/>
          <w:szCs w:val="24"/>
        </w:rPr>
      </w:pPr>
      <w:r w:rsidRPr="00572992">
        <w:rPr>
          <w:rFonts w:ascii="Times New Roman" w:eastAsia="Calibri" w:hAnsi="Times New Roman" w:cs="Times New Roman"/>
          <w:sz w:val="24"/>
          <w:szCs w:val="24"/>
        </w:rPr>
        <w:t>2.2.3. izmantot kapitāla daļas tirgus vērtības noteikšanā AS “</w:t>
      </w:r>
      <w:r w:rsidR="003E426E" w:rsidRPr="00572992">
        <w:rPr>
          <w:rFonts w:ascii="Times New Roman" w:eastAsia="Calibri" w:hAnsi="Times New Roman" w:cs="Times New Roman"/>
          <w:sz w:val="24"/>
          <w:szCs w:val="24"/>
        </w:rPr>
        <w:t>Lopkopības izmēģinājumu stacija Latgale</w:t>
      </w:r>
      <w:r w:rsidRPr="00572992">
        <w:rPr>
          <w:rFonts w:ascii="Times New Roman" w:eastAsia="Calibri" w:hAnsi="Times New Roman" w:cs="Times New Roman"/>
          <w:sz w:val="24"/>
          <w:szCs w:val="24"/>
        </w:rPr>
        <w:t>” valsts  kapitāla daļai - aktīvu metodi</w:t>
      </w:r>
      <w:r w:rsidR="00572992" w:rsidRPr="00572992">
        <w:rPr>
          <w:rFonts w:ascii="Times New Roman" w:eastAsia="Calibri" w:hAnsi="Times New Roman" w:cs="Times New Roman"/>
          <w:sz w:val="24"/>
          <w:szCs w:val="24"/>
        </w:rPr>
        <w:t>, ieņēmumu metodi</w:t>
      </w:r>
      <w:r w:rsidRPr="00572992">
        <w:rPr>
          <w:rFonts w:ascii="Times New Roman" w:eastAsia="Calibri" w:hAnsi="Times New Roman" w:cs="Times New Roman"/>
          <w:sz w:val="24"/>
          <w:szCs w:val="24"/>
        </w:rPr>
        <w:t xml:space="preserve"> un tirgus (</w:t>
      </w:r>
      <w:r w:rsidRPr="00572992">
        <w:rPr>
          <w:rFonts w:ascii="Times New Roman" w:eastAsia="Calibri" w:hAnsi="Times New Roman" w:cs="Times New Roman"/>
          <w:sz w:val="24"/>
          <w:szCs w:val="24"/>
          <w:shd w:val="clear" w:color="auto" w:fill="FFFFFF"/>
        </w:rPr>
        <w:t>salīdzinošo uzņēmumu un darījumu)</w:t>
      </w:r>
      <w:r w:rsidRPr="00572992">
        <w:rPr>
          <w:rFonts w:ascii="Times New Roman" w:eastAsia="Calibri" w:hAnsi="Times New Roman" w:cs="Times New Roman"/>
          <w:sz w:val="24"/>
          <w:szCs w:val="24"/>
        </w:rPr>
        <w:t xml:space="preserve"> metodi, AS “</w:t>
      </w:r>
      <w:r w:rsidR="003E426E" w:rsidRPr="00572992">
        <w:rPr>
          <w:rFonts w:ascii="Times New Roman" w:eastAsia="Calibri" w:hAnsi="Times New Roman" w:cs="Times New Roman"/>
          <w:sz w:val="24"/>
          <w:szCs w:val="24"/>
        </w:rPr>
        <w:t>Latgales ciltslietu un mākslīgās apsēklošanas stacija</w:t>
      </w:r>
      <w:r w:rsidRPr="00572992">
        <w:rPr>
          <w:rFonts w:ascii="Times New Roman" w:eastAsia="Calibri" w:hAnsi="Times New Roman" w:cs="Times New Roman"/>
          <w:sz w:val="24"/>
          <w:szCs w:val="24"/>
        </w:rPr>
        <w:t xml:space="preserve">” valsts kapitāla daļai – </w:t>
      </w:r>
      <w:r w:rsidR="00572992" w:rsidRPr="00572992">
        <w:rPr>
          <w:rFonts w:ascii="Times New Roman" w:eastAsia="Calibri" w:hAnsi="Times New Roman" w:cs="Times New Roman"/>
          <w:sz w:val="24"/>
          <w:szCs w:val="24"/>
        </w:rPr>
        <w:t xml:space="preserve">aktīvu metodi un </w:t>
      </w:r>
      <w:r w:rsidRPr="00572992">
        <w:rPr>
          <w:rFonts w:ascii="Times New Roman" w:eastAsia="Calibri" w:hAnsi="Times New Roman" w:cs="Times New Roman"/>
          <w:sz w:val="24"/>
          <w:szCs w:val="24"/>
        </w:rPr>
        <w:t>ieņēmumu metodi un</w:t>
      </w:r>
      <w:r w:rsidRPr="00E31A35">
        <w:rPr>
          <w:rFonts w:ascii="Times New Roman" w:eastAsia="Calibri" w:hAnsi="Times New Roman" w:cs="Times New Roman"/>
          <w:sz w:val="24"/>
          <w:szCs w:val="24"/>
        </w:rPr>
        <w:t xml:space="preserve"> aprakstīt izmantoto vērtēšanas metodiku un veikto aprēķinu gaitu, argumentēti pamatojot izmantoto metožu un koeficientu pielietojumu. Ja kvalitatīvai darba veikšanai nepieciešams izmantot citu vērtēšanas metodi vai vairākas vērtēšanas metodes, to pamato un rezultātus atspoguļo vērtēšanas ziņojumā;</w:t>
      </w:r>
    </w:p>
    <w:p w14:paraId="452A55BC"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2.2.4. noteikt kapitāla daļas tirgus vērtību, ņemot vērā tirgus situācija konkrētās kapitālsabiedrības darbības nozarē (-</w:t>
      </w:r>
      <w:proofErr w:type="spellStart"/>
      <w:r w:rsidRPr="00E31A35">
        <w:rPr>
          <w:rFonts w:ascii="Times New Roman" w:eastAsia="Calibri" w:hAnsi="Times New Roman" w:cs="Times New Roman"/>
          <w:sz w:val="24"/>
          <w:szCs w:val="24"/>
        </w:rPr>
        <w:t>ēs</w:t>
      </w:r>
      <w:proofErr w:type="spellEnd"/>
      <w:r w:rsidRPr="00E31A35">
        <w:rPr>
          <w:rFonts w:ascii="Times New Roman" w:eastAsia="Calibri" w:hAnsi="Times New Roman" w:cs="Times New Roman"/>
          <w:sz w:val="24"/>
          <w:szCs w:val="24"/>
        </w:rPr>
        <w:t>);</w:t>
      </w:r>
    </w:p>
    <w:p w14:paraId="0427F693"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2.2.5. Darbu veikt kvalitatīvi un rūpīgi, aprakstot izmantoto vērtības aprēķināšanas metodiku, galvenos pieņēmumus, novērtēšanas ziņojumam pievienojot nepieciešamos materiālus/ dokumentus (kopijas), kā arī pievienojot tam izsmeļošu Galveno informāciju par vērtējamo objektu saskaņā ar noteikto formu (Pielikums Nr.4);</w:t>
      </w:r>
    </w:p>
    <w:p w14:paraId="0C2B20C0" w14:textId="6AE869DD"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2.2.6. iesniegt </w:t>
      </w:r>
      <w:r w:rsidR="003E426E">
        <w:rPr>
          <w:rFonts w:ascii="Times New Roman" w:hAnsi="Times New Roman"/>
          <w:sz w:val="24"/>
          <w:szCs w:val="24"/>
        </w:rPr>
        <w:t xml:space="preserve">AS “Lopkopības izmēģinājumu stacija Latgale” un AS “Latgales ciltslietu un mākslīgās apsēklošanas stacija” </w:t>
      </w:r>
      <w:r w:rsidRPr="00E31A35">
        <w:rPr>
          <w:rFonts w:ascii="Times New Roman" w:eastAsia="Calibri" w:hAnsi="Times New Roman" w:cs="Times New Roman"/>
          <w:sz w:val="24"/>
          <w:szCs w:val="24"/>
        </w:rPr>
        <w:t>aprakstu un raksturojumu, atspoguļojot būtiskākos vērtību ietekmējošos faktorus un pieņēmumus, argumentēti pamatojot slēdzienu par vērtējamās kapitāla daļas tirgus vērtību;</w:t>
      </w:r>
    </w:p>
    <w:p w14:paraId="6D9413D4"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2.2.7. vērtējuma rezultātus iesniegt pilnīgus, saprotamus un viennozīmīgi interpretējamus;</w:t>
      </w:r>
    </w:p>
    <w:p w14:paraId="64C9A10D"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2.2.8. veikt</w:t>
      </w:r>
      <w:r w:rsidRPr="00E31A35">
        <w:rPr>
          <w:rFonts w:ascii="Times New Roman" w:eastAsia="Calibri" w:hAnsi="Times New Roman" w:cs="Times New Roman"/>
          <w:i/>
          <w:sz w:val="24"/>
          <w:szCs w:val="24"/>
        </w:rPr>
        <w:t xml:space="preserve"> </w:t>
      </w:r>
      <w:r w:rsidRPr="00E31A35">
        <w:rPr>
          <w:rFonts w:ascii="Times New Roman" w:eastAsia="Calibri" w:hAnsi="Times New Roman" w:cs="Times New Roman"/>
          <w:sz w:val="24"/>
          <w:szCs w:val="24"/>
        </w:rPr>
        <w:t>kapitāla daļu tirgus vērtības novērtējuma aktualizāciju (Līguma 3.1.4.apa</w:t>
      </w:r>
      <w:r>
        <w:rPr>
          <w:rFonts w:ascii="Times New Roman" w:eastAsia="Calibri" w:hAnsi="Times New Roman" w:cs="Times New Roman"/>
          <w:sz w:val="24"/>
          <w:szCs w:val="24"/>
        </w:rPr>
        <w:t>kš</w:t>
      </w:r>
      <w:r w:rsidRPr="00E31A35">
        <w:rPr>
          <w:rFonts w:ascii="Times New Roman" w:eastAsia="Calibri" w:hAnsi="Times New Roman" w:cs="Times New Roman"/>
          <w:sz w:val="24"/>
          <w:szCs w:val="24"/>
        </w:rPr>
        <w:t xml:space="preserve">punkts) desmit darba dienu laikā no rakstiska uzdevuma veikt aktualizāciju saņemšanas dienas, ja rakstiskais uzdevums ir iesniegts </w:t>
      </w:r>
      <w:r w:rsidRPr="00E31A35">
        <w:rPr>
          <w:rFonts w:ascii="Times New Roman" w:eastAsia="Calibri" w:hAnsi="Times New Roman" w:cs="Times New Roman"/>
          <w:i/>
          <w:sz w:val="24"/>
          <w:szCs w:val="24"/>
        </w:rPr>
        <w:t>Izpildītājam</w:t>
      </w:r>
      <w:r w:rsidRPr="00E31A35">
        <w:rPr>
          <w:rFonts w:ascii="Times New Roman" w:eastAsia="Calibri" w:hAnsi="Times New Roman" w:cs="Times New Roman"/>
          <w:sz w:val="24"/>
          <w:szCs w:val="24"/>
        </w:rPr>
        <w:t xml:space="preserve"> 12 </w:t>
      </w:r>
      <w:r>
        <w:rPr>
          <w:rFonts w:ascii="Times New Roman" w:eastAsia="Calibri" w:hAnsi="Times New Roman" w:cs="Times New Roman"/>
          <w:sz w:val="24"/>
          <w:szCs w:val="24"/>
        </w:rPr>
        <w:t xml:space="preserve">(divpadsmit) </w:t>
      </w:r>
      <w:r w:rsidRPr="00E31A35">
        <w:rPr>
          <w:rFonts w:ascii="Times New Roman" w:eastAsia="Calibri" w:hAnsi="Times New Roman" w:cs="Times New Roman"/>
          <w:sz w:val="24"/>
          <w:szCs w:val="24"/>
        </w:rPr>
        <w:t xml:space="preserve">mēnešu laikā no Darba nodošanas – pieņemšanas akta parakstīšanas. Samaksa par novērtējuma aktualizāciju tiek noteikta līdz 30% </w:t>
      </w:r>
      <w:r>
        <w:rPr>
          <w:rFonts w:ascii="Times New Roman" w:eastAsia="Calibri" w:hAnsi="Times New Roman" w:cs="Times New Roman"/>
          <w:sz w:val="24"/>
          <w:szCs w:val="24"/>
        </w:rPr>
        <w:t xml:space="preserve">(trīsdesmit procentu) </w:t>
      </w:r>
      <w:r w:rsidRPr="00E31A35">
        <w:rPr>
          <w:rFonts w:ascii="Times New Roman" w:eastAsia="Calibri" w:hAnsi="Times New Roman" w:cs="Times New Roman"/>
          <w:sz w:val="24"/>
          <w:szCs w:val="24"/>
        </w:rPr>
        <w:t>apmērā no novērtējuma līgumcenas, ja laikā no pirmā novērtēšanas ziņojuma iesniegšanas līdz tā aktualizācijai ir būtiski mainījušies tirgus apstākļi un/vai vērtējamā kapitālsabiedrība. Ja būtisku izmaiņu nav, samaksa par aktualizāciju netiek paredzēta;</w:t>
      </w:r>
    </w:p>
    <w:p w14:paraId="26346570" w14:textId="77777777" w:rsidR="00EE5C20" w:rsidRPr="00E31A35" w:rsidRDefault="00EE5C20" w:rsidP="004E478B">
      <w:pPr>
        <w:ind w:right="-58"/>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2.2.9. Informācijas iegūšanai </w:t>
      </w:r>
      <w:r w:rsidRPr="00E31A35">
        <w:rPr>
          <w:rFonts w:ascii="Times New Roman" w:eastAsia="Calibri" w:hAnsi="Times New Roman" w:cs="Times New Roman"/>
          <w:i/>
          <w:sz w:val="24"/>
          <w:szCs w:val="24"/>
        </w:rPr>
        <w:t>Izpildītājs</w:t>
      </w:r>
      <w:r w:rsidRPr="00E31A35">
        <w:rPr>
          <w:rFonts w:ascii="Times New Roman" w:eastAsia="Calibri" w:hAnsi="Times New Roman" w:cs="Times New Roman"/>
          <w:sz w:val="24"/>
          <w:szCs w:val="24"/>
        </w:rPr>
        <w:t xml:space="preserve"> patstāvīgi apmeklē kapitālsabiedrības un sazinās ar tām, izņemot Līguma 2.1.1.apakšpunktā minēto informāciju, kuru iesniedz </w:t>
      </w:r>
      <w:r w:rsidRPr="00E31A35">
        <w:rPr>
          <w:rFonts w:ascii="Times New Roman" w:eastAsia="Calibri" w:hAnsi="Times New Roman" w:cs="Times New Roman"/>
          <w:i/>
          <w:sz w:val="24"/>
          <w:szCs w:val="24"/>
        </w:rPr>
        <w:t>Pasūtītājs</w:t>
      </w:r>
      <w:r w:rsidRPr="00E31A35">
        <w:rPr>
          <w:rFonts w:ascii="Times New Roman" w:eastAsia="Calibri" w:hAnsi="Times New Roman" w:cs="Times New Roman"/>
          <w:sz w:val="24"/>
          <w:szCs w:val="24"/>
        </w:rPr>
        <w:t>;</w:t>
      </w:r>
    </w:p>
    <w:p w14:paraId="43243AE0"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2.2.10. neizpaust darba laikā iegūto informāciju un vērtējuma rezultātus trešajām personām bez </w:t>
      </w:r>
      <w:r w:rsidRPr="00E31A35">
        <w:rPr>
          <w:rFonts w:ascii="Times New Roman" w:eastAsia="Calibri" w:hAnsi="Times New Roman" w:cs="Times New Roman"/>
          <w:i/>
          <w:iCs/>
          <w:sz w:val="24"/>
          <w:szCs w:val="24"/>
        </w:rPr>
        <w:t>Pasūtītāja</w:t>
      </w:r>
      <w:r w:rsidRPr="00E31A35">
        <w:rPr>
          <w:rFonts w:ascii="Times New Roman" w:eastAsia="Calibri" w:hAnsi="Times New Roman" w:cs="Times New Roman"/>
          <w:sz w:val="24"/>
          <w:szCs w:val="24"/>
        </w:rPr>
        <w:t xml:space="preserve"> rakstiskas atļaujas, izņemot gadījumu, kad to likumā paredzētajā kārtībā pieprasa Latvijas Republikas normatīvajos aktos minētās institūcijas, kurām uz to ir likumīgas tiesības. </w:t>
      </w:r>
      <w:r w:rsidRPr="00E31A35">
        <w:rPr>
          <w:rFonts w:ascii="Times New Roman" w:eastAsia="Calibri" w:hAnsi="Times New Roman" w:cs="Times New Roman"/>
          <w:sz w:val="24"/>
          <w:szCs w:val="24"/>
        </w:rPr>
        <w:lastRenderedPageBreak/>
        <w:t xml:space="preserve">Šis nosacījums ir spēkā gan Līguma darbības laikā, gan 3 (trīs) gadus pēc </w:t>
      </w:r>
      <w:r>
        <w:rPr>
          <w:rFonts w:ascii="Times New Roman" w:eastAsia="Calibri" w:hAnsi="Times New Roman" w:cs="Times New Roman"/>
          <w:sz w:val="24"/>
          <w:szCs w:val="24"/>
        </w:rPr>
        <w:t>D</w:t>
      </w:r>
      <w:r w:rsidRPr="00E31A35">
        <w:rPr>
          <w:rFonts w:ascii="Times New Roman" w:eastAsia="Calibri" w:hAnsi="Times New Roman" w:cs="Times New Roman"/>
          <w:sz w:val="24"/>
          <w:szCs w:val="24"/>
        </w:rPr>
        <w:t>arba nodošanas – pieņemšanas akta parakstīšanas.</w:t>
      </w:r>
    </w:p>
    <w:p w14:paraId="5FF37E43" w14:textId="77777777" w:rsidR="00EE5C20" w:rsidRPr="00E31A35" w:rsidRDefault="00EE5C20" w:rsidP="004E478B">
      <w:pPr>
        <w:jc w:val="both"/>
        <w:rPr>
          <w:rFonts w:ascii="Times New Roman" w:eastAsia="Calibri" w:hAnsi="Times New Roman" w:cs="Times New Roman"/>
          <w:sz w:val="24"/>
          <w:szCs w:val="24"/>
        </w:rPr>
      </w:pPr>
    </w:p>
    <w:p w14:paraId="1B3FB6D8"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3. Darba izpildes nosacījumi</w:t>
      </w:r>
    </w:p>
    <w:p w14:paraId="76564286" w14:textId="77777777" w:rsidR="00EE5C20" w:rsidRPr="00E31A35" w:rsidRDefault="00EE5C20" w:rsidP="004E478B">
      <w:pPr>
        <w:jc w:val="both"/>
        <w:rPr>
          <w:rFonts w:ascii="Times New Roman" w:eastAsia="Calibri" w:hAnsi="Times New Roman" w:cs="Times New Roman"/>
          <w:sz w:val="24"/>
          <w:szCs w:val="24"/>
        </w:rPr>
      </w:pPr>
    </w:p>
    <w:p w14:paraId="66430883"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3.1. </w:t>
      </w:r>
      <w:r w:rsidRPr="00E31A35">
        <w:rPr>
          <w:rFonts w:ascii="Times New Roman" w:eastAsia="Calibri" w:hAnsi="Times New Roman" w:cs="Times New Roman"/>
          <w:i/>
          <w:sz w:val="24"/>
          <w:szCs w:val="24"/>
        </w:rPr>
        <w:t>Pasūtītājam</w:t>
      </w:r>
      <w:r w:rsidRPr="00E31A35">
        <w:rPr>
          <w:rFonts w:ascii="Times New Roman" w:eastAsia="Calibri" w:hAnsi="Times New Roman" w:cs="Times New Roman"/>
          <w:sz w:val="24"/>
          <w:szCs w:val="24"/>
        </w:rPr>
        <w:t xml:space="preserve"> ir tiesības:</w:t>
      </w:r>
    </w:p>
    <w:p w14:paraId="34AA70EB" w14:textId="594DBE24"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3.1.1. Darba izpildes laikā kontrolēt un iepazīties ar </w:t>
      </w:r>
      <w:r w:rsidR="003E426E">
        <w:rPr>
          <w:rFonts w:ascii="Times New Roman" w:hAnsi="Times New Roman"/>
          <w:sz w:val="24"/>
          <w:szCs w:val="24"/>
        </w:rPr>
        <w:t xml:space="preserve">AS “Lopkopības izmēģinājumu stacija Latgale” un AS “Latgales ciltslietu un mākslīgās apsēklošanas stacija” </w:t>
      </w:r>
      <w:r w:rsidRPr="00E31A35">
        <w:rPr>
          <w:rFonts w:ascii="Times New Roman" w:eastAsia="Calibri" w:hAnsi="Times New Roman" w:cs="Times New Roman"/>
          <w:sz w:val="24"/>
          <w:szCs w:val="24"/>
        </w:rPr>
        <w:t>valsts kapitāla daļas vērtēšanas gaitu;</w:t>
      </w:r>
    </w:p>
    <w:p w14:paraId="09BAAD5C"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3.1.2. nodot iesniegto novērtējumu </w:t>
      </w:r>
      <w:r w:rsidRPr="00E31A35">
        <w:rPr>
          <w:rFonts w:ascii="Times New Roman" w:eastAsia="Calibri" w:hAnsi="Times New Roman" w:cs="Times New Roman"/>
          <w:i/>
          <w:sz w:val="24"/>
          <w:szCs w:val="24"/>
        </w:rPr>
        <w:t>Izpildītājam</w:t>
      </w:r>
      <w:r w:rsidRPr="00E31A35">
        <w:rPr>
          <w:rFonts w:ascii="Times New Roman" w:eastAsia="Calibri" w:hAnsi="Times New Roman" w:cs="Times New Roman"/>
          <w:sz w:val="24"/>
          <w:szCs w:val="24"/>
        </w:rPr>
        <w:t xml:space="preserve"> nepilnību novēršanai, ja novērtējums nav veikts kvalitatīvi vai atbilstoši noslēgtajam Līgumam. Dienas, kas </w:t>
      </w:r>
      <w:r w:rsidRPr="00E31A35">
        <w:rPr>
          <w:rFonts w:ascii="Times New Roman" w:eastAsia="Calibri" w:hAnsi="Times New Roman" w:cs="Times New Roman"/>
          <w:i/>
          <w:sz w:val="24"/>
          <w:szCs w:val="24"/>
        </w:rPr>
        <w:t>Izpildītājam</w:t>
      </w:r>
      <w:r w:rsidRPr="00E31A35">
        <w:rPr>
          <w:rFonts w:ascii="Times New Roman" w:eastAsia="Calibri" w:hAnsi="Times New Roman" w:cs="Times New Roman"/>
          <w:sz w:val="24"/>
          <w:szCs w:val="24"/>
        </w:rPr>
        <w:t xml:space="preserve"> nepieciešamas kvalitatīva Darba izpildei tiek ieskaitītas Līguma 2.2.1.apakšpunktā norādītajā kopējā Darba izpildes termiņā;</w:t>
      </w:r>
    </w:p>
    <w:p w14:paraId="5999488F" w14:textId="77777777" w:rsidR="00EE5C20" w:rsidRPr="00E31A35" w:rsidRDefault="00EE5C20" w:rsidP="004E478B">
      <w:pPr>
        <w:ind w:right="-58"/>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3.1.3. prasīt papildinājumus un paskaidrojumus par izpildīto darbu pirms Darba nodošanas – pieņemšanas akta parakstīšanas; </w:t>
      </w:r>
    </w:p>
    <w:p w14:paraId="6881813F" w14:textId="6E1A0F66"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3.1.4. 12 </w:t>
      </w:r>
      <w:r>
        <w:rPr>
          <w:rFonts w:ascii="Times New Roman" w:eastAsia="Calibri" w:hAnsi="Times New Roman" w:cs="Times New Roman"/>
          <w:sz w:val="24"/>
          <w:szCs w:val="24"/>
        </w:rPr>
        <w:t xml:space="preserve">(divpadsmit) </w:t>
      </w:r>
      <w:r w:rsidRPr="00E31A35">
        <w:rPr>
          <w:rFonts w:ascii="Times New Roman" w:eastAsia="Calibri" w:hAnsi="Times New Roman" w:cs="Times New Roman"/>
          <w:sz w:val="24"/>
          <w:szCs w:val="24"/>
        </w:rPr>
        <w:t xml:space="preserve">mēnešus no Darba nodošanas – pieņemšanas akta parakstīšanas uzdot </w:t>
      </w:r>
      <w:r w:rsidRPr="00E31A35">
        <w:rPr>
          <w:rFonts w:ascii="Times New Roman" w:eastAsia="Calibri" w:hAnsi="Times New Roman" w:cs="Times New Roman"/>
          <w:i/>
          <w:sz w:val="24"/>
          <w:szCs w:val="24"/>
        </w:rPr>
        <w:t>Izpildītājam</w:t>
      </w:r>
      <w:r w:rsidRPr="00E31A35">
        <w:rPr>
          <w:rFonts w:ascii="Times New Roman" w:eastAsia="Calibri" w:hAnsi="Times New Roman" w:cs="Times New Roman"/>
          <w:sz w:val="24"/>
          <w:szCs w:val="24"/>
        </w:rPr>
        <w:t xml:space="preserve"> aktualizēt </w:t>
      </w:r>
      <w:r w:rsidR="003E426E">
        <w:rPr>
          <w:rFonts w:ascii="Times New Roman" w:hAnsi="Times New Roman"/>
          <w:sz w:val="24"/>
          <w:szCs w:val="24"/>
        </w:rPr>
        <w:t>AS “Lopkopības izmēģinājumu stacija Latgale” un AS “Latgales ciltslietu un mākslīgās apsēklošanas stacija”</w:t>
      </w:r>
      <w:r w:rsidRPr="00E31A35">
        <w:rPr>
          <w:rFonts w:ascii="Times New Roman" w:eastAsia="Calibri" w:hAnsi="Times New Roman" w:cs="Times New Roman"/>
          <w:sz w:val="24"/>
          <w:szCs w:val="24"/>
        </w:rPr>
        <w:t xml:space="preserve"> kapitāla daļas tirgus vērtību, ja rodas tāda nepieciešamība. </w:t>
      </w:r>
    </w:p>
    <w:p w14:paraId="4B482BEC"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3.2. </w:t>
      </w:r>
      <w:r w:rsidRPr="00E31A35">
        <w:rPr>
          <w:rFonts w:ascii="Times New Roman" w:eastAsia="Calibri" w:hAnsi="Times New Roman" w:cs="Times New Roman"/>
          <w:i/>
          <w:sz w:val="24"/>
          <w:szCs w:val="24"/>
        </w:rPr>
        <w:t>Izpildītājam</w:t>
      </w:r>
      <w:r w:rsidRPr="00E31A35">
        <w:rPr>
          <w:rFonts w:ascii="Times New Roman" w:eastAsia="Calibri" w:hAnsi="Times New Roman" w:cs="Times New Roman"/>
          <w:sz w:val="24"/>
          <w:szCs w:val="24"/>
        </w:rPr>
        <w:t xml:space="preserve"> ir tiesības:</w:t>
      </w:r>
    </w:p>
    <w:p w14:paraId="2AC9D500" w14:textId="6599AAD1"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3.2.1. Darbu balstīt uz </w:t>
      </w:r>
      <w:r w:rsidR="003E426E">
        <w:rPr>
          <w:rFonts w:ascii="Times New Roman" w:hAnsi="Times New Roman"/>
          <w:sz w:val="24"/>
          <w:szCs w:val="24"/>
        </w:rPr>
        <w:t xml:space="preserve">AS “Lopkopības izmēģinājumu stacija Latgale” un AS “Latgales ciltslietu un mākslīgās apsēklošanas stacija” </w:t>
      </w:r>
      <w:r w:rsidRPr="00E31A35">
        <w:rPr>
          <w:rFonts w:ascii="Times New Roman" w:eastAsia="Calibri" w:hAnsi="Times New Roman" w:cs="Times New Roman"/>
          <w:sz w:val="24"/>
          <w:szCs w:val="24"/>
        </w:rPr>
        <w:t>vadības/speciālistu viedokli par kapitālsabiedrības nākotnes saimnieciskās darbības rezultātiem, uz publiski pieejamo informāciju (t.sk. aktuālo tirgus informāciju), uz eksperta/-u vērtējumu;</w:t>
      </w:r>
    </w:p>
    <w:p w14:paraId="1BFD39CB"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3.2.2. saskaņojot ar </w:t>
      </w:r>
      <w:r w:rsidRPr="00E31A35">
        <w:rPr>
          <w:rFonts w:ascii="Times New Roman" w:eastAsia="Calibri" w:hAnsi="Times New Roman" w:cs="Times New Roman"/>
          <w:i/>
          <w:sz w:val="24"/>
          <w:szCs w:val="24"/>
        </w:rPr>
        <w:t>Pasūtītāju</w:t>
      </w:r>
      <w:r w:rsidRPr="00E31A35">
        <w:rPr>
          <w:rFonts w:ascii="Times New Roman" w:eastAsia="Calibri" w:hAnsi="Times New Roman" w:cs="Times New Roman"/>
          <w:sz w:val="24"/>
          <w:szCs w:val="24"/>
        </w:rPr>
        <w:t xml:space="preserve">, pakalpojuma kvalitatīvai veikšanai pieaicināt citus ekspertus, kuru darba samaksu </w:t>
      </w:r>
      <w:r w:rsidRPr="00E31A35">
        <w:rPr>
          <w:rFonts w:ascii="Times New Roman" w:eastAsia="Calibri" w:hAnsi="Times New Roman" w:cs="Times New Roman"/>
          <w:i/>
          <w:sz w:val="24"/>
          <w:szCs w:val="24"/>
        </w:rPr>
        <w:t xml:space="preserve">Izpildītājs </w:t>
      </w:r>
      <w:r w:rsidRPr="00E31A35">
        <w:rPr>
          <w:rFonts w:ascii="Times New Roman" w:eastAsia="Calibri" w:hAnsi="Times New Roman" w:cs="Times New Roman"/>
          <w:sz w:val="24"/>
          <w:szCs w:val="24"/>
        </w:rPr>
        <w:t>sedz no saviem līdzekļiem;</w:t>
      </w:r>
    </w:p>
    <w:p w14:paraId="5C9EDD96"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3.2.3. pārbaudīt saņemtās informācijas pareizību jebkurā valsts institūcijā.</w:t>
      </w:r>
    </w:p>
    <w:p w14:paraId="55A7B036"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3.3. </w:t>
      </w:r>
      <w:r w:rsidRPr="00E31A35">
        <w:rPr>
          <w:rFonts w:ascii="Times New Roman" w:eastAsia="Calibri" w:hAnsi="Times New Roman" w:cs="Times New Roman"/>
          <w:i/>
          <w:sz w:val="24"/>
          <w:szCs w:val="24"/>
        </w:rPr>
        <w:t xml:space="preserve">Izpildītāja </w:t>
      </w:r>
      <w:r w:rsidRPr="00E31A35">
        <w:rPr>
          <w:rFonts w:ascii="Times New Roman" w:eastAsia="Calibri" w:hAnsi="Times New Roman" w:cs="Times New Roman"/>
          <w:sz w:val="24"/>
          <w:szCs w:val="24"/>
        </w:rPr>
        <w:t xml:space="preserve">pienākums nav pārstrādāt </w:t>
      </w:r>
      <w:r w:rsidRPr="00E31A35">
        <w:rPr>
          <w:rFonts w:ascii="Times New Roman" w:eastAsia="Calibri" w:hAnsi="Times New Roman" w:cs="Times New Roman"/>
          <w:i/>
          <w:sz w:val="24"/>
          <w:szCs w:val="24"/>
        </w:rPr>
        <w:t>Pasūtītājam</w:t>
      </w:r>
      <w:r w:rsidRPr="00E31A35">
        <w:rPr>
          <w:rFonts w:ascii="Times New Roman" w:eastAsia="Calibri" w:hAnsi="Times New Roman" w:cs="Times New Roman"/>
          <w:sz w:val="24"/>
          <w:szCs w:val="24"/>
        </w:rPr>
        <w:t xml:space="preserve"> iesniegto ziņojumu, ņemot vērā notikumus un apstākļus, kas varētu būt kļuvuši aktuāli pēc ziņojuma iesniegšanas datuma, izņemot gadījumus, kad </w:t>
      </w:r>
      <w:r w:rsidRPr="00E31A35">
        <w:rPr>
          <w:rFonts w:ascii="Times New Roman" w:eastAsia="Calibri" w:hAnsi="Times New Roman" w:cs="Times New Roman"/>
          <w:i/>
          <w:sz w:val="24"/>
          <w:szCs w:val="24"/>
        </w:rPr>
        <w:t>Pasūtītājs</w:t>
      </w:r>
      <w:r w:rsidRPr="00E31A35">
        <w:rPr>
          <w:rFonts w:ascii="Times New Roman" w:eastAsia="Calibri" w:hAnsi="Times New Roman" w:cs="Times New Roman"/>
          <w:sz w:val="24"/>
          <w:szCs w:val="24"/>
        </w:rPr>
        <w:t xml:space="preserve"> to uzdod saskaņā ar Līguma 3.1.2.apakšpunktu un 3.1.3.apakšpunktu.</w:t>
      </w:r>
    </w:p>
    <w:p w14:paraId="1D1FF6F7"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3.4. </w:t>
      </w:r>
      <w:r w:rsidRPr="00E31A35">
        <w:rPr>
          <w:rFonts w:ascii="Times New Roman" w:eastAsia="Calibri" w:hAnsi="Times New Roman" w:cs="Times New Roman"/>
          <w:i/>
          <w:sz w:val="24"/>
          <w:szCs w:val="24"/>
        </w:rPr>
        <w:t>Puses</w:t>
      </w:r>
      <w:r w:rsidRPr="00E31A35">
        <w:rPr>
          <w:rFonts w:ascii="Times New Roman" w:eastAsia="Calibri" w:hAnsi="Times New Roman" w:cs="Times New Roman"/>
          <w:sz w:val="24"/>
          <w:szCs w:val="24"/>
        </w:rPr>
        <w:t xml:space="preserve"> bez kavēšanās informē viena otru par jebkurām grūtībām, kas varētu kavēt Darba savlaicīgu izpildi.</w:t>
      </w:r>
    </w:p>
    <w:p w14:paraId="6E52120F" w14:textId="0595A473"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3.5. Līguma saistības tiek uzskatīts par izpildītām brīdī, kad Puses parakstījušas Darba nodošanas - pieņemšanas aktu </w:t>
      </w:r>
      <w:r w:rsidR="00942986">
        <w:rPr>
          <w:rFonts w:ascii="Times New Roman" w:eastAsia="Calibri" w:hAnsi="Times New Roman" w:cs="Times New Roman"/>
          <w:sz w:val="24"/>
          <w:szCs w:val="24"/>
        </w:rPr>
        <w:t>par abām kapitālsabiedrībām</w:t>
      </w:r>
      <w:r w:rsidR="002122DC">
        <w:rPr>
          <w:rFonts w:ascii="Times New Roman" w:eastAsia="Calibri" w:hAnsi="Times New Roman" w:cs="Times New Roman"/>
          <w:sz w:val="24"/>
          <w:szCs w:val="24"/>
        </w:rPr>
        <w:t xml:space="preserve"> </w:t>
      </w:r>
      <w:r w:rsidRPr="00E31A35">
        <w:rPr>
          <w:rFonts w:ascii="Times New Roman" w:eastAsia="Calibri" w:hAnsi="Times New Roman" w:cs="Times New Roman"/>
          <w:sz w:val="24"/>
          <w:szCs w:val="24"/>
        </w:rPr>
        <w:t>(Pielikums Nr.3).</w:t>
      </w:r>
    </w:p>
    <w:p w14:paraId="5D8BA95B" w14:textId="77777777" w:rsidR="00EE5C20" w:rsidRPr="00E31A35" w:rsidRDefault="00EE5C20" w:rsidP="004E478B">
      <w:pPr>
        <w:jc w:val="both"/>
        <w:rPr>
          <w:rFonts w:ascii="Times New Roman" w:eastAsia="Calibri" w:hAnsi="Times New Roman" w:cs="Times New Roman"/>
          <w:b/>
          <w:i/>
          <w:sz w:val="24"/>
          <w:szCs w:val="24"/>
        </w:rPr>
      </w:pPr>
    </w:p>
    <w:p w14:paraId="51ECF514"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4.</w:t>
      </w:r>
      <w:r>
        <w:rPr>
          <w:rFonts w:ascii="Times New Roman" w:eastAsia="Calibri" w:hAnsi="Times New Roman" w:cs="Times New Roman"/>
          <w:b/>
          <w:i/>
          <w:sz w:val="24"/>
          <w:szCs w:val="24"/>
        </w:rPr>
        <w:t xml:space="preserve"> </w:t>
      </w:r>
      <w:r w:rsidRPr="00E31A35">
        <w:rPr>
          <w:rFonts w:ascii="Times New Roman" w:eastAsia="Calibri" w:hAnsi="Times New Roman" w:cs="Times New Roman"/>
          <w:b/>
          <w:i/>
          <w:sz w:val="24"/>
          <w:szCs w:val="24"/>
        </w:rPr>
        <w:t>Samaksas kārtība</w:t>
      </w:r>
    </w:p>
    <w:p w14:paraId="0A82E51F" w14:textId="77777777" w:rsidR="00EE5C20" w:rsidRPr="00E31A35" w:rsidRDefault="00EE5C20" w:rsidP="004E478B">
      <w:pPr>
        <w:jc w:val="both"/>
        <w:rPr>
          <w:rFonts w:ascii="Times New Roman" w:eastAsia="Calibri" w:hAnsi="Times New Roman" w:cs="Times New Roman"/>
          <w:sz w:val="24"/>
          <w:szCs w:val="24"/>
        </w:rPr>
      </w:pPr>
    </w:p>
    <w:p w14:paraId="2DE12772" w14:textId="30467795" w:rsidR="00A66BF1" w:rsidRDefault="00EE5C20" w:rsidP="00A66BF1">
      <w:pPr>
        <w:jc w:val="both"/>
        <w:rPr>
          <w:rFonts w:ascii="Times New Roman" w:eastAsia="Times New Roman" w:hAnsi="Times New Roman" w:cs="Times New Roman"/>
          <w:bCs/>
          <w:sz w:val="24"/>
          <w:szCs w:val="24"/>
          <w:lang w:eastAsia="lv-LV"/>
        </w:rPr>
      </w:pPr>
      <w:r w:rsidRPr="00E31A35">
        <w:rPr>
          <w:rFonts w:ascii="Times New Roman" w:eastAsia="Calibri" w:hAnsi="Times New Roman" w:cs="Times New Roman"/>
          <w:sz w:val="24"/>
          <w:szCs w:val="24"/>
        </w:rPr>
        <w:t xml:space="preserve">4.1. </w:t>
      </w:r>
      <w:r w:rsidRPr="00E31A35">
        <w:rPr>
          <w:rFonts w:ascii="Times New Roman" w:eastAsia="Calibri" w:hAnsi="Times New Roman" w:cs="Times New Roman"/>
          <w:i/>
          <w:sz w:val="24"/>
          <w:szCs w:val="24"/>
        </w:rPr>
        <w:t>Pasūtītājs</w:t>
      </w:r>
      <w:r w:rsidRPr="00E31A35">
        <w:rPr>
          <w:rFonts w:ascii="Times New Roman" w:eastAsia="Calibri" w:hAnsi="Times New Roman" w:cs="Times New Roman"/>
          <w:sz w:val="24"/>
          <w:szCs w:val="24"/>
        </w:rPr>
        <w:t xml:space="preserve"> veic maksājumu par Darbu saskaņā ar </w:t>
      </w:r>
      <w:r w:rsidRPr="00E31A35">
        <w:rPr>
          <w:rFonts w:ascii="Times New Roman" w:eastAsia="Calibri" w:hAnsi="Times New Roman" w:cs="Times New Roman"/>
          <w:i/>
          <w:iCs/>
          <w:sz w:val="24"/>
          <w:szCs w:val="24"/>
        </w:rPr>
        <w:t xml:space="preserve">Izpildītāja </w:t>
      </w:r>
      <w:r w:rsidRPr="00E31A35">
        <w:rPr>
          <w:rFonts w:ascii="Times New Roman" w:eastAsia="Calibri" w:hAnsi="Times New Roman" w:cs="Times New Roman"/>
          <w:sz w:val="24"/>
          <w:szCs w:val="24"/>
        </w:rPr>
        <w:t xml:space="preserve">izrakstītu rēķinu 10 (desmit) darbdienu laikā pēc Darba nodošanas - pieņemšanas akta abpusējas parakstīšanas. </w:t>
      </w:r>
      <w:r w:rsidR="00A66BF1" w:rsidRPr="00BF4368">
        <w:rPr>
          <w:rFonts w:ascii="Times New Roman" w:hAnsi="Times New Roman"/>
          <w:sz w:val="24"/>
          <w:szCs w:val="24"/>
        </w:rPr>
        <w:t>Katras kapitālsabiedrības valsts kapitāla daļas novērtēšana var notikt savā laikā un tik</w:t>
      </w:r>
      <w:r w:rsidR="00942986">
        <w:rPr>
          <w:rFonts w:ascii="Times New Roman" w:hAnsi="Times New Roman"/>
          <w:sz w:val="24"/>
          <w:szCs w:val="24"/>
        </w:rPr>
        <w:t>t</w:t>
      </w:r>
      <w:r w:rsidR="00A66BF1" w:rsidRPr="00BF4368">
        <w:rPr>
          <w:rFonts w:ascii="Times New Roman" w:hAnsi="Times New Roman"/>
          <w:sz w:val="24"/>
          <w:szCs w:val="24"/>
        </w:rPr>
        <w:t xml:space="preserve"> apmaksāta atsevišķi. </w:t>
      </w:r>
      <w:r w:rsidR="00A66BF1">
        <w:rPr>
          <w:rFonts w:ascii="Times New Roman" w:hAnsi="Times New Roman"/>
          <w:sz w:val="24"/>
          <w:szCs w:val="24"/>
        </w:rPr>
        <w:t>Iepirkuma l</w:t>
      </w:r>
      <w:r w:rsidR="00A66BF1" w:rsidRPr="00BF4368">
        <w:rPr>
          <w:rFonts w:ascii="Times New Roman" w:hAnsi="Times New Roman"/>
          <w:sz w:val="24"/>
          <w:szCs w:val="24"/>
        </w:rPr>
        <w:t xml:space="preserve">īgums uzskatāms par izpildītu pilnībā, kad </w:t>
      </w:r>
      <w:r w:rsidR="00A66BF1">
        <w:rPr>
          <w:rFonts w:ascii="Times New Roman" w:hAnsi="Times New Roman"/>
          <w:sz w:val="24"/>
          <w:szCs w:val="24"/>
        </w:rPr>
        <w:t xml:space="preserve">iepirkuma </w:t>
      </w:r>
      <w:r w:rsidR="00A66BF1" w:rsidRPr="00BF4368">
        <w:rPr>
          <w:rFonts w:ascii="Times New Roman" w:hAnsi="Times New Roman"/>
          <w:sz w:val="24"/>
          <w:szCs w:val="24"/>
        </w:rPr>
        <w:t>līgumā noteiktā kārtībā ar darba nodošanas</w:t>
      </w:r>
      <w:r w:rsidR="00A66BF1">
        <w:rPr>
          <w:rFonts w:ascii="Times New Roman" w:hAnsi="Times New Roman"/>
          <w:sz w:val="24"/>
          <w:szCs w:val="24"/>
        </w:rPr>
        <w:t xml:space="preserve"> un </w:t>
      </w:r>
      <w:r w:rsidR="00A66BF1" w:rsidRPr="00BF4368">
        <w:rPr>
          <w:rFonts w:ascii="Times New Roman" w:hAnsi="Times New Roman"/>
          <w:sz w:val="24"/>
          <w:szCs w:val="24"/>
        </w:rPr>
        <w:t xml:space="preserve">pieņemšanas aktu nodoti un pieņemti </w:t>
      </w:r>
      <w:r w:rsidR="00A66BF1">
        <w:rPr>
          <w:rFonts w:ascii="Times New Roman" w:hAnsi="Times New Roman"/>
          <w:sz w:val="24"/>
          <w:szCs w:val="24"/>
        </w:rPr>
        <w:t>2 (divi)</w:t>
      </w:r>
      <w:r w:rsidR="00A66BF1" w:rsidRPr="00BF4368">
        <w:rPr>
          <w:rFonts w:ascii="Times New Roman" w:hAnsi="Times New Roman"/>
          <w:sz w:val="24"/>
          <w:szCs w:val="24"/>
        </w:rPr>
        <w:t xml:space="preserve"> valsts kapitāla daļu vērtēšanas ziņojumi</w:t>
      </w:r>
      <w:r w:rsidR="00942986">
        <w:rPr>
          <w:rFonts w:ascii="Times New Roman" w:hAnsi="Times New Roman"/>
          <w:sz w:val="24"/>
          <w:szCs w:val="24"/>
        </w:rPr>
        <w:t>.</w:t>
      </w:r>
      <w:r w:rsidR="00A66BF1" w:rsidRPr="007B3957">
        <w:rPr>
          <w:rFonts w:ascii="Times New Roman" w:eastAsia="Times New Roman" w:hAnsi="Times New Roman" w:cs="Times New Roman"/>
          <w:bCs/>
          <w:sz w:val="24"/>
          <w:szCs w:val="24"/>
          <w:lang w:eastAsia="lv-LV"/>
        </w:rPr>
        <w:t xml:space="preserve"> </w:t>
      </w:r>
    </w:p>
    <w:p w14:paraId="452B8900" w14:textId="1DBA7508" w:rsidR="00EE5C20" w:rsidRPr="00E31A35" w:rsidRDefault="00EE5C20" w:rsidP="004E478B">
      <w:pPr>
        <w:jc w:val="both"/>
        <w:rPr>
          <w:rFonts w:ascii="Times New Roman" w:eastAsia="SimSun" w:hAnsi="Times New Roman" w:cs="Times New Roman"/>
          <w:sz w:val="24"/>
          <w:szCs w:val="24"/>
          <w:lang w:eastAsia="lv-LV"/>
        </w:rPr>
      </w:pPr>
      <w:r w:rsidRPr="00E31A35">
        <w:rPr>
          <w:rFonts w:ascii="Times New Roman" w:eastAsia="Calibri" w:hAnsi="Times New Roman" w:cs="Times New Roman"/>
          <w:sz w:val="24"/>
          <w:szCs w:val="24"/>
        </w:rPr>
        <w:t xml:space="preserve">4.2. Par maksājuma termiņu neievērošanu </w:t>
      </w:r>
      <w:r w:rsidRPr="00E31A35">
        <w:rPr>
          <w:rFonts w:ascii="Times New Roman" w:eastAsia="Calibri" w:hAnsi="Times New Roman" w:cs="Times New Roman"/>
          <w:i/>
          <w:sz w:val="24"/>
          <w:szCs w:val="24"/>
        </w:rPr>
        <w:t xml:space="preserve">Pasūtītājs </w:t>
      </w:r>
      <w:r w:rsidRPr="00E31A35">
        <w:rPr>
          <w:rFonts w:ascii="Times New Roman" w:eastAsia="Calibri" w:hAnsi="Times New Roman" w:cs="Times New Roman"/>
          <w:sz w:val="24"/>
          <w:szCs w:val="24"/>
        </w:rPr>
        <w:t>maksā</w:t>
      </w:r>
      <w:r w:rsidRPr="00E31A35">
        <w:rPr>
          <w:rFonts w:ascii="Times New Roman" w:eastAsia="Calibri" w:hAnsi="Times New Roman" w:cs="Times New Roman"/>
          <w:i/>
          <w:sz w:val="24"/>
          <w:szCs w:val="24"/>
        </w:rPr>
        <w:t xml:space="preserve"> Izpildītājam</w:t>
      </w:r>
      <w:r w:rsidRPr="00E31A35">
        <w:rPr>
          <w:rFonts w:ascii="Times New Roman" w:eastAsia="Calibri" w:hAnsi="Times New Roman" w:cs="Times New Roman"/>
          <w:sz w:val="24"/>
          <w:szCs w:val="24"/>
        </w:rPr>
        <w:t xml:space="preserve"> līgumsodu 0.1%</w:t>
      </w:r>
      <w:r>
        <w:rPr>
          <w:rFonts w:ascii="Times New Roman" w:eastAsia="Calibri" w:hAnsi="Times New Roman" w:cs="Times New Roman"/>
          <w:sz w:val="24"/>
          <w:szCs w:val="24"/>
        </w:rPr>
        <w:t xml:space="preserve"> (nulle</w:t>
      </w:r>
      <w:r w:rsidR="002122DC">
        <w:rPr>
          <w:rFonts w:ascii="Times New Roman" w:eastAsia="Calibri" w:hAnsi="Times New Roman" w:cs="Times New Roman"/>
          <w:sz w:val="24"/>
          <w:szCs w:val="24"/>
        </w:rPr>
        <w:t>,</w:t>
      </w:r>
      <w:r>
        <w:rPr>
          <w:rFonts w:ascii="Times New Roman" w:eastAsia="Calibri" w:hAnsi="Times New Roman" w:cs="Times New Roman"/>
          <w:sz w:val="24"/>
          <w:szCs w:val="24"/>
        </w:rPr>
        <w:t xml:space="preserve"> komats</w:t>
      </w:r>
      <w:r w:rsidR="002122DC">
        <w:rPr>
          <w:rFonts w:ascii="Times New Roman" w:eastAsia="Calibri" w:hAnsi="Times New Roman" w:cs="Times New Roman"/>
          <w:sz w:val="24"/>
          <w:szCs w:val="24"/>
        </w:rPr>
        <w:t>,</w:t>
      </w:r>
      <w:r>
        <w:rPr>
          <w:rFonts w:ascii="Times New Roman" w:eastAsia="Calibri" w:hAnsi="Times New Roman" w:cs="Times New Roman"/>
          <w:sz w:val="24"/>
          <w:szCs w:val="24"/>
        </w:rPr>
        <w:t xml:space="preserve"> viens procents)</w:t>
      </w:r>
      <w:r w:rsidRPr="00E31A35">
        <w:rPr>
          <w:rFonts w:ascii="Times New Roman" w:eastAsia="Calibri" w:hAnsi="Times New Roman" w:cs="Times New Roman"/>
          <w:sz w:val="24"/>
          <w:szCs w:val="24"/>
        </w:rPr>
        <w:t xml:space="preserve"> no kavētās summas par katru nokavēto dienu, bet ne vairāk kā 10% (desmit procenti) </w:t>
      </w:r>
      <w:r w:rsidRPr="00E31A35">
        <w:rPr>
          <w:rFonts w:ascii="Times New Roman" w:eastAsia="SimSun" w:hAnsi="Times New Roman" w:cs="Times New Roman"/>
          <w:sz w:val="24"/>
          <w:szCs w:val="24"/>
          <w:lang w:eastAsia="lv-LV"/>
        </w:rPr>
        <w:t xml:space="preserve">no Līguma summas par katru atsevišķu pakalpojumu, kura apmaksas termiņš nav ievērots. </w:t>
      </w:r>
    </w:p>
    <w:p w14:paraId="3233A3EF" w14:textId="4B6BDCC1" w:rsidR="00EE5C20" w:rsidRPr="00E31A35" w:rsidRDefault="00EE5C20" w:rsidP="004E478B">
      <w:pPr>
        <w:jc w:val="both"/>
        <w:rPr>
          <w:rFonts w:ascii="Times New Roman" w:eastAsia="SimSun" w:hAnsi="Times New Roman" w:cs="Times New Roman"/>
          <w:sz w:val="24"/>
          <w:szCs w:val="24"/>
          <w:lang w:eastAsia="lv-LV"/>
        </w:rPr>
      </w:pPr>
      <w:r w:rsidRPr="00E31A35">
        <w:rPr>
          <w:rFonts w:ascii="Times New Roman" w:eastAsia="Calibri" w:hAnsi="Times New Roman" w:cs="Times New Roman"/>
          <w:sz w:val="24"/>
          <w:szCs w:val="24"/>
        </w:rPr>
        <w:lastRenderedPageBreak/>
        <w:t xml:space="preserve">4.3. Par darba izpildes termiņu neievērošanu </w:t>
      </w:r>
      <w:r w:rsidRPr="00E31A35">
        <w:rPr>
          <w:rFonts w:ascii="Times New Roman" w:eastAsia="Calibri" w:hAnsi="Times New Roman" w:cs="Times New Roman"/>
          <w:i/>
          <w:sz w:val="24"/>
          <w:szCs w:val="24"/>
        </w:rPr>
        <w:t>Izpildītājs</w:t>
      </w:r>
      <w:r w:rsidRPr="00E31A35">
        <w:rPr>
          <w:rFonts w:ascii="Times New Roman" w:eastAsia="Calibri" w:hAnsi="Times New Roman" w:cs="Times New Roman"/>
          <w:sz w:val="24"/>
          <w:szCs w:val="24"/>
        </w:rPr>
        <w:t xml:space="preserve"> maksā </w:t>
      </w:r>
      <w:r w:rsidRPr="00E31A35">
        <w:rPr>
          <w:rFonts w:ascii="Times New Roman" w:eastAsia="Calibri" w:hAnsi="Times New Roman" w:cs="Times New Roman"/>
          <w:i/>
          <w:sz w:val="24"/>
          <w:szCs w:val="24"/>
        </w:rPr>
        <w:t>Pasūtītājam</w:t>
      </w:r>
      <w:r w:rsidRPr="00E31A35">
        <w:rPr>
          <w:rFonts w:ascii="Times New Roman" w:eastAsia="Calibri" w:hAnsi="Times New Roman" w:cs="Times New Roman"/>
          <w:sz w:val="24"/>
          <w:szCs w:val="24"/>
        </w:rPr>
        <w:t xml:space="preserve"> līgumsodu 0,1% </w:t>
      </w:r>
      <w:r>
        <w:rPr>
          <w:rFonts w:ascii="Times New Roman" w:eastAsia="Calibri" w:hAnsi="Times New Roman" w:cs="Times New Roman"/>
          <w:sz w:val="24"/>
          <w:szCs w:val="24"/>
        </w:rPr>
        <w:t>(nulle</w:t>
      </w:r>
      <w:r w:rsidR="002122DC">
        <w:rPr>
          <w:rFonts w:ascii="Times New Roman" w:eastAsia="Calibri" w:hAnsi="Times New Roman" w:cs="Times New Roman"/>
          <w:sz w:val="24"/>
          <w:szCs w:val="24"/>
        </w:rPr>
        <w:t>,</w:t>
      </w:r>
      <w:r>
        <w:rPr>
          <w:rFonts w:ascii="Times New Roman" w:eastAsia="Calibri" w:hAnsi="Times New Roman" w:cs="Times New Roman"/>
          <w:sz w:val="24"/>
          <w:szCs w:val="24"/>
        </w:rPr>
        <w:t xml:space="preserve"> komats</w:t>
      </w:r>
      <w:r w:rsidR="002122DC">
        <w:rPr>
          <w:rFonts w:ascii="Times New Roman" w:eastAsia="Calibri" w:hAnsi="Times New Roman" w:cs="Times New Roman"/>
          <w:sz w:val="24"/>
          <w:szCs w:val="24"/>
        </w:rPr>
        <w:t>,</w:t>
      </w:r>
      <w:r>
        <w:rPr>
          <w:rFonts w:ascii="Times New Roman" w:eastAsia="Calibri" w:hAnsi="Times New Roman" w:cs="Times New Roman"/>
          <w:sz w:val="24"/>
          <w:szCs w:val="24"/>
        </w:rPr>
        <w:t xml:space="preserve"> viens procents) </w:t>
      </w:r>
      <w:r w:rsidRPr="00E31A35">
        <w:rPr>
          <w:rFonts w:ascii="Times New Roman" w:eastAsia="Calibri" w:hAnsi="Times New Roman" w:cs="Times New Roman"/>
          <w:sz w:val="24"/>
          <w:szCs w:val="24"/>
        </w:rPr>
        <w:t xml:space="preserve">dienā no Līguma summas par </w:t>
      </w:r>
      <w:r w:rsidRPr="00E31A35">
        <w:rPr>
          <w:rFonts w:ascii="Times New Roman" w:eastAsia="SimSun" w:hAnsi="Times New Roman" w:cs="Times New Roman"/>
          <w:sz w:val="24"/>
          <w:szCs w:val="24"/>
          <w:lang w:eastAsia="lv-LV"/>
        </w:rPr>
        <w:t xml:space="preserve">konkrētā pakalpojuma veikšanu, bet ne vairāk kā 10% </w:t>
      </w:r>
      <w:r w:rsidRPr="00E31A35">
        <w:rPr>
          <w:rFonts w:ascii="Times New Roman" w:eastAsia="Calibri" w:hAnsi="Times New Roman" w:cs="Times New Roman"/>
          <w:sz w:val="24"/>
          <w:szCs w:val="24"/>
        </w:rPr>
        <w:t>(desmit procenti)</w:t>
      </w:r>
      <w:r>
        <w:rPr>
          <w:rFonts w:ascii="Times New Roman" w:eastAsia="Calibri" w:hAnsi="Times New Roman" w:cs="Times New Roman"/>
          <w:sz w:val="24"/>
          <w:szCs w:val="24"/>
        </w:rPr>
        <w:t xml:space="preserve"> </w:t>
      </w:r>
      <w:r w:rsidRPr="00E31A35">
        <w:rPr>
          <w:rFonts w:ascii="Times New Roman" w:eastAsia="SimSun" w:hAnsi="Times New Roman" w:cs="Times New Roman"/>
          <w:sz w:val="24"/>
          <w:szCs w:val="24"/>
          <w:lang w:eastAsia="lv-LV"/>
        </w:rPr>
        <w:t xml:space="preserve">no Līguma summas par katru atsevišķu pakalpojumu. </w:t>
      </w:r>
    </w:p>
    <w:p w14:paraId="0224E6FD" w14:textId="77777777" w:rsidR="00EE5C20" w:rsidRPr="00E31A35" w:rsidRDefault="00EE5C20" w:rsidP="004E478B">
      <w:pPr>
        <w:jc w:val="both"/>
        <w:rPr>
          <w:rFonts w:ascii="Times New Roman" w:eastAsia="Calibri" w:hAnsi="Times New Roman" w:cs="Times New Roman"/>
          <w:sz w:val="24"/>
          <w:szCs w:val="24"/>
        </w:rPr>
      </w:pPr>
    </w:p>
    <w:p w14:paraId="5CBE1F3F"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5. Nepārvarama vara</w:t>
      </w:r>
    </w:p>
    <w:p w14:paraId="04C19B98" w14:textId="77777777" w:rsidR="00EE5C20" w:rsidRPr="00E31A35" w:rsidRDefault="00EE5C20" w:rsidP="004E478B">
      <w:pPr>
        <w:jc w:val="both"/>
        <w:rPr>
          <w:rFonts w:ascii="Times New Roman" w:eastAsia="Calibri" w:hAnsi="Times New Roman" w:cs="Times New Roman"/>
          <w:sz w:val="24"/>
          <w:szCs w:val="24"/>
        </w:rPr>
      </w:pPr>
    </w:p>
    <w:p w14:paraId="127AC953"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5.1. Neviena no </w:t>
      </w:r>
      <w:r w:rsidRPr="00E31A35">
        <w:rPr>
          <w:rFonts w:ascii="Times New Roman" w:eastAsia="Calibri" w:hAnsi="Times New Roman" w:cs="Times New Roman"/>
          <w:i/>
          <w:sz w:val="24"/>
          <w:szCs w:val="24"/>
        </w:rPr>
        <w:t>Pusēm</w:t>
      </w:r>
      <w:r w:rsidRPr="00E31A35">
        <w:rPr>
          <w:rFonts w:ascii="Times New Roman" w:eastAsia="Calibri" w:hAnsi="Times New Roman" w:cs="Times New Roman"/>
          <w:sz w:val="24"/>
          <w:szCs w:val="24"/>
        </w:rPr>
        <w:t xml:space="preserve"> nav atbildīga par kādas Līguma saistību neizpildīšanu, ja to ir izraisījis cēlonis, kas nav bijis paredzams vai novēršams, kā dabas katastrofas, sociālie konflikti vai tāda normatīvā regulējuma ieviešana, kas ievērojami </w:t>
      </w:r>
      <w:proofErr w:type="spellStart"/>
      <w:r w:rsidRPr="00E31A35">
        <w:rPr>
          <w:rFonts w:ascii="Times New Roman" w:eastAsia="Calibri" w:hAnsi="Times New Roman" w:cs="Times New Roman"/>
          <w:sz w:val="24"/>
          <w:szCs w:val="24"/>
        </w:rPr>
        <w:t>sarežģī</w:t>
      </w:r>
      <w:proofErr w:type="spellEnd"/>
      <w:r w:rsidRPr="00E31A35">
        <w:rPr>
          <w:rFonts w:ascii="Times New Roman" w:eastAsia="Calibri" w:hAnsi="Times New Roman" w:cs="Times New Roman"/>
          <w:sz w:val="24"/>
          <w:szCs w:val="24"/>
        </w:rPr>
        <w:t>, ierobežo vai aizliedz veikt Līgumā paredzētās darbības.</w:t>
      </w:r>
    </w:p>
    <w:p w14:paraId="0B8A23FC"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5.2. Katra </w:t>
      </w:r>
      <w:r w:rsidRPr="00E31A35">
        <w:rPr>
          <w:rFonts w:ascii="Times New Roman" w:eastAsia="Calibri" w:hAnsi="Times New Roman" w:cs="Times New Roman"/>
          <w:i/>
          <w:sz w:val="24"/>
          <w:szCs w:val="24"/>
        </w:rPr>
        <w:t>Puse</w:t>
      </w:r>
      <w:r w:rsidRPr="00E31A35">
        <w:rPr>
          <w:rFonts w:ascii="Times New Roman" w:eastAsia="Calibri" w:hAnsi="Times New Roman" w:cs="Times New Roman"/>
          <w:sz w:val="24"/>
          <w:szCs w:val="24"/>
        </w:rPr>
        <w:t>, cik ātri vien iespējams, dara viena otrai zināmu par nepārvaramas varas apstākļu iestāšanos un pārrunā Līguma atlikšanas vai pārtraukšanas nosacījumus.</w:t>
      </w:r>
    </w:p>
    <w:p w14:paraId="4D93422E" w14:textId="77777777" w:rsidR="00EE5C20" w:rsidRPr="00E31A35" w:rsidRDefault="00EE5C20" w:rsidP="004E478B">
      <w:pPr>
        <w:jc w:val="both"/>
        <w:rPr>
          <w:rFonts w:ascii="Times New Roman" w:eastAsia="Calibri" w:hAnsi="Times New Roman" w:cs="Times New Roman"/>
          <w:b/>
          <w:i/>
          <w:sz w:val="24"/>
          <w:szCs w:val="24"/>
        </w:rPr>
      </w:pPr>
    </w:p>
    <w:p w14:paraId="255EAB11"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6. Privātuma atruna</w:t>
      </w:r>
    </w:p>
    <w:p w14:paraId="3BD5622C" w14:textId="77777777" w:rsidR="00EE5C20" w:rsidRPr="00E31A35" w:rsidRDefault="00EE5C20" w:rsidP="004E478B">
      <w:pPr>
        <w:jc w:val="both"/>
        <w:rPr>
          <w:rFonts w:ascii="Times New Roman" w:eastAsia="Calibri" w:hAnsi="Times New Roman" w:cs="Times New Roman"/>
          <w:sz w:val="24"/>
          <w:szCs w:val="24"/>
        </w:rPr>
      </w:pPr>
    </w:p>
    <w:p w14:paraId="04241844"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6.1.</w:t>
      </w:r>
      <w:r w:rsidRPr="00E31A35">
        <w:rPr>
          <w:rFonts w:ascii="Times New Roman" w:eastAsia="Calibri" w:hAnsi="Times New Roman" w:cs="Times New Roman"/>
          <w:i/>
          <w:sz w:val="24"/>
          <w:szCs w:val="24"/>
        </w:rPr>
        <w:t xml:space="preserve"> </w:t>
      </w:r>
      <w:r w:rsidRPr="00E31A35">
        <w:rPr>
          <w:rFonts w:ascii="Times New Roman" w:eastAsia="Calibri" w:hAnsi="Times New Roman" w:cs="Times New Roman"/>
          <w:sz w:val="24"/>
          <w:szCs w:val="24"/>
        </w:rPr>
        <w:t>Pasūtītājs, kā pārzinis Vispārīgās datu aizsardzības regulas izpratnē, veic personas datu apstrādi, kas nepieciešama šī līguma un ar tā noslēgšanu un izpildi saistīto dokumentu sagatavošanai, kā arī citu darbību veikšanai, kas nepieciešamas, izpildot Pasūtītājam deleģētos valsts pārvaldes uzdevumus. Personas datu apstrādes ietvaros personas dati tiks iegūti no personām, kas ir datu subjekti, no valsts, pašvaldību iestādēm, no publiski pieejamām datu bāzēm un reģistriem. Personas datu apstrāde var tikt veikta arī, personas datus likumā noteiktos gadījumos nododot valsts, pašvaldību iestādēm vai citām personām, ja tas izriet no likuma vai līguma, kā arī Pasūtītāja datu apstrādātājiem – personām, kuras datu apstrādi veic Pasūtītāja vārdā un uzdevumā. Personas datus Pasūtītājs glabās līdz laikam, kas nepieciešams līguma mērķa sasniegšanai, un lai izpildītu normatīvo aktu prasības un aizsargātu savas leģitīmās intereses.</w:t>
      </w:r>
    </w:p>
    <w:p w14:paraId="77C399DA"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6.2. Pasūtītājs datu apstrādi veic atbildīgi, ievērojot nepieciešamās konfidencialitātes prasības un rūpējoties par tās rīcībā esošo personu datu aizsardzību, izmantojot nepieciešamos drošības pasākumus, lai nepieļautu nesankcionētu piekļuvi datiem, datu izpaušanu, izmainīšanu vai citas ar datu izmantošanas nolūku nesaistītas darbības. Pasūtītājs nodrošina drošu personas datu apstrādi, uzglabāšanu, integritāti, datu aizsardzībai izmantojot samērīgas un piemērotas procedūras un līdzekļus.</w:t>
      </w:r>
    </w:p>
    <w:p w14:paraId="25F24665"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6.3. Attiecībā uz Pasūtītāja veikto personas datu apstādi personām ir Vispārīgajā datu aizsardzības regulā noteiktās tiesības, kuras tās var īstenot normatīvajos aktos noteiktajā kārtībā. </w:t>
      </w:r>
    </w:p>
    <w:p w14:paraId="5A835074" w14:textId="77777777" w:rsidR="00EE5C20" w:rsidRPr="00E31A35" w:rsidRDefault="00EE5C20" w:rsidP="004E478B">
      <w:pPr>
        <w:jc w:val="both"/>
        <w:rPr>
          <w:rFonts w:ascii="Times New Roman" w:eastAsia="Calibri" w:hAnsi="Times New Roman" w:cs="Times New Roman"/>
          <w:b/>
          <w:i/>
          <w:sz w:val="24"/>
          <w:szCs w:val="24"/>
        </w:rPr>
      </w:pPr>
    </w:p>
    <w:p w14:paraId="7AB26215"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7. Citi Līguma nosacījumi</w:t>
      </w:r>
    </w:p>
    <w:p w14:paraId="2869A7B5" w14:textId="77777777" w:rsidR="00EE5C20" w:rsidRPr="00E31A35" w:rsidRDefault="00EE5C20" w:rsidP="004E478B">
      <w:pPr>
        <w:jc w:val="both"/>
        <w:rPr>
          <w:rFonts w:ascii="Times New Roman" w:eastAsia="Calibri" w:hAnsi="Times New Roman" w:cs="Times New Roman"/>
          <w:sz w:val="24"/>
          <w:szCs w:val="24"/>
        </w:rPr>
      </w:pPr>
    </w:p>
    <w:p w14:paraId="785389C4"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7.1.</w:t>
      </w:r>
      <w:r w:rsidRPr="00E31A35">
        <w:rPr>
          <w:rFonts w:ascii="Times New Roman" w:eastAsia="Calibri" w:hAnsi="Times New Roman" w:cs="Times New Roman"/>
          <w:i/>
          <w:sz w:val="24"/>
          <w:szCs w:val="24"/>
        </w:rPr>
        <w:t xml:space="preserve"> </w:t>
      </w:r>
      <w:smartTag w:uri="schemas-tilde-lv/tildestengine" w:element="veidnes">
        <w:smartTagPr>
          <w:attr w:name="text" w:val="līgums"/>
          <w:attr w:name="baseform" w:val="līgums"/>
          <w:attr w:name="id" w:val="-1"/>
        </w:smartTagPr>
        <w:r w:rsidRPr="00E31A35">
          <w:rPr>
            <w:rFonts w:ascii="Times New Roman" w:eastAsia="Calibri" w:hAnsi="Times New Roman" w:cs="Times New Roman"/>
            <w:sz w:val="24"/>
            <w:szCs w:val="24"/>
          </w:rPr>
          <w:t>Līgums</w:t>
        </w:r>
      </w:smartTag>
      <w:r w:rsidRPr="00E31A35">
        <w:rPr>
          <w:rFonts w:ascii="Times New Roman" w:eastAsia="Calibri" w:hAnsi="Times New Roman" w:cs="Times New Roman"/>
          <w:sz w:val="24"/>
          <w:szCs w:val="24"/>
        </w:rPr>
        <w:t xml:space="preserve"> ir spēkā ar tā parakstīšanas brīdi un darbojas līdz saistību pilnīgai izpildei.</w:t>
      </w:r>
    </w:p>
    <w:p w14:paraId="37D91B31"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7.2. </w:t>
      </w:r>
      <w:r w:rsidRPr="00E31A35">
        <w:rPr>
          <w:rFonts w:ascii="Times New Roman" w:eastAsia="Calibri" w:hAnsi="Times New Roman" w:cs="Times New Roman"/>
          <w:i/>
          <w:sz w:val="24"/>
          <w:szCs w:val="24"/>
        </w:rPr>
        <w:t>Puses</w:t>
      </w:r>
      <w:r w:rsidRPr="00E31A35">
        <w:rPr>
          <w:rFonts w:ascii="Times New Roman" w:eastAsia="Calibri" w:hAnsi="Times New Roman" w:cs="Times New Roman"/>
          <w:sz w:val="24"/>
          <w:szCs w:val="24"/>
        </w:rPr>
        <w:t xml:space="preserve"> savstarpēji vienojoties ir tiesīgas veikt nebūtiskus grozījumus Līgumā šādos gadījumos:</w:t>
      </w:r>
    </w:p>
    <w:p w14:paraId="1EF4EB5D"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7.2.1. ja tiek veikti tehniski Līguma grozījumi, ar kuriem tiek precizēti Līguma nosacījumi, ja to interpretācija ir radījusi vai var radīt neviennozīmīgu Līguma nosacījumu iztulkošanu;</w:t>
      </w:r>
    </w:p>
    <w:p w14:paraId="34F609FB"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7.2.2. ja tiek pagarināts Darba izpildes laiks gadījumā, ja no </w:t>
      </w:r>
      <w:r w:rsidRPr="00E31A35">
        <w:rPr>
          <w:rFonts w:ascii="Times New Roman" w:eastAsia="Calibri" w:hAnsi="Times New Roman" w:cs="Times New Roman"/>
          <w:i/>
          <w:sz w:val="24"/>
          <w:szCs w:val="24"/>
        </w:rPr>
        <w:t>Pusēm</w:t>
      </w:r>
      <w:r w:rsidRPr="00E31A35">
        <w:rPr>
          <w:rFonts w:ascii="Times New Roman" w:eastAsia="Calibri" w:hAnsi="Times New Roman" w:cs="Times New Roman"/>
          <w:sz w:val="24"/>
          <w:szCs w:val="24"/>
        </w:rPr>
        <w:t xml:space="preserve"> neatkarīgu un objektīvu iemeslu dēļ Līgumā noteikto Darbu nav iespējams izpildīt sākotnēji paredzētajos termiņos, nemainot kopējo Līguma summu.</w:t>
      </w:r>
    </w:p>
    <w:p w14:paraId="5DE9A8B1"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7.3. Līguma grozījumi uzskatāmi par spēkā esošiem tikai tad, ja tie noformēti rakstiski un ir abpusēji parakstīti. </w:t>
      </w:r>
    </w:p>
    <w:p w14:paraId="67F96537"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7.4. Ja </w:t>
      </w:r>
      <w:r w:rsidRPr="00E31A35">
        <w:rPr>
          <w:rFonts w:ascii="Times New Roman" w:eastAsia="Calibri" w:hAnsi="Times New Roman" w:cs="Times New Roman"/>
          <w:i/>
          <w:sz w:val="24"/>
          <w:szCs w:val="24"/>
        </w:rPr>
        <w:t>Puse</w:t>
      </w:r>
      <w:r w:rsidRPr="00E31A35">
        <w:rPr>
          <w:rFonts w:ascii="Times New Roman" w:eastAsia="Calibri" w:hAnsi="Times New Roman" w:cs="Times New Roman"/>
          <w:sz w:val="24"/>
          <w:szCs w:val="24"/>
        </w:rPr>
        <w:t xml:space="preserve"> maina savus rekvizītus vai adresi, tad par to ir jāpaziņo otrai </w:t>
      </w:r>
      <w:r w:rsidRPr="00E31A35">
        <w:rPr>
          <w:rFonts w:ascii="Times New Roman" w:eastAsia="Calibri" w:hAnsi="Times New Roman" w:cs="Times New Roman"/>
          <w:i/>
          <w:sz w:val="24"/>
          <w:szCs w:val="24"/>
        </w:rPr>
        <w:t>Pusei</w:t>
      </w:r>
      <w:r w:rsidRPr="00E31A35">
        <w:rPr>
          <w:rFonts w:ascii="Times New Roman" w:eastAsia="Calibri" w:hAnsi="Times New Roman" w:cs="Times New Roman"/>
          <w:sz w:val="24"/>
          <w:szCs w:val="24"/>
        </w:rPr>
        <w:t xml:space="preserve"> vienas nedēļas laikā.</w:t>
      </w:r>
    </w:p>
    <w:p w14:paraId="65ACE3CB"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lastRenderedPageBreak/>
        <w:t xml:space="preserve">7.5. Visi strīdi, kas var rasties Līguma izpildes gaitā, tiek risināti pārrunu ceļā. Ja abas </w:t>
      </w:r>
      <w:r w:rsidRPr="00E31A35">
        <w:rPr>
          <w:rFonts w:ascii="Times New Roman" w:eastAsia="Calibri" w:hAnsi="Times New Roman" w:cs="Times New Roman"/>
          <w:i/>
          <w:sz w:val="24"/>
          <w:szCs w:val="24"/>
        </w:rPr>
        <w:t>Puses</w:t>
      </w:r>
      <w:r w:rsidRPr="00E31A35">
        <w:rPr>
          <w:rFonts w:ascii="Times New Roman" w:eastAsia="Calibri" w:hAnsi="Times New Roman" w:cs="Times New Roman"/>
          <w:sz w:val="24"/>
          <w:szCs w:val="24"/>
        </w:rPr>
        <w:t xml:space="preserve"> nevar nonākt pie abpusēji pieņemama risinājuma, strīds tiek izšķirts Latvijas Republikas tiesās saskaņā ar Latvijas Republikā spēkā esošajiem tiesību aktiem.</w:t>
      </w:r>
    </w:p>
    <w:p w14:paraId="34ABC368" w14:textId="349970C5" w:rsidR="00EE5C20" w:rsidRPr="002122DC" w:rsidRDefault="00EE5C20" w:rsidP="004E478B">
      <w:pPr>
        <w:jc w:val="both"/>
        <w:rPr>
          <w:rFonts w:ascii="Times New Roman" w:eastAsia="Calibri" w:hAnsi="Times New Roman" w:cs="Times New Roman"/>
          <w:sz w:val="24"/>
          <w:szCs w:val="24"/>
        </w:rPr>
      </w:pPr>
      <w:r w:rsidRPr="002122DC">
        <w:rPr>
          <w:rFonts w:ascii="Times New Roman" w:eastAsia="Calibri" w:hAnsi="Times New Roman" w:cs="Times New Roman"/>
          <w:sz w:val="24"/>
          <w:szCs w:val="24"/>
        </w:rPr>
        <w:t xml:space="preserve">7.6. </w:t>
      </w:r>
      <w:r w:rsidRPr="002122DC">
        <w:rPr>
          <w:rFonts w:ascii="Times New Roman" w:eastAsia="Calibri" w:hAnsi="Times New Roman" w:cs="Times New Roman"/>
          <w:i/>
          <w:sz w:val="24"/>
          <w:szCs w:val="24"/>
        </w:rPr>
        <w:t xml:space="preserve">Pasūtītāja </w:t>
      </w:r>
      <w:r w:rsidRPr="002122DC">
        <w:rPr>
          <w:rFonts w:ascii="Times New Roman" w:eastAsia="Calibri" w:hAnsi="Times New Roman" w:cs="Times New Roman"/>
          <w:sz w:val="24"/>
          <w:szCs w:val="24"/>
        </w:rPr>
        <w:t xml:space="preserve">kontaktpersona jautājumos par </w:t>
      </w:r>
      <w:r w:rsidR="00942986" w:rsidRPr="002122DC">
        <w:rPr>
          <w:rFonts w:ascii="Times New Roman" w:hAnsi="Times New Roman" w:cs="Times New Roman"/>
          <w:sz w:val="24"/>
          <w:szCs w:val="24"/>
        </w:rPr>
        <w:t xml:space="preserve">AS “Lopkopības izmēģinājumu stacija Latgale” un AS “Latgales ciltslietu un mākslīgās apsēklošanas stacija” </w:t>
      </w:r>
      <w:r w:rsidRPr="002122DC">
        <w:rPr>
          <w:rFonts w:ascii="Times New Roman" w:eastAsia="Calibri" w:hAnsi="Times New Roman" w:cs="Times New Roman"/>
          <w:sz w:val="24"/>
          <w:szCs w:val="24"/>
        </w:rPr>
        <w:t>valsts kapitāla daļ</w:t>
      </w:r>
      <w:r w:rsidR="002122DC" w:rsidRPr="002122DC">
        <w:rPr>
          <w:rFonts w:ascii="Times New Roman" w:eastAsia="Calibri" w:hAnsi="Times New Roman" w:cs="Times New Roman"/>
          <w:sz w:val="24"/>
          <w:szCs w:val="24"/>
        </w:rPr>
        <w:t xml:space="preserve">u </w:t>
      </w:r>
      <w:r w:rsidRPr="002122DC">
        <w:rPr>
          <w:rFonts w:ascii="Times New Roman" w:eastAsia="Calibri" w:hAnsi="Times New Roman" w:cs="Times New Roman"/>
          <w:sz w:val="24"/>
          <w:szCs w:val="24"/>
        </w:rPr>
        <w:t xml:space="preserve">vērtēšanu – Daina Prūse, </w:t>
      </w:r>
      <w:proofErr w:type="spellStart"/>
      <w:r w:rsidRPr="002122DC">
        <w:rPr>
          <w:rFonts w:ascii="Times New Roman" w:eastAsia="Calibri" w:hAnsi="Times New Roman" w:cs="Times New Roman"/>
          <w:sz w:val="24"/>
          <w:szCs w:val="24"/>
        </w:rPr>
        <w:t>K.Valdemāra</w:t>
      </w:r>
      <w:proofErr w:type="spellEnd"/>
      <w:r w:rsidRPr="002122DC">
        <w:rPr>
          <w:rFonts w:ascii="Times New Roman" w:eastAsia="Calibri" w:hAnsi="Times New Roman" w:cs="Times New Roman"/>
          <w:sz w:val="24"/>
          <w:szCs w:val="24"/>
        </w:rPr>
        <w:t xml:space="preserve"> ielā 31, Rīgā, LV-1887, tālr.: 67021314, </w:t>
      </w:r>
      <w:hyperlink r:id="rId18" w:history="1">
        <w:r w:rsidRPr="002122DC">
          <w:rPr>
            <w:rFonts w:ascii="Times New Roman" w:eastAsia="Calibri" w:hAnsi="Times New Roman" w:cs="Times New Roman"/>
            <w:sz w:val="24"/>
            <w:szCs w:val="24"/>
          </w:rPr>
          <w:t>Daina.Pruse@possessor.gov.lv</w:t>
        </w:r>
      </w:hyperlink>
      <w:r w:rsidRPr="002122DC">
        <w:rPr>
          <w:rFonts w:ascii="Times New Roman" w:eastAsia="Calibri" w:hAnsi="Times New Roman" w:cs="Times New Roman"/>
          <w:sz w:val="24"/>
          <w:szCs w:val="24"/>
        </w:rPr>
        <w:t>.</w:t>
      </w:r>
    </w:p>
    <w:p w14:paraId="3C742C65" w14:textId="77777777" w:rsidR="00EE5C20" w:rsidRPr="002122DC" w:rsidRDefault="00EE5C20" w:rsidP="004E478B">
      <w:pPr>
        <w:jc w:val="both"/>
        <w:rPr>
          <w:rFonts w:ascii="Times New Roman" w:eastAsia="Calibri" w:hAnsi="Times New Roman" w:cs="Times New Roman"/>
          <w:sz w:val="24"/>
          <w:szCs w:val="24"/>
        </w:rPr>
      </w:pPr>
      <w:r w:rsidRPr="002122DC">
        <w:rPr>
          <w:rFonts w:ascii="Times New Roman" w:eastAsia="Calibri" w:hAnsi="Times New Roman" w:cs="Times New Roman"/>
          <w:sz w:val="24"/>
          <w:szCs w:val="24"/>
        </w:rPr>
        <w:t xml:space="preserve">7.7. </w:t>
      </w:r>
      <w:r w:rsidRPr="002122DC">
        <w:rPr>
          <w:rFonts w:ascii="Times New Roman" w:eastAsia="Calibri" w:hAnsi="Times New Roman" w:cs="Times New Roman"/>
          <w:i/>
          <w:sz w:val="24"/>
          <w:szCs w:val="24"/>
        </w:rPr>
        <w:t>Izpildītāja</w:t>
      </w:r>
      <w:r w:rsidRPr="002122DC">
        <w:rPr>
          <w:rFonts w:ascii="Times New Roman" w:eastAsia="Calibri" w:hAnsi="Times New Roman" w:cs="Times New Roman"/>
          <w:sz w:val="24"/>
          <w:szCs w:val="24"/>
        </w:rPr>
        <w:t xml:space="preserve"> kontaktpersona jautājumos par Darba izpildi – ___________________________.</w:t>
      </w:r>
    </w:p>
    <w:p w14:paraId="4FD800B2" w14:textId="77777777" w:rsidR="00EE5C20" w:rsidRPr="002122DC" w:rsidRDefault="00EE5C20" w:rsidP="004E478B">
      <w:pPr>
        <w:jc w:val="both"/>
        <w:rPr>
          <w:rFonts w:ascii="Times New Roman" w:eastAsia="Calibri" w:hAnsi="Times New Roman" w:cs="Times New Roman"/>
          <w:sz w:val="24"/>
          <w:szCs w:val="24"/>
        </w:rPr>
      </w:pPr>
      <w:r w:rsidRPr="002122DC">
        <w:rPr>
          <w:rFonts w:ascii="Times New Roman" w:eastAsia="Calibri" w:hAnsi="Times New Roman" w:cs="Times New Roman"/>
          <w:sz w:val="24"/>
          <w:szCs w:val="24"/>
        </w:rPr>
        <w:t>7.8. Līgums parakstīts ar drošu elektronisko parakstu un satur laika zīmogu.</w:t>
      </w:r>
    </w:p>
    <w:p w14:paraId="2C9F9CFC" w14:textId="77777777" w:rsidR="00EE5C20" w:rsidRPr="00EA1ACB" w:rsidRDefault="00EE5C20" w:rsidP="004E478B">
      <w:pPr>
        <w:tabs>
          <w:tab w:val="left" w:pos="560"/>
        </w:tabs>
        <w:jc w:val="both"/>
        <w:rPr>
          <w:rFonts w:ascii="Times New Roman" w:hAnsi="Times New Roman" w:cs="Times New Roman"/>
          <w:sz w:val="24"/>
          <w:szCs w:val="24"/>
        </w:rPr>
      </w:pPr>
    </w:p>
    <w:p w14:paraId="02562DBE" w14:textId="77777777" w:rsidR="00EE5C20" w:rsidRPr="00EF624C" w:rsidRDefault="00EE5C20" w:rsidP="004E478B">
      <w:pPr>
        <w:jc w:val="both"/>
        <w:rPr>
          <w:rFonts w:ascii="Times New Roman" w:eastAsia="Times New Roman" w:hAnsi="Times New Roman" w:cs="Times New Roman"/>
          <w:b/>
          <w:i/>
          <w:iCs/>
          <w:sz w:val="24"/>
          <w:szCs w:val="24"/>
        </w:rPr>
      </w:pPr>
      <w:r w:rsidRPr="00EF624C">
        <w:rPr>
          <w:rFonts w:ascii="Times New Roman" w:eastAsia="Times New Roman" w:hAnsi="Times New Roman" w:cs="Times New Roman"/>
          <w:b/>
          <w:i/>
          <w:iCs/>
          <w:sz w:val="24"/>
          <w:szCs w:val="24"/>
        </w:rPr>
        <w:t xml:space="preserve">8. </w:t>
      </w:r>
      <w:r>
        <w:rPr>
          <w:rFonts w:ascii="Times New Roman" w:eastAsia="Times New Roman" w:hAnsi="Times New Roman" w:cs="Times New Roman"/>
          <w:b/>
          <w:i/>
          <w:iCs/>
          <w:sz w:val="24"/>
          <w:szCs w:val="24"/>
        </w:rPr>
        <w:t>P</w:t>
      </w:r>
      <w:r w:rsidRPr="00EF624C">
        <w:rPr>
          <w:rFonts w:ascii="Times New Roman" w:eastAsia="Times New Roman" w:hAnsi="Times New Roman" w:cs="Times New Roman"/>
          <w:b/>
          <w:i/>
          <w:iCs/>
          <w:sz w:val="24"/>
          <w:szCs w:val="24"/>
        </w:rPr>
        <w:t>ušu rekvizīti un paraksti</w:t>
      </w:r>
    </w:p>
    <w:tbl>
      <w:tblPr>
        <w:tblStyle w:val="Reatabu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EE5C20" w:rsidRPr="00EA1ACB" w14:paraId="2ACB7EB8" w14:textId="77777777" w:rsidTr="00580238">
        <w:tc>
          <w:tcPr>
            <w:tcW w:w="5103" w:type="dxa"/>
          </w:tcPr>
          <w:p w14:paraId="3F257C5C" w14:textId="77777777" w:rsidR="00EE5C20" w:rsidRPr="00EF624C" w:rsidRDefault="00EE5C20" w:rsidP="004E478B">
            <w:pPr>
              <w:jc w:val="both"/>
              <w:rPr>
                <w:rFonts w:ascii="Times New Roman" w:eastAsia="Times New Roman" w:hAnsi="Times New Roman" w:cs="Times New Roman"/>
                <w:b/>
                <w:i/>
                <w:iCs/>
                <w:sz w:val="24"/>
                <w:szCs w:val="24"/>
                <w:lang w:eastAsia="lv-LV"/>
              </w:rPr>
            </w:pPr>
            <w:r w:rsidRPr="00EF624C">
              <w:rPr>
                <w:rFonts w:ascii="Times New Roman" w:eastAsia="Times New Roman" w:hAnsi="Times New Roman" w:cs="Times New Roman"/>
                <w:b/>
                <w:i/>
                <w:iCs/>
                <w:sz w:val="24"/>
                <w:szCs w:val="24"/>
                <w:lang w:eastAsia="lv-LV"/>
              </w:rPr>
              <w:t>Pasūtītājs:</w:t>
            </w:r>
            <w:r w:rsidRPr="00EF624C">
              <w:rPr>
                <w:rFonts w:ascii="Times New Roman" w:eastAsia="Times New Roman" w:hAnsi="Times New Roman" w:cs="Times New Roman"/>
                <w:b/>
                <w:i/>
                <w:iCs/>
                <w:sz w:val="24"/>
                <w:szCs w:val="24"/>
                <w:lang w:eastAsia="lv-LV"/>
              </w:rPr>
              <w:tab/>
            </w:r>
          </w:p>
        </w:tc>
        <w:tc>
          <w:tcPr>
            <w:tcW w:w="4395" w:type="dxa"/>
            <w:hideMark/>
          </w:tcPr>
          <w:p w14:paraId="1C20A0F4" w14:textId="77777777" w:rsidR="00EE5C20" w:rsidRPr="00EF624C" w:rsidRDefault="00EE5C20" w:rsidP="004E478B">
            <w:pPr>
              <w:jc w:val="both"/>
              <w:rPr>
                <w:rFonts w:ascii="Times New Roman" w:eastAsia="Times New Roman" w:hAnsi="Times New Roman" w:cs="Times New Roman"/>
                <w:b/>
                <w:i/>
                <w:iCs/>
                <w:sz w:val="24"/>
                <w:szCs w:val="24"/>
              </w:rPr>
            </w:pPr>
            <w:r w:rsidRPr="00EF624C">
              <w:rPr>
                <w:rFonts w:ascii="Times New Roman" w:eastAsia="Times New Roman" w:hAnsi="Times New Roman" w:cs="Times New Roman"/>
                <w:b/>
                <w:i/>
                <w:iCs/>
                <w:sz w:val="24"/>
                <w:szCs w:val="24"/>
              </w:rPr>
              <w:t>Izpildītājs:</w:t>
            </w:r>
          </w:p>
        </w:tc>
      </w:tr>
      <w:tr w:rsidR="00EE5C20" w:rsidRPr="00EA1ACB" w14:paraId="1BF51F6A" w14:textId="77777777" w:rsidTr="00580238">
        <w:tc>
          <w:tcPr>
            <w:tcW w:w="5103" w:type="dxa"/>
            <w:hideMark/>
          </w:tcPr>
          <w:p w14:paraId="5BC916A9" w14:textId="77777777" w:rsidR="00EE5C20" w:rsidRPr="00EA1ACB" w:rsidRDefault="00EE5C20" w:rsidP="004E478B">
            <w:pPr>
              <w:tabs>
                <w:tab w:val="left" w:pos="4075"/>
              </w:tabs>
              <w:ind w:left="-17" w:firstLine="17"/>
              <w:jc w:val="both"/>
              <w:rPr>
                <w:rFonts w:ascii="Times New Roman" w:eastAsia="Times New Roman" w:hAnsi="Times New Roman" w:cs="Times New Roman"/>
                <w:b/>
                <w:sz w:val="24"/>
                <w:szCs w:val="24"/>
                <w:lang w:eastAsia="lv-LV"/>
              </w:rPr>
            </w:pPr>
            <w:r w:rsidRPr="00EA1ACB">
              <w:rPr>
                <w:rFonts w:ascii="Times New Roman" w:eastAsia="Times New Roman" w:hAnsi="Times New Roman" w:cs="Times New Roman"/>
                <w:b/>
                <w:sz w:val="24"/>
                <w:szCs w:val="24"/>
                <w:lang w:eastAsia="lv-LV"/>
              </w:rPr>
              <w:t>SIA “Publisko aktīvu pārvaldītājs Possessor”</w:t>
            </w:r>
          </w:p>
          <w:p w14:paraId="4C77259D" w14:textId="77777777" w:rsidR="00EE5C20" w:rsidRPr="00EA1ACB" w:rsidRDefault="00EE5C20" w:rsidP="004E478B">
            <w:pPr>
              <w:jc w:val="both"/>
              <w:rPr>
                <w:rFonts w:ascii="Times New Roman" w:eastAsia="Times New Roman" w:hAnsi="Times New Roman" w:cs="Times New Roman"/>
                <w:sz w:val="24"/>
                <w:szCs w:val="24"/>
                <w:lang w:eastAsia="lv-LV"/>
              </w:rPr>
            </w:pPr>
            <w:proofErr w:type="spellStart"/>
            <w:r w:rsidRPr="00EA1ACB">
              <w:rPr>
                <w:rFonts w:ascii="Times New Roman" w:eastAsia="Times New Roman" w:hAnsi="Times New Roman" w:cs="Times New Roman"/>
                <w:sz w:val="24"/>
                <w:szCs w:val="24"/>
                <w:lang w:eastAsia="lv-LV"/>
              </w:rPr>
              <w:t>K.Valdemāra</w:t>
            </w:r>
            <w:proofErr w:type="spellEnd"/>
            <w:r w:rsidRPr="00EA1ACB">
              <w:rPr>
                <w:rFonts w:ascii="Times New Roman" w:eastAsia="Times New Roman" w:hAnsi="Times New Roman" w:cs="Times New Roman"/>
                <w:sz w:val="24"/>
                <w:szCs w:val="24"/>
                <w:lang w:eastAsia="lv-LV"/>
              </w:rPr>
              <w:t xml:space="preserve"> iela 31, Rīga, LV – 1887</w:t>
            </w:r>
          </w:p>
          <w:p w14:paraId="11EAD82C" w14:textId="77777777" w:rsidR="00EE5C20" w:rsidRPr="00EA1ACB" w:rsidRDefault="00EE5C20" w:rsidP="004E478B">
            <w:pPr>
              <w:jc w:val="both"/>
              <w:rPr>
                <w:rFonts w:ascii="Times New Roman" w:eastAsia="Times New Roman" w:hAnsi="Times New Roman" w:cs="Times New Roman"/>
                <w:sz w:val="24"/>
                <w:szCs w:val="24"/>
                <w:lang w:eastAsia="lv-LV"/>
              </w:rPr>
            </w:pPr>
            <w:r w:rsidRPr="00EA1ACB">
              <w:rPr>
                <w:rFonts w:ascii="Times New Roman" w:eastAsia="Times New Roman" w:hAnsi="Times New Roman" w:cs="Times New Roman"/>
                <w:sz w:val="24"/>
                <w:szCs w:val="24"/>
                <w:lang w:eastAsia="lv-LV"/>
              </w:rPr>
              <w:t>Reģ.Nr.40003192154</w:t>
            </w:r>
          </w:p>
          <w:p w14:paraId="7973C52E" w14:textId="77777777" w:rsidR="00EE5C20" w:rsidRPr="00EA1ACB" w:rsidRDefault="00EE5C20" w:rsidP="004E478B">
            <w:pPr>
              <w:jc w:val="both"/>
              <w:rPr>
                <w:rFonts w:ascii="Times New Roman" w:eastAsia="Times New Roman" w:hAnsi="Times New Roman" w:cs="Times New Roman"/>
                <w:sz w:val="24"/>
                <w:szCs w:val="24"/>
                <w:lang w:eastAsia="lv-LV"/>
              </w:rPr>
            </w:pPr>
            <w:r w:rsidRPr="00EA1ACB">
              <w:rPr>
                <w:rFonts w:ascii="Times New Roman" w:eastAsia="Times New Roman" w:hAnsi="Times New Roman" w:cs="Times New Roman"/>
                <w:sz w:val="24"/>
                <w:szCs w:val="24"/>
                <w:lang w:eastAsia="lv-LV"/>
              </w:rPr>
              <w:t>Konts: Nr.LV17HABA0551032309150</w:t>
            </w:r>
          </w:p>
          <w:p w14:paraId="69607490" w14:textId="77777777" w:rsidR="00EE5C20" w:rsidRPr="00EA1ACB" w:rsidRDefault="00EE5C20" w:rsidP="004E478B">
            <w:pPr>
              <w:jc w:val="both"/>
              <w:rPr>
                <w:rFonts w:ascii="Times New Roman" w:eastAsia="Times New Roman" w:hAnsi="Times New Roman" w:cs="Times New Roman"/>
                <w:b/>
                <w:sz w:val="24"/>
                <w:szCs w:val="24"/>
              </w:rPr>
            </w:pPr>
            <w:r w:rsidRPr="00EA1ACB">
              <w:rPr>
                <w:rFonts w:ascii="Times New Roman" w:eastAsia="Times New Roman" w:hAnsi="Times New Roman" w:cs="Times New Roman"/>
                <w:sz w:val="24"/>
                <w:szCs w:val="24"/>
                <w:lang w:eastAsia="lv-LV"/>
              </w:rPr>
              <w:t xml:space="preserve">Banka: AS „Swedbank” </w:t>
            </w:r>
          </w:p>
          <w:p w14:paraId="3464A615" w14:textId="77777777" w:rsidR="00EE5C20" w:rsidRPr="00EA1ACB" w:rsidRDefault="00EE5C20" w:rsidP="004E478B">
            <w:pPr>
              <w:jc w:val="both"/>
              <w:rPr>
                <w:rFonts w:ascii="Times New Roman" w:eastAsia="Times New Roman" w:hAnsi="Times New Roman" w:cs="Times New Roman"/>
                <w:b/>
                <w:sz w:val="24"/>
                <w:szCs w:val="24"/>
              </w:rPr>
            </w:pPr>
          </w:p>
        </w:tc>
        <w:tc>
          <w:tcPr>
            <w:tcW w:w="4395" w:type="dxa"/>
            <w:hideMark/>
          </w:tcPr>
          <w:p w14:paraId="14445171" w14:textId="77777777" w:rsidR="00EE5C20" w:rsidRPr="00EA1ACB" w:rsidRDefault="00EE5C20" w:rsidP="004E478B">
            <w:pPr>
              <w:jc w:val="both"/>
              <w:rPr>
                <w:rFonts w:ascii="Times New Roman" w:eastAsia="Times New Roman" w:hAnsi="Times New Roman" w:cs="Times New Roman"/>
                <w:sz w:val="24"/>
                <w:szCs w:val="24"/>
              </w:rPr>
            </w:pPr>
          </w:p>
        </w:tc>
      </w:tr>
      <w:tr w:rsidR="00EE5C20" w:rsidRPr="00EA1ACB" w14:paraId="2331AE1E" w14:textId="77777777" w:rsidTr="00580238">
        <w:trPr>
          <w:trHeight w:val="1277"/>
        </w:trPr>
        <w:tc>
          <w:tcPr>
            <w:tcW w:w="5103" w:type="dxa"/>
          </w:tcPr>
          <w:p w14:paraId="25C2E44D" w14:textId="77777777" w:rsidR="00EE5C20" w:rsidRPr="00EA1ACB" w:rsidRDefault="00EE5C20" w:rsidP="004E478B">
            <w:pPr>
              <w:jc w:val="both"/>
              <w:rPr>
                <w:rFonts w:ascii="Times New Roman" w:eastAsia="Times New Roman" w:hAnsi="Times New Roman" w:cs="Times New Roman"/>
                <w:sz w:val="24"/>
                <w:szCs w:val="24"/>
                <w:lang w:eastAsia="lv-LV"/>
              </w:rPr>
            </w:pPr>
          </w:p>
          <w:p w14:paraId="40BD19B1" w14:textId="77777777" w:rsidR="00EE5C20" w:rsidRPr="00EA1ACB" w:rsidRDefault="00EE5C20" w:rsidP="004E478B">
            <w:pPr>
              <w:jc w:val="both"/>
              <w:rPr>
                <w:rFonts w:ascii="Times New Roman" w:eastAsia="Times New Roman" w:hAnsi="Times New Roman" w:cs="Times New Roman"/>
                <w:sz w:val="24"/>
                <w:szCs w:val="24"/>
                <w:lang w:eastAsia="lv-LV"/>
              </w:rPr>
            </w:pPr>
          </w:p>
          <w:p w14:paraId="318F6C39" w14:textId="77777777" w:rsidR="00EE5C20" w:rsidRPr="00EA1ACB" w:rsidRDefault="00EE5C20" w:rsidP="004E478B">
            <w:pPr>
              <w:jc w:val="both"/>
              <w:rPr>
                <w:rFonts w:ascii="Times New Roman" w:eastAsia="Times New Roman" w:hAnsi="Times New Roman" w:cs="Times New Roman"/>
                <w:sz w:val="24"/>
                <w:szCs w:val="24"/>
                <w:lang w:eastAsia="lv-LV"/>
              </w:rPr>
            </w:pPr>
            <w:r w:rsidRPr="00EA1ACB">
              <w:rPr>
                <w:rFonts w:ascii="Times New Roman" w:eastAsia="Times New Roman" w:hAnsi="Times New Roman" w:cs="Times New Roman"/>
                <w:sz w:val="24"/>
                <w:szCs w:val="24"/>
                <w:lang w:eastAsia="lv-LV"/>
              </w:rPr>
              <w:t>_______________________________</w:t>
            </w:r>
          </w:p>
          <w:p w14:paraId="6637A723" w14:textId="166BAA31" w:rsidR="00EE5C20" w:rsidRPr="00EA1ACB" w:rsidRDefault="00942986" w:rsidP="004E478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Valdes loceklis </w:t>
            </w:r>
          </w:p>
          <w:p w14:paraId="0013E128" w14:textId="77777777" w:rsidR="00EE5C20" w:rsidRPr="00EA1ACB" w:rsidRDefault="00EE5C20" w:rsidP="004E478B">
            <w:pPr>
              <w:jc w:val="both"/>
              <w:rPr>
                <w:rFonts w:ascii="Times New Roman" w:eastAsia="Times New Roman" w:hAnsi="Times New Roman" w:cs="Times New Roman"/>
                <w:sz w:val="24"/>
                <w:szCs w:val="24"/>
              </w:rPr>
            </w:pPr>
          </w:p>
        </w:tc>
        <w:tc>
          <w:tcPr>
            <w:tcW w:w="4395" w:type="dxa"/>
          </w:tcPr>
          <w:p w14:paraId="15B15D2D" w14:textId="77777777" w:rsidR="00EE5C20" w:rsidRPr="00EA1ACB" w:rsidRDefault="00EE5C20" w:rsidP="004E478B">
            <w:pPr>
              <w:jc w:val="both"/>
              <w:rPr>
                <w:rFonts w:ascii="Times New Roman" w:eastAsia="Times New Roman" w:hAnsi="Times New Roman" w:cs="Times New Roman"/>
                <w:sz w:val="24"/>
                <w:szCs w:val="24"/>
                <w:lang w:eastAsia="lv-LV"/>
              </w:rPr>
            </w:pPr>
          </w:p>
          <w:p w14:paraId="5050502E" w14:textId="77777777" w:rsidR="00EE5C20" w:rsidRPr="00EA1ACB" w:rsidRDefault="00EE5C20" w:rsidP="004E478B">
            <w:pPr>
              <w:jc w:val="both"/>
              <w:rPr>
                <w:rFonts w:ascii="Times New Roman" w:eastAsia="Times New Roman" w:hAnsi="Times New Roman" w:cs="Times New Roman"/>
                <w:sz w:val="24"/>
                <w:szCs w:val="24"/>
                <w:lang w:eastAsia="lv-LV"/>
              </w:rPr>
            </w:pPr>
          </w:p>
          <w:p w14:paraId="3420CB1F" w14:textId="77777777" w:rsidR="00EE5C20" w:rsidRPr="00EA1ACB" w:rsidRDefault="00EE5C20" w:rsidP="004E478B">
            <w:pPr>
              <w:jc w:val="both"/>
              <w:rPr>
                <w:rFonts w:ascii="Times New Roman" w:eastAsia="Times New Roman" w:hAnsi="Times New Roman" w:cs="Times New Roman"/>
                <w:sz w:val="24"/>
                <w:szCs w:val="24"/>
                <w:lang w:eastAsia="lv-LV"/>
              </w:rPr>
            </w:pPr>
            <w:r w:rsidRPr="00EA1ACB">
              <w:rPr>
                <w:rFonts w:ascii="Times New Roman" w:eastAsia="Times New Roman" w:hAnsi="Times New Roman" w:cs="Times New Roman"/>
                <w:sz w:val="24"/>
                <w:szCs w:val="24"/>
                <w:lang w:eastAsia="lv-LV"/>
              </w:rPr>
              <w:t>________________________________</w:t>
            </w:r>
          </w:p>
          <w:p w14:paraId="691D46CA" w14:textId="77777777" w:rsidR="00EE5C20" w:rsidRPr="00EA1ACB" w:rsidRDefault="00EE5C20" w:rsidP="004E478B">
            <w:pPr>
              <w:jc w:val="both"/>
              <w:rPr>
                <w:rFonts w:ascii="Times New Roman" w:eastAsia="Times New Roman" w:hAnsi="Times New Roman" w:cs="Times New Roman"/>
                <w:sz w:val="24"/>
                <w:szCs w:val="24"/>
              </w:rPr>
            </w:pPr>
          </w:p>
        </w:tc>
      </w:tr>
    </w:tbl>
    <w:p w14:paraId="43F17C9B" w14:textId="77777777" w:rsidR="00EE5C20" w:rsidRDefault="00EE5C20" w:rsidP="004E478B">
      <w:pPr>
        <w:jc w:val="both"/>
        <w:rPr>
          <w:rFonts w:ascii="Times New Roman" w:eastAsia="Times New Roman" w:hAnsi="Times New Roman" w:cs="Times New Roman"/>
          <w:b/>
          <w:lang w:eastAsia="lv-LV"/>
        </w:rPr>
      </w:pPr>
    </w:p>
    <w:p w14:paraId="224619A2" w14:textId="77777777" w:rsidR="00EE5C20" w:rsidRDefault="00EE5C20" w:rsidP="004E478B">
      <w:pPr>
        <w:jc w:val="both"/>
        <w:rPr>
          <w:rFonts w:ascii="Times New Roman" w:eastAsia="Times New Roman" w:hAnsi="Times New Roman" w:cs="Times New Roman"/>
          <w:b/>
          <w:lang w:eastAsia="lv-LV"/>
        </w:rPr>
      </w:pPr>
    </w:p>
    <w:p w14:paraId="76520EBA" w14:textId="77777777" w:rsidR="00EE5C20" w:rsidRDefault="00EE5C20" w:rsidP="004E478B">
      <w:pPr>
        <w:jc w:val="both"/>
        <w:rPr>
          <w:rFonts w:ascii="Times New Roman" w:eastAsia="Times New Roman" w:hAnsi="Times New Roman" w:cs="Times New Roman"/>
          <w:b/>
          <w:lang w:eastAsia="lv-LV"/>
        </w:rPr>
      </w:pPr>
    </w:p>
    <w:p w14:paraId="450BDC39" w14:textId="77777777" w:rsidR="00EE5C20" w:rsidRPr="00D61AD7" w:rsidRDefault="00EE5C20" w:rsidP="004E478B">
      <w:pPr>
        <w:jc w:val="both"/>
        <w:rPr>
          <w:rFonts w:ascii="Times New Roman" w:eastAsia="Times New Roman" w:hAnsi="Times New Roman" w:cs="Times New Roman"/>
          <w:b/>
          <w:sz w:val="24"/>
          <w:szCs w:val="24"/>
          <w:lang w:eastAsia="lv-LV"/>
        </w:rPr>
      </w:pPr>
      <w:r w:rsidRPr="00D61AD7">
        <w:rPr>
          <w:rFonts w:ascii="Times New Roman" w:eastAsia="Calibri" w:hAnsi="Times New Roman" w:cs="Times New Roman"/>
          <w:sz w:val="24"/>
          <w:szCs w:val="24"/>
        </w:rPr>
        <w:t>Līgums parakstīts ar drošu elektronisko parakstu un satur laika zīmogu.</w:t>
      </w:r>
    </w:p>
    <w:p w14:paraId="730C4AD9" w14:textId="77777777" w:rsidR="00EE5C20" w:rsidRDefault="00EE5C20" w:rsidP="004E478B">
      <w:pPr>
        <w:jc w:val="both"/>
        <w:rPr>
          <w:rFonts w:ascii="Times New Roman" w:eastAsia="Times New Roman" w:hAnsi="Times New Roman" w:cs="Times New Roman"/>
          <w:b/>
          <w:lang w:eastAsia="lv-LV"/>
        </w:rPr>
      </w:pPr>
    </w:p>
    <w:p w14:paraId="39A0665C" w14:textId="77777777" w:rsidR="00EE5C20" w:rsidRDefault="00EE5C20" w:rsidP="004E478B">
      <w:pPr>
        <w:jc w:val="both"/>
        <w:rPr>
          <w:rFonts w:ascii="Times New Roman" w:eastAsia="Times New Roman" w:hAnsi="Times New Roman" w:cs="Times New Roman"/>
          <w:b/>
          <w:lang w:eastAsia="lv-LV"/>
        </w:rPr>
      </w:pPr>
    </w:p>
    <w:p w14:paraId="5983B741" w14:textId="77777777" w:rsidR="00EE5C20" w:rsidRDefault="00EE5C20" w:rsidP="004E478B">
      <w:pPr>
        <w:jc w:val="both"/>
        <w:rPr>
          <w:rFonts w:ascii="Times New Roman" w:eastAsia="Times New Roman" w:hAnsi="Times New Roman" w:cs="Times New Roman"/>
          <w:b/>
          <w:lang w:eastAsia="lv-LV"/>
        </w:rPr>
      </w:pPr>
    </w:p>
    <w:p w14:paraId="2D1A1EAB" w14:textId="4CF1943A" w:rsidR="006822CA" w:rsidRDefault="006822CA">
      <w:pPr>
        <w:rPr>
          <w:rFonts w:ascii="Times New Roman" w:eastAsia="Times New Roman" w:hAnsi="Times New Roman" w:cs="Times New Roman"/>
          <w:b/>
          <w:lang w:eastAsia="lv-LV"/>
        </w:rPr>
      </w:pPr>
      <w:r>
        <w:rPr>
          <w:rFonts w:ascii="Times New Roman" w:eastAsia="Times New Roman" w:hAnsi="Times New Roman" w:cs="Times New Roman"/>
          <w:b/>
          <w:lang w:eastAsia="lv-LV"/>
        </w:rPr>
        <w:br w:type="page"/>
      </w:r>
    </w:p>
    <w:p w14:paraId="3E4E1A21" w14:textId="77777777" w:rsidR="00EE5C20" w:rsidRPr="00880467" w:rsidRDefault="00EE5C20" w:rsidP="004E478B">
      <w:pPr>
        <w:ind w:firstLine="851"/>
        <w:jc w:val="right"/>
        <w:rPr>
          <w:rFonts w:ascii="Times New Roman" w:hAnsi="Times New Roman" w:cs="Times New Roman"/>
          <w:b/>
          <w:sz w:val="24"/>
          <w:szCs w:val="24"/>
        </w:rPr>
      </w:pPr>
      <w:r w:rsidRPr="00880467">
        <w:rPr>
          <w:rFonts w:ascii="Times New Roman" w:hAnsi="Times New Roman" w:cs="Times New Roman"/>
          <w:b/>
          <w:sz w:val="24"/>
          <w:szCs w:val="24"/>
        </w:rPr>
        <w:lastRenderedPageBreak/>
        <w:t>Līguma pielikums</w:t>
      </w:r>
      <w:r>
        <w:rPr>
          <w:rFonts w:ascii="Times New Roman" w:hAnsi="Times New Roman" w:cs="Times New Roman"/>
          <w:b/>
          <w:sz w:val="24"/>
          <w:szCs w:val="24"/>
        </w:rPr>
        <w:t xml:space="preserve"> Nr.3</w:t>
      </w:r>
    </w:p>
    <w:p w14:paraId="554D48EA" w14:textId="761F9595" w:rsidR="00EE5C20" w:rsidRPr="00880467" w:rsidRDefault="00EE5C20" w:rsidP="00EE5C20">
      <w:pPr>
        <w:ind w:firstLine="851"/>
        <w:jc w:val="right"/>
        <w:rPr>
          <w:rFonts w:ascii="Times New Roman" w:hAnsi="Times New Roman" w:cs="Times New Roman"/>
          <w:b/>
          <w:sz w:val="24"/>
          <w:szCs w:val="24"/>
        </w:rPr>
      </w:pPr>
      <w:proofErr w:type="spellStart"/>
      <w:r w:rsidRPr="00880467">
        <w:rPr>
          <w:rFonts w:ascii="Times New Roman" w:hAnsi="Times New Roman" w:cs="Times New Roman"/>
          <w:b/>
          <w:sz w:val="24"/>
          <w:szCs w:val="24"/>
        </w:rPr>
        <w:t>Nr.POSSESSOR</w:t>
      </w:r>
      <w:proofErr w:type="spellEnd"/>
      <w:r w:rsidRPr="00880467">
        <w:rPr>
          <w:rFonts w:ascii="Times New Roman" w:hAnsi="Times New Roman" w:cs="Times New Roman"/>
          <w:b/>
          <w:sz w:val="24"/>
          <w:szCs w:val="24"/>
        </w:rPr>
        <w:t>/202</w:t>
      </w:r>
      <w:r w:rsidR="006822CA">
        <w:rPr>
          <w:rFonts w:ascii="Times New Roman" w:hAnsi="Times New Roman" w:cs="Times New Roman"/>
          <w:b/>
          <w:sz w:val="24"/>
          <w:szCs w:val="24"/>
        </w:rPr>
        <w:t>2</w:t>
      </w:r>
      <w:r w:rsidRPr="00880467">
        <w:rPr>
          <w:rFonts w:ascii="Times New Roman" w:hAnsi="Times New Roman" w:cs="Times New Roman"/>
          <w:b/>
          <w:sz w:val="24"/>
          <w:szCs w:val="24"/>
        </w:rPr>
        <w:t>/</w:t>
      </w:r>
      <w:r w:rsidR="002122DC">
        <w:rPr>
          <w:rFonts w:ascii="Times New Roman" w:hAnsi="Times New Roman" w:cs="Times New Roman"/>
          <w:b/>
          <w:sz w:val="24"/>
          <w:szCs w:val="24"/>
        </w:rPr>
        <w:t>8</w:t>
      </w:r>
    </w:p>
    <w:p w14:paraId="10F32C8D" w14:textId="77777777" w:rsidR="00EE5C20" w:rsidRPr="00880467" w:rsidRDefault="00EE5C20" w:rsidP="00EE5C20">
      <w:pPr>
        <w:ind w:firstLine="851"/>
        <w:jc w:val="right"/>
        <w:rPr>
          <w:rFonts w:ascii="Times New Roman" w:hAnsi="Times New Roman" w:cs="Times New Roman"/>
          <w:b/>
          <w:sz w:val="24"/>
          <w:szCs w:val="24"/>
        </w:rPr>
      </w:pPr>
    </w:p>
    <w:p w14:paraId="5C00D425" w14:textId="77777777" w:rsidR="00EE5C20" w:rsidRPr="00880467" w:rsidRDefault="00EE5C20" w:rsidP="00EE5C20">
      <w:pPr>
        <w:ind w:firstLine="851"/>
        <w:jc w:val="right"/>
        <w:rPr>
          <w:rFonts w:ascii="Times New Roman" w:hAnsi="Times New Roman" w:cs="Times New Roman"/>
          <w:b/>
          <w:sz w:val="24"/>
          <w:szCs w:val="24"/>
        </w:rPr>
      </w:pPr>
    </w:p>
    <w:p w14:paraId="26D76EC1" w14:textId="77777777" w:rsidR="00EE5C20" w:rsidRPr="00880467" w:rsidRDefault="00EE5C20" w:rsidP="00EE5C20">
      <w:pPr>
        <w:ind w:left="-142"/>
        <w:outlineLvl w:val="6"/>
        <w:rPr>
          <w:rFonts w:ascii="Times New Roman" w:hAnsi="Times New Roman" w:cs="Times New Roman"/>
          <w:kern w:val="36"/>
          <w:sz w:val="24"/>
          <w:szCs w:val="24"/>
        </w:rPr>
      </w:pPr>
      <w:r w:rsidRPr="00880467">
        <w:rPr>
          <w:rFonts w:ascii="Times New Roman" w:hAnsi="Times New Roman" w:cs="Times New Roman"/>
          <w:sz w:val="24"/>
          <w:szCs w:val="24"/>
        </w:rPr>
        <w:t>DARBA NODOŠANAS - PIEŅEMŠANAS AKTS</w:t>
      </w:r>
    </w:p>
    <w:p w14:paraId="31C09763" w14:textId="3ADC76A0" w:rsidR="00EE5C20" w:rsidRPr="00880467" w:rsidRDefault="00EE5C20" w:rsidP="00EE5C20">
      <w:pPr>
        <w:rPr>
          <w:rFonts w:ascii="Times New Roman" w:hAnsi="Times New Roman" w:cs="Times New Roman"/>
          <w:b/>
          <w:kern w:val="36"/>
          <w:sz w:val="24"/>
          <w:szCs w:val="24"/>
        </w:rPr>
      </w:pPr>
      <w:r w:rsidRPr="00880467">
        <w:rPr>
          <w:rFonts w:ascii="Times New Roman" w:hAnsi="Times New Roman" w:cs="Times New Roman"/>
          <w:sz w:val="24"/>
          <w:szCs w:val="24"/>
        </w:rPr>
        <w:t>202</w:t>
      </w:r>
      <w:r w:rsidR="006822CA">
        <w:rPr>
          <w:rFonts w:ascii="Times New Roman" w:hAnsi="Times New Roman" w:cs="Times New Roman"/>
          <w:sz w:val="24"/>
          <w:szCs w:val="24"/>
        </w:rPr>
        <w:t>2</w:t>
      </w:r>
      <w:r w:rsidRPr="00880467">
        <w:rPr>
          <w:rFonts w:ascii="Times New Roman" w:hAnsi="Times New Roman" w:cs="Times New Roman"/>
          <w:sz w:val="24"/>
          <w:szCs w:val="24"/>
        </w:rPr>
        <w:t>.gada ________________</w:t>
      </w:r>
    </w:p>
    <w:p w14:paraId="447C906C" w14:textId="77777777" w:rsidR="00EE5C20" w:rsidRPr="00880467" w:rsidRDefault="00EE5C20" w:rsidP="00EE5C20">
      <w:pPr>
        <w:rPr>
          <w:rFonts w:ascii="Times New Roman" w:hAnsi="Times New Roman" w:cs="Times New Roman"/>
          <w:sz w:val="24"/>
          <w:szCs w:val="24"/>
        </w:rPr>
      </w:pPr>
    </w:p>
    <w:p w14:paraId="79BD68CE" w14:textId="77777777" w:rsidR="00EE5C20" w:rsidRPr="002122DC" w:rsidRDefault="00EE5C20" w:rsidP="004E478B">
      <w:pPr>
        <w:jc w:val="both"/>
        <w:rPr>
          <w:rFonts w:ascii="Times New Roman" w:hAnsi="Times New Roman" w:cs="Times New Roman"/>
          <w:sz w:val="24"/>
          <w:szCs w:val="24"/>
        </w:rPr>
      </w:pPr>
      <w:r w:rsidRPr="002122DC">
        <w:rPr>
          <w:rFonts w:ascii="Times New Roman" w:hAnsi="Times New Roman" w:cs="Times New Roman"/>
          <w:sz w:val="24"/>
          <w:szCs w:val="24"/>
        </w:rPr>
        <w:t>Šo aktu sastādījuši</w:t>
      </w:r>
    </w:p>
    <w:p w14:paraId="726AA46A" w14:textId="77777777" w:rsidR="00EE5C20" w:rsidRPr="002122DC" w:rsidRDefault="00EE5C20" w:rsidP="004E478B">
      <w:pPr>
        <w:ind w:left="2268" w:hanging="2268"/>
        <w:jc w:val="both"/>
        <w:rPr>
          <w:rFonts w:ascii="Times New Roman" w:hAnsi="Times New Roman" w:cs="Times New Roman"/>
          <w:sz w:val="24"/>
          <w:szCs w:val="24"/>
        </w:rPr>
      </w:pPr>
      <w:r w:rsidRPr="002122DC">
        <w:rPr>
          <w:rFonts w:ascii="Times New Roman" w:hAnsi="Times New Roman" w:cs="Times New Roman"/>
          <w:sz w:val="24"/>
          <w:szCs w:val="24"/>
        </w:rPr>
        <w:t xml:space="preserve">Izpildītājs </w:t>
      </w:r>
      <w:r w:rsidRPr="002122DC">
        <w:rPr>
          <w:rFonts w:ascii="Times New Roman" w:hAnsi="Times New Roman" w:cs="Times New Roman"/>
          <w:sz w:val="24"/>
          <w:szCs w:val="24"/>
        </w:rPr>
        <w:tab/>
      </w:r>
      <w:r w:rsidRPr="002122DC">
        <w:rPr>
          <w:rFonts w:ascii="Times New Roman" w:hAnsi="Times New Roman" w:cs="Times New Roman"/>
          <w:i/>
          <w:sz w:val="24"/>
          <w:szCs w:val="24"/>
        </w:rPr>
        <w:t xml:space="preserve">______________, reģistrācijas Nr.____________, kuru pārstāv _______ ___________, </w:t>
      </w:r>
    </w:p>
    <w:p w14:paraId="003260D6" w14:textId="77777777" w:rsidR="00EE5C20" w:rsidRPr="002122DC" w:rsidRDefault="00EE5C20" w:rsidP="004E478B">
      <w:pPr>
        <w:jc w:val="both"/>
        <w:rPr>
          <w:rFonts w:ascii="Times New Roman" w:hAnsi="Times New Roman" w:cs="Times New Roman"/>
          <w:sz w:val="24"/>
          <w:szCs w:val="24"/>
        </w:rPr>
      </w:pPr>
      <w:r w:rsidRPr="002122DC">
        <w:rPr>
          <w:rFonts w:ascii="Times New Roman" w:hAnsi="Times New Roman" w:cs="Times New Roman"/>
          <w:sz w:val="24"/>
          <w:szCs w:val="24"/>
        </w:rPr>
        <w:t>no vienas puses, un</w:t>
      </w:r>
    </w:p>
    <w:p w14:paraId="27B99BA1" w14:textId="2BE0B430" w:rsidR="00EE5C20" w:rsidRPr="002122DC" w:rsidRDefault="00EE5C20" w:rsidP="004E478B">
      <w:pPr>
        <w:ind w:left="2268" w:hanging="2268"/>
        <w:jc w:val="both"/>
        <w:rPr>
          <w:rFonts w:ascii="Times New Roman" w:hAnsi="Times New Roman" w:cs="Times New Roman"/>
          <w:sz w:val="24"/>
          <w:szCs w:val="24"/>
        </w:rPr>
      </w:pPr>
      <w:r w:rsidRPr="002122DC">
        <w:rPr>
          <w:rFonts w:ascii="Times New Roman" w:hAnsi="Times New Roman" w:cs="Times New Roman"/>
          <w:sz w:val="24"/>
          <w:szCs w:val="24"/>
        </w:rPr>
        <w:t>Pasūtītājs</w:t>
      </w:r>
      <w:r w:rsidRPr="002122DC">
        <w:rPr>
          <w:rFonts w:ascii="Times New Roman" w:hAnsi="Times New Roman" w:cs="Times New Roman"/>
          <w:sz w:val="24"/>
          <w:szCs w:val="24"/>
        </w:rPr>
        <w:tab/>
      </w:r>
      <w:r w:rsidRPr="002122DC">
        <w:rPr>
          <w:rFonts w:ascii="Times New Roman" w:hAnsi="Times New Roman" w:cs="Times New Roman"/>
          <w:i/>
          <w:sz w:val="24"/>
          <w:szCs w:val="24"/>
        </w:rPr>
        <w:t xml:space="preserve">SIA “Publisko aktīvu pārvaldītājs Possessor”, reģistrācijas Nr.40003192154, tās pārstāvji: </w:t>
      </w:r>
      <w:r w:rsidR="006822CA" w:rsidRPr="002122DC">
        <w:rPr>
          <w:rFonts w:ascii="Times New Roman" w:hAnsi="Times New Roman" w:cs="Times New Roman"/>
          <w:i/>
          <w:sz w:val="24"/>
          <w:szCs w:val="24"/>
        </w:rPr>
        <w:t>Juridiskā</w:t>
      </w:r>
      <w:r w:rsidRPr="002122DC">
        <w:rPr>
          <w:rFonts w:ascii="Times New Roman" w:hAnsi="Times New Roman"/>
          <w:i/>
          <w:sz w:val="24"/>
          <w:szCs w:val="24"/>
        </w:rPr>
        <w:t xml:space="preserve"> departamenta vadītāj</w:t>
      </w:r>
      <w:r w:rsidR="006822CA" w:rsidRPr="002122DC">
        <w:rPr>
          <w:rFonts w:ascii="Times New Roman" w:hAnsi="Times New Roman"/>
          <w:i/>
          <w:sz w:val="24"/>
          <w:szCs w:val="24"/>
        </w:rPr>
        <w:t>a Iveta Šīmane</w:t>
      </w:r>
      <w:r w:rsidRPr="002122DC">
        <w:rPr>
          <w:rFonts w:ascii="Times New Roman" w:hAnsi="Times New Roman"/>
          <w:i/>
          <w:sz w:val="24"/>
          <w:szCs w:val="24"/>
        </w:rPr>
        <w:t xml:space="preserve">  un </w:t>
      </w:r>
      <w:r w:rsidR="006822CA" w:rsidRPr="002122DC">
        <w:rPr>
          <w:rFonts w:ascii="Times New Roman" w:hAnsi="Times New Roman"/>
          <w:i/>
          <w:sz w:val="24"/>
          <w:szCs w:val="24"/>
        </w:rPr>
        <w:t>Finanšu departamenta vadītāja Jolanta Roze</w:t>
      </w:r>
      <w:r w:rsidRPr="002122DC">
        <w:rPr>
          <w:rFonts w:ascii="Times New Roman" w:hAnsi="Times New Roman" w:cs="Times New Roman"/>
          <w:i/>
          <w:sz w:val="24"/>
          <w:szCs w:val="24"/>
        </w:rPr>
        <w:t>,</w:t>
      </w:r>
    </w:p>
    <w:p w14:paraId="16943793" w14:textId="085D4A1E" w:rsidR="00EE5C20" w:rsidRPr="002122DC" w:rsidRDefault="00EE5C20" w:rsidP="004E478B">
      <w:pPr>
        <w:jc w:val="both"/>
        <w:rPr>
          <w:rFonts w:ascii="Times New Roman" w:hAnsi="Times New Roman" w:cs="Times New Roman"/>
          <w:sz w:val="24"/>
          <w:szCs w:val="24"/>
        </w:rPr>
      </w:pPr>
      <w:r w:rsidRPr="002122DC">
        <w:rPr>
          <w:rFonts w:ascii="Times New Roman" w:hAnsi="Times New Roman" w:cs="Times New Roman"/>
          <w:sz w:val="24"/>
          <w:szCs w:val="24"/>
        </w:rPr>
        <w:t xml:space="preserve">kuri pilnvaroti rīkoties saskaņā ar Possessor </w:t>
      </w:r>
      <w:r w:rsidRPr="002122DC">
        <w:rPr>
          <w:rFonts w:ascii="Times New Roman" w:eastAsia="Calibri" w:hAnsi="Times New Roman" w:cs="Times New Roman"/>
          <w:sz w:val="24"/>
          <w:szCs w:val="24"/>
        </w:rPr>
        <w:t xml:space="preserve">valdes 2021.gada </w:t>
      </w:r>
      <w:r w:rsidR="005946E5" w:rsidRPr="002122DC">
        <w:rPr>
          <w:rFonts w:ascii="Times New Roman" w:eastAsia="Calibri" w:hAnsi="Times New Roman" w:cs="Times New Roman"/>
          <w:sz w:val="24"/>
          <w:szCs w:val="24"/>
        </w:rPr>
        <w:t>17.novembra</w:t>
      </w:r>
      <w:r w:rsidRPr="002122DC">
        <w:rPr>
          <w:rFonts w:ascii="Times New Roman" w:eastAsia="Calibri" w:hAnsi="Times New Roman" w:cs="Times New Roman"/>
          <w:sz w:val="24"/>
          <w:szCs w:val="24"/>
        </w:rPr>
        <w:t xml:space="preserve"> lēmumu Nr.</w:t>
      </w:r>
      <w:r w:rsidR="005946E5" w:rsidRPr="002122DC">
        <w:rPr>
          <w:rFonts w:ascii="Times New Roman" w:eastAsia="Calibri" w:hAnsi="Times New Roman" w:cs="Times New Roman"/>
          <w:sz w:val="24"/>
          <w:szCs w:val="24"/>
        </w:rPr>
        <w:t>134/1072</w:t>
      </w:r>
      <w:r w:rsidRPr="002122DC">
        <w:rPr>
          <w:rFonts w:ascii="Times New Roman" w:eastAsia="Calibri" w:hAnsi="Times New Roman" w:cs="Times New Roman"/>
          <w:sz w:val="24"/>
          <w:szCs w:val="24"/>
        </w:rPr>
        <w:t xml:space="preserve"> „Par nodošanas un pieņemšanas aktu parakstīšanas un vizēšanas kārtību”</w:t>
      </w:r>
      <w:r w:rsidRPr="002122DC">
        <w:rPr>
          <w:rFonts w:ascii="Times New Roman" w:hAnsi="Times New Roman" w:cs="Times New Roman"/>
          <w:sz w:val="24"/>
          <w:szCs w:val="24"/>
        </w:rPr>
        <w:t>, par to, ka Izpildītājs nodod un Pasūtītājs pieņem Izpildītāja darbu.</w:t>
      </w:r>
    </w:p>
    <w:p w14:paraId="4F24BA39" w14:textId="77777777" w:rsidR="00EE5C20" w:rsidRPr="002122DC" w:rsidRDefault="00EE5C20" w:rsidP="004E478B">
      <w:pPr>
        <w:jc w:val="both"/>
        <w:rPr>
          <w:rFonts w:ascii="Times New Roman" w:hAnsi="Times New Roman" w:cs="Times New Roman"/>
          <w:sz w:val="24"/>
          <w:szCs w:val="24"/>
        </w:rPr>
      </w:pPr>
      <w:r w:rsidRPr="002122DC">
        <w:rPr>
          <w:rFonts w:ascii="Times New Roman" w:hAnsi="Times New Roman" w:cs="Times New Roman"/>
          <w:sz w:val="24"/>
          <w:szCs w:val="24"/>
        </w:rPr>
        <w:t>Puses konstatē, ka:</w:t>
      </w:r>
    </w:p>
    <w:p w14:paraId="4F0902E9" w14:textId="7ED40A02" w:rsidR="00EE5C20" w:rsidRPr="002122DC" w:rsidRDefault="00EE5C20" w:rsidP="004E478B">
      <w:pPr>
        <w:pStyle w:val="Sarakstarindkopa"/>
        <w:numPr>
          <w:ilvl w:val="0"/>
          <w:numId w:val="27"/>
        </w:numPr>
        <w:contextualSpacing w:val="0"/>
        <w:jc w:val="both"/>
        <w:rPr>
          <w:rFonts w:ascii="Times New Roman" w:hAnsi="Times New Roman" w:cs="Times New Roman"/>
          <w:sz w:val="24"/>
          <w:szCs w:val="24"/>
        </w:rPr>
      </w:pPr>
      <w:r w:rsidRPr="002122DC">
        <w:rPr>
          <w:rFonts w:ascii="Times New Roman" w:hAnsi="Times New Roman" w:cs="Times New Roman"/>
          <w:sz w:val="24"/>
          <w:szCs w:val="24"/>
        </w:rPr>
        <w:t>Izpildītājs saskaņā ar 202</w:t>
      </w:r>
      <w:r w:rsidR="006822CA" w:rsidRPr="002122DC">
        <w:rPr>
          <w:rFonts w:ascii="Times New Roman" w:hAnsi="Times New Roman" w:cs="Times New Roman"/>
          <w:sz w:val="24"/>
          <w:szCs w:val="24"/>
        </w:rPr>
        <w:t>2</w:t>
      </w:r>
      <w:r w:rsidRPr="002122DC">
        <w:rPr>
          <w:rFonts w:ascii="Times New Roman" w:hAnsi="Times New Roman" w:cs="Times New Roman"/>
          <w:sz w:val="24"/>
          <w:szCs w:val="24"/>
        </w:rPr>
        <w:t xml:space="preserve">.gada __________ noslēgto Iepirkuma līgumu </w:t>
      </w:r>
      <w:proofErr w:type="spellStart"/>
      <w:r w:rsidRPr="002122DC">
        <w:rPr>
          <w:rFonts w:ascii="Times New Roman" w:hAnsi="Times New Roman" w:cs="Times New Roman"/>
          <w:sz w:val="24"/>
          <w:szCs w:val="24"/>
        </w:rPr>
        <w:t>Nr.POSSESSOR</w:t>
      </w:r>
      <w:proofErr w:type="spellEnd"/>
      <w:r w:rsidRPr="002122DC">
        <w:rPr>
          <w:rFonts w:ascii="Times New Roman" w:hAnsi="Times New Roman" w:cs="Times New Roman"/>
          <w:sz w:val="24"/>
          <w:szCs w:val="24"/>
        </w:rPr>
        <w:t>/202</w:t>
      </w:r>
      <w:r w:rsidR="006822CA" w:rsidRPr="002122DC">
        <w:rPr>
          <w:rFonts w:ascii="Times New Roman" w:hAnsi="Times New Roman" w:cs="Times New Roman"/>
          <w:sz w:val="24"/>
          <w:szCs w:val="24"/>
        </w:rPr>
        <w:t>2</w:t>
      </w:r>
      <w:r w:rsidRPr="002122DC">
        <w:rPr>
          <w:rFonts w:ascii="Times New Roman" w:hAnsi="Times New Roman" w:cs="Times New Roman"/>
          <w:sz w:val="24"/>
          <w:szCs w:val="24"/>
        </w:rPr>
        <w:t>/</w:t>
      </w:r>
      <w:r w:rsidR="002122DC" w:rsidRPr="002122DC">
        <w:rPr>
          <w:rFonts w:ascii="Times New Roman" w:hAnsi="Times New Roman" w:cs="Times New Roman"/>
          <w:sz w:val="24"/>
          <w:szCs w:val="24"/>
        </w:rPr>
        <w:t>8</w:t>
      </w:r>
      <w:r w:rsidRPr="002122DC">
        <w:rPr>
          <w:rFonts w:ascii="Times New Roman" w:hAnsi="Times New Roman" w:cs="Times New Roman"/>
          <w:sz w:val="24"/>
          <w:szCs w:val="24"/>
        </w:rPr>
        <w:t>, (turpmāk – Iepirkuma līgums) laika posmā no 202</w:t>
      </w:r>
      <w:r w:rsidR="006822CA" w:rsidRPr="002122DC">
        <w:rPr>
          <w:rFonts w:ascii="Times New Roman" w:hAnsi="Times New Roman" w:cs="Times New Roman"/>
          <w:sz w:val="24"/>
          <w:szCs w:val="24"/>
        </w:rPr>
        <w:t>2</w:t>
      </w:r>
      <w:r w:rsidRPr="002122DC">
        <w:rPr>
          <w:rFonts w:ascii="Times New Roman" w:hAnsi="Times New Roman" w:cs="Times New Roman"/>
          <w:sz w:val="24"/>
          <w:szCs w:val="24"/>
        </w:rPr>
        <w:t>.gada ________ līdz 202</w:t>
      </w:r>
      <w:r w:rsidR="006822CA" w:rsidRPr="002122DC">
        <w:rPr>
          <w:rFonts w:ascii="Times New Roman" w:hAnsi="Times New Roman" w:cs="Times New Roman"/>
          <w:sz w:val="24"/>
          <w:szCs w:val="24"/>
        </w:rPr>
        <w:t>2</w:t>
      </w:r>
      <w:r w:rsidRPr="002122DC">
        <w:rPr>
          <w:rFonts w:ascii="Times New Roman" w:hAnsi="Times New Roman" w:cs="Times New Roman"/>
          <w:sz w:val="24"/>
          <w:szCs w:val="24"/>
        </w:rPr>
        <w:t>gada _________</w:t>
      </w:r>
      <w:r w:rsidRPr="002122DC">
        <w:rPr>
          <w:rFonts w:ascii="Times New Roman" w:hAnsi="Times New Roman" w:cs="Times New Roman"/>
          <w:i/>
          <w:sz w:val="24"/>
          <w:szCs w:val="24"/>
        </w:rPr>
        <w:t xml:space="preserve"> </w:t>
      </w:r>
      <w:r w:rsidRPr="002122DC">
        <w:rPr>
          <w:rFonts w:ascii="Times New Roman" w:hAnsi="Times New Roman" w:cs="Times New Roman"/>
          <w:sz w:val="24"/>
          <w:szCs w:val="24"/>
        </w:rPr>
        <w:t xml:space="preserve">ir </w:t>
      </w:r>
      <w:r w:rsidRPr="002122DC">
        <w:rPr>
          <w:rFonts w:ascii="Times New Roman" w:hAnsi="Times New Roman"/>
          <w:sz w:val="24"/>
          <w:szCs w:val="24"/>
        </w:rPr>
        <w:t xml:space="preserve">veicis </w:t>
      </w:r>
      <w:r w:rsidR="006822CA" w:rsidRPr="002122DC">
        <w:rPr>
          <w:rFonts w:ascii="Times New Roman" w:hAnsi="Times New Roman"/>
          <w:sz w:val="24"/>
          <w:szCs w:val="24"/>
        </w:rPr>
        <w:t>AS “Lopkopības izmēģinājumu stacija Latgale” un AS “Latgales ciltslietu un mākslīgās apsēklošanas stacija” valsts kapitāla daļas</w:t>
      </w:r>
      <w:r w:rsidRPr="002122DC">
        <w:rPr>
          <w:rFonts w:ascii="Times New Roman" w:hAnsi="Times New Roman"/>
          <w:sz w:val="24"/>
          <w:szCs w:val="24"/>
        </w:rPr>
        <w:t xml:space="preserve"> tirgus vērtības noteikšanu un  iesniedzis novērtēšanas ziņojumus pielīgtajā kārtība un termiņā.</w:t>
      </w:r>
    </w:p>
    <w:p w14:paraId="27C17532" w14:textId="77777777" w:rsidR="00EE5C20" w:rsidRPr="002122DC" w:rsidRDefault="00EE5C20" w:rsidP="004E478B">
      <w:pPr>
        <w:ind w:left="709" w:hanging="284"/>
        <w:jc w:val="both"/>
        <w:rPr>
          <w:rFonts w:ascii="Times New Roman" w:eastAsia="Times New Roman" w:hAnsi="Times New Roman" w:cs="Times New Roman"/>
          <w:sz w:val="24"/>
          <w:szCs w:val="24"/>
          <w:lang w:eastAsia="lv-LV"/>
        </w:rPr>
      </w:pPr>
      <w:r w:rsidRPr="002122DC">
        <w:rPr>
          <w:rFonts w:ascii="Times New Roman" w:hAnsi="Times New Roman" w:cs="Times New Roman"/>
          <w:sz w:val="24"/>
          <w:szCs w:val="24"/>
        </w:rPr>
        <w:t xml:space="preserve">2. </w:t>
      </w:r>
      <w:r w:rsidRPr="002122DC">
        <w:rPr>
          <w:rFonts w:ascii="Times New Roman" w:eastAsia="Times New Roman" w:hAnsi="Times New Roman" w:cs="Times New Roman"/>
          <w:sz w:val="24"/>
          <w:szCs w:val="24"/>
          <w:lang w:eastAsia="lv-LV"/>
        </w:rPr>
        <w:t>Pasūtītājam nav iebildumu par sniegto Pakalpojumu un iesniegto dokumentu kvalitāti.</w:t>
      </w:r>
    </w:p>
    <w:p w14:paraId="43B9BCC1" w14:textId="77777777" w:rsidR="00EE5C20" w:rsidRPr="002122DC" w:rsidRDefault="00EE5C20" w:rsidP="004E478B">
      <w:pPr>
        <w:ind w:left="709" w:hanging="284"/>
        <w:jc w:val="both"/>
        <w:rPr>
          <w:rFonts w:ascii="Times New Roman" w:hAnsi="Times New Roman" w:cs="Times New Roman"/>
          <w:sz w:val="24"/>
          <w:szCs w:val="24"/>
        </w:rPr>
      </w:pPr>
      <w:r w:rsidRPr="002122DC">
        <w:rPr>
          <w:rFonts w:ascii="Times New Roman" w:eastAsia="Times New Roman" w:hAnsi="Times New Roman" w:cs="Times New Roman"/>
          <w:sz w:val="24"/>
          <w:szCs w:val="24"/>
          <w:lang w:eastAsia="lv-LV"/>
        </w:rPr>
        <w:t xml:space="preserve">3. </w:t>
      </w:r>
      <w:r w:rsidRPr="002122DC">
        <w:rPr>
          <w:rFonts w:ascii="Times New Roman" w:hAnsi="Times New Roman" w:cs="Times New Roman"/>
          <w:sz w:val="24"/>
          <w:szCs w:val="24"/>
        </w:rPr>
        <w:t xml:space="preserve">Līgumcena par sniegto Pakalpojumu attiecīgajā laika periodā ir EUR ________. Saskaņā ar Iepirkuma līguma 6.nodaļu aprēķināts līgumsods EUR _______. </w:t>
      </w:r>
      <w:r w:rsidRPr="002122DC">
        <w:rPr>
          <w:rFonts w:ascii="Times New Roman" w:hAnsi="Times New Roman" w:cs="Times New Roman"/>
          <w:b/>
          <w:sz w:val="24"/>
          <w:szCs w:val="24"/>
        </w:rPr>
        <w:t xml:space="preserve">Kopā apmaksai EUR _______ </w:t>
      </w:r>
      <w:r w:rsidRPr="002122DC">
        <w:rPr>
          <w:rFonts w:ascii="Times New Roman" w:hAnsi="Times New Roman" w:cs="Times New Roman"/>
          <w:sz w:val="24"/>
          <w:szCs w:val="24"/>
        </w:rPr>
        <w:t>(</w:t>
      </w:r>
      <w:r w:rsidRPr="002122DC">
        <w:rPr>
          <w:rFonts w:ascii="Times New Roman" w:hAnsi="Times New Roman" w:cs="Times New Roman"/>
          <w:i/>
          <w:sz w:val="24"/>
          <w:szCs w:val="24"/>
        </w:rPr>
        <w:t>summa vārdiem</w:t>
      </w:r>
      <w:r w:rsidRPr="002122DC">
        <w:rPr>
          <w:rFonts w:ascii="Times New Roman" w:hAnsi="Times New Roman" w:cs="Times New Roman"/>
          <w:sz w:val="24"/>
          <w:szCs w:val="24"/>
        </w:rPr>
        <w:t xml:space="preserve">), kas jāsamaksā 10 (desmit) darbdienu laikā pēc </w:t>
      </w:r>
      <w:r w:rsidRPr="002122DC">
        <w:rPr>
          <w:rFonts w:ascii="Times New Roman" w:eastAsia="Calibri" w:hAnsi="Times New Roman" w:cs="Times New Roman"/>
          <w:sz w:val="24"/>
          <w:szCs w:val="24"/>
        </w:rPr>
        <w:t>šī akta abpusējas parakstīšanas un</w:t>
      </w:r>
      <w:r w:rsidRPr="002122DC">
        <w:rPr>
          <w:rFonts w:ascii="Times New Roman" w:hAnsi="Times New Roman" w:cs="Times New Roman"/>
          <w:sz w:val="24"/>
          <w:szCs w:val="24"/>
        </w:rPr>
        <w:t xml:space="preserve"> rēķina saņemšanas.</w:t>
      </w:r>
    </w:p>
    <w:p w14:paraId="478B1DCA" w14:textId="41CA9AB9" w:rsidR="00EE5C20" w:rsidRPr="002122DC" w:rsidRDefault="00EE5C20" w:rsidP="004E478B">
      <w:pPr>
        <w:ind w:left="709" w:hanging="284"/>
        <w:jc w:val="both"/>
        <w:rPr>
          <w:rFonts w:ascii="Times New Roman" w:eastAsia="Times New Roman" w:hAnsi="Times New Roman" w:cs="Times New Roman"/>
          <w:sz w:val="24"/>
          <w:szCs w:val="24"/>
          <w:lang w:eastAsia="lv-LV"/>
        </w:rPr>
      </w:pPr>
      <w:r w:rsidRPr="002122DC">
        <w:rPr>
          <w:rFonts w:ascii="Times New Roman" w:hAnsi="Times New Roman"/>
          <w:sz w:val="24"/>
          <w:szCs w:val="24"/>
        </w:rPr>
        <w:t>4. Šī akta parakstīšana ir apliecinājums, ka 202</w:t>
      </w:r>
      <w:r w:rsidR="006822CA" w:rsidRPr="002122DC">
        <w:rPr>
          <w:rFonts w:ascii="Times New Roman" w:hAnsi="Times New Roman"/>
          <w:sz w:val="24"/>
          <w:szCs w:val="24"/>
        </w:rPr>
        <w:t>2</w:t>
      </w:r>
      <w:r w:rsidRPr="002122DC">
        <w:rPr>
          <w:rFonts w:ascii="Times New Roman" w:hAnsi="Times New Roman"/>
          <w:sz w:val="24"/>
          <w:szCs w:val="24"/>
        </w:rPr>
        <w:t xml:space="preserve">.gada __._______ iepirkuma līgumā </w:t>
      </w:r>
      <w:proofErr w:type="spellStart"/>
      <w:r w:rsidRPr="002122DC">
        <w:rPr>
          <w:rFonts w:ascii="Times New Roman" w:hAnsi="Times New Roman"/>
          <w:sz w:val="24"/>
          <w:szCs w:val="24"/>
        </w:rPr>
        <w:t>Nr.</w:t>
      </w:r>
      <w:r w:rsidRPr="002122DC">
        <w:rPr>
          <w:rFonts w:ascii="Times New Roman" w:eastAsia="Times New Roman" w:hAnsi="Times New Roman"/>
          <w:bCs/>
          <w:sz w:val="24"/>
          <w:szCs w:val="24"/>
          <w:lang w:eastAsia="zh-CN"/>
        </w:rPr>
        <w:t>POSSESSOR</w:t>
      </w:r>
      <w:proofErr w:type="spellEnd"/>
      <w:r w:rsidRPr="002122DC">
        <w:rPr>
          <w:rFonts w:ascii="Times New Roman" w:hAnsi="Times New Roman"/>
          <w:sz w:val="24"/>
          <w:szCs w:val="24"/>
        </w:rPr>
        <w:t>/202</w:t>
      </w:r>
      <w:r w:rsidR="006822CA" w:rsidRPr="002122DC">
        <w:rPr>
          <w:rFonts w:ascii="Times New Roman" w:hAnsi="Times New Roman"/>
          <w:sz w:val="24"/>
          <w:szCs w:val="24"/>
        </w:rPr>
        <w:t>2</w:t>
      </w:r>
      <w:r w:rsidRPr="002122DC">
        <w:rPr>
          <w:rFonts w:ascii="Times New Roman" w:hAnsi="Times New Roman"/>
          <w:sz w:val="24"/>
          <w:szCs w:val="24"/>
        </w:rPr>
        <w:t>/</w:t>
      </w:r>
      <w:r w:rsidR="002122DC" w:rsidRPr="002122DC">
        <w:rPr>
          <w:rFonts w:ascii="Times New Roman" w:hAnsi="Times New Roman"/>
          <w:sz w:val="24"/>
          <w:szCs w:val="24"/>
        </w:rPr>
        <w:t>8</w:t>
      </w:r>
      <w:r w:rsidRPr="002122DC">
        <w:rPr>
          <w:rFonts w:ascii="Times New Roman" w:hAnsi="Times New Roman"/>
          <w:sz w:val="24"/>
          <w:szCs w:val="24"/>
        </w:rPr>
        <w:t>, Izpildītājam noteiktās līgumsaistības ir pilnībā izpildītas.</w:t>
      </w:r>
    </w:p>
    <w:p w14:paraId="3F02BAE1" w14:textId="77777777" w:rsidR="00EE5C20" w:rsidRPr="002122DC" w:rsidRDefault="00EE5C20" w:rsidP="004E478B">
      <w:pPr>
        <w:jc w:val="both"/>
        <w:rPr>
          <w:rFonts w:ascii="Times New Roman" w:hAnsi="Times New Roman" w:cs="Times New Roman"/>
          <w:sz w:val="24"/>
          <w:szCs w:val="24"/>
        </w:rPr>
      </w:pPr>
    </w:p>
    <w:p w14:paraId="66C8242D" w14:textId="77777777" w:rsidR="00EE5C20" w:rsidRPr="002122DC" w:rsidRDefault="00EE5C20" w:rsidP="004E478B">
      <w:pPr>
        <w:jc w:val="both"/>
        <w:rPr>
          <w:rFonts w:ascii="Times New Roman" w:hAnsi="Times New Roman" w:cs="Times New Roman"/>
          <w:sz w:val="24"/>
          <w:szCs w:val="24"/>
        </w:rPr>
      </w:pPr>
      <w:r w:rsidRPr="002122DC">
        <w:rPr>
          <w:rFonts w:ascii="Times New Roman" w:hAnsi="Times New Roman" w:cs="Times New Roman"/>
          <w:sz w:val="24"/>
          <w:szCs w:val="24"/>
        </w:rPr>
        <w:t xml:space="preserve">Akts </w:t>
      </w:r>
      <w:r w:rsidRPr="002122DC">
        <w:rPr>
          <w:rFonts w:ascii="Times New Roman" w:eastAsia="Calibri" w:hAnsi="Times New Roman" w:cs="Times New Roman"/>
          <w:sz w:val="24"/>
          <w:szCs w:val="24"/>
        </w:rPr>
        <w:t>parakstīts ar drošu elektronisko parakstu un satur laika zīmogu</w:t>
      </w:r>
      <w:r w:rsidRPr="002122DC">
        <w:rPr>
          <w:rFonts w:ascii="Times New Roman" w:hAnsi="Times New Roman" w:cs="Times New Roman"/>
          <w:sz w:val="24"/>
          <w:szCs w:val="24"/>
        </w:rPr>
        <w:t>.</w:t>
      </w:r>
    </w:p>
    <w:p w14:paraId="2720B568" w14:textId="77777777" w:rsidR="00EE5C20" w:rsidRPr="00880467" w:rsidRDefault="00EE5C20" w:rsidP="004E478B">
      <w:pPr>
        <w:ind w:firstLine="851"/>
        <w:jc w:val="both"/>
        <w:rPr>
          <w:rFonts w:ascii="Times New Roman" w:hAnsi="Times New Roman" w:cs="Times New Roman"/>
          <w:sz w:val="24"/>
          <w:szCs w:val="24"/>
        </w:rPr>
      </w:pPr>
    </w:p>
    <w:tbl>
      <w:tblPr>
        <w:tblW w:w="9356" w:type="dxa"/>
        <w:tblLayout w:type="fixed"/>
        <w:tblLook w:val="04A0" w:firstRow="1" w:lastRow="0" w:firstColumn="1" w:lastColumn="0" w:noHBand="0" w:noVBand="1"/>
      </w:tblPr>
      <w:tblGrid>
        <w:gridCol w:w="4466"/>
        <w:gridCol w:w="4890"/>
      </w:tblGrid>
      <w:tr w:rsidR="00EE5C20" w:rsidRPr="00880467" w14:paraId="6190A17A" w14:textId="77777777" w:rsidTr="00580238">
        <w:trPr>
          <w:trHeight w:val="138"/>
        </w:trPr>
        <w:tc>
          <w:tcPr>
            <w:tcW w:w="4466" w:type="dxa"/>
            <w:hideMark/>
          </w:tcPr>
          <w:p w14:paraId="2CDC0F34" w14:textId="77777777" w:rsidR="00EE5C20" w:rsidRPr="00880467" w:rsidRDefault="00EE5C20" w:rsidP="004E478B">
            <w:pPr>
              <w:tabs>
                <w:tab w:val="left" w:pos="720"/>
                <w:tab w:val="center" w:pos="4320"/>
                <w:tab w:val="right" w:pos="8640"/>
              </w:tabs>
              <w:jc w:val="both"/>
              <w:rPr>
                <w:rFonts w:ascii="Times New Roman" w:eastAsia="Times New Roman" w:hAnsi="Times New Roman" w:cs="Times New Roman"/>
                <w:i/>
                <w:sz w:val="24"/>
                <w:szCs w:val="24"/>
              </w:rPr>
            </w:pPr>
            <w:r w:rsidRPr="00880467">
              <w:rPr>
                <w:rFonts w:ascii="Times New Roman" w:eastAsia="Times New Roman" w:hAnsi="Times New Roman" w:cs="Times New Roman"/>
                <w:i/>
                <w:sz w:val="24"/>
                <w:szCs w:val="24"/>
              </w:rPr>
              <w:t>Izpildītājs:</w:t>
            </w:r>
          </w:p>
        </w:tc>
        <w:tc>
          <w:tcPr>
            <w:tcW w:w="4890" w:type="dxa"/>
            <w:hideMark/>
          </w:tcPr>
          <w:p w14:paraId="11400F1E" w14:textId="77777777" w:rsidR="00EE5C20" w:rsidRPr="00880467" w:rsidRDefault="00EE5C20" w:rsidP="004E478B">
            <w:pPr>
              <w:ind w:right="-99" w:firstLine="851"/>
              <w:jc w:val="both"/>
              <w:rPr>
                <w:rFonts w:ascii="Times New Roman" w:hAnsi="Times New Roman" w:cs="Times New Roman"/>
                <w:i/>
                <w:sz w:val="24"/>
                <w:szCs w:val="24"/>
              </w:rPr>
            </w:pPr>
            <w:r w:rsidRPr="00880467">
              <w:rPr>
                <w:rFonts w:ascii="Times New Roman" w:hAnsi="Times New Roman" w:cs="Times New Roman"/>
                <w:i/>
                <w:sz w:val="24"/>
                <w:szCs w:val="24"/>
              </w:rPr>
              <w:t>Pasūtītājs:</w:t>
            </w:r>
          </w:p>
        </w:tc>
      </w:tr>
      <w:tr w:rsidR="00EE5C20" w:rsidRPr="00880467" w14:paraId="191129D6" w14:textId="77777777" w:rsidTr="00580238">
        <w:trPr>
          <w:trHeight w:val="2540"/>
        </w:trPr>
        <w:tc>
          <w:tcPr>
            <w:tcW w:w="4466" w:type="dxa"/>
          </w:tcPr>
          <w:p w14:paraId="048FAC47" w14:textId="77777777" w:rsidR="00EE5C20" w:rsidRPr="00880467" w:rsidRDefault="00EE5C20" w:rsidP="004E478B">
            <w:pPr>
              <w:jc w:val="both"/>
              <w:rPr>
                <w:rFonts w:ascii="Times New Roman" w:hAnsi="Times New Roman" w:cs="Times New Roman"/>
                <w:sz w:val="24"/>
                <w:szCs w:val="24"/>
              </w:rPr>
            </w:pPr>
            <w:r w:rsidRPr="00880467">
              <w:rPr>
                <w:rFonts w:ascii="Times New Roman" w:hAnsi="Times New Roman" w:cs="Times New Roman"/>
                <w:sz w:val="24"/>
                <w:szCs w:val="24"/>
              </w:rPr>
              <w:t>_________________</w:t>
            </w:r>
          </w:p>
          <w:p w14:paraId="16D0C2F0" w14:textId="77777777" w:rsidR="00EE5C20" w:rsidRPr="00880467" w:rsidRDefault="00EE5C20" w:rsidP="004E478B">
            <w:pPr>
              <w:ind w:firstLine="851"/>
              <w:jc w:val="both"/>
              <w:rPr>
                <w:rFonts w:ascii="Times New Roman" w:hAnsi="Times New Roman" w:cs="Times New Roman"/>
                <w:sz w:val="24"/>
                <w:szCs w:val="24"/>
              </w:rPr>
            </w:pPr>
          </w:p>
          <w:p w14:paraId="61D32BEE" w14:textId="77777777" w:rsidR="00EE5C20" w:rsidRPr="00880467" w:rsidRDefault="00EE5C20" w:rsidP="004E478B">
            <w:pPr>
              <w:jc w:val="both"/>
              <w:rPr>
                <w:rFonts w:ascii="Times New Roman" w:hAnsi="Times New Roman" w:cs="Times New Roman"/>
                <w:sz w:val="24"/>
                <w:szCs w:val="24"/>
              </w:rPr>
            </w:pPr>
            <w:r w:rsidRPr="00880467">
              <w:rPr>
                <w:rFonts w:ascii="Times New Roman" w:hAnsi="Times New Roman" w:cs="Times New Roman"/>
                <w:sz w:val="24"/>
                <w:szCs w:val="24"/>
              </w:rPr>
              <w:t>__________________</w:t>
            </w:r>
          </w:p>
        </w:tc>
        <w:tc>
          <w:tcPr>
            <w:tcW w:w="4890" w:type="dxa"/>
            <w:hideMark/>
          </w:tcPr>
          <w:p w14:paraId="7D4932E2" w14:textId="77777777" w:rsidR="00EE5C20" w:rsidRPr="002122DC" w:rsidRDefault="00EE5C20" w:rsidP="004E478B">
            <w:pPr>
              <w:spacing w:line="276" w:lineRule="auto"/>
              <w:jc w:val="both"/>
              <w:rPr>
                <w:rFonts w:ascii="Times New Roman" w:hAnsi="Times New Roman" w:cs="Times New Roman"/>
                <w:i/>
                <w:sz w:val="24"/>
                <w:szCs w:val="24"/>
              </w:rPr>
            </w:pPr>
            <w:r w:rsidRPr="002122DC">
              <w:rPr>
                <w:rFonts w:ascii="Times New Roman" w:hAnsi="Times New Roman" w:cs="Times New Roman"/>
                <w:sz w:val="24"/>
                <w:szCs w:val="24"/>
              </w:rPr>
              <w:t>SIA “Publisko aktīvu pārvaldītājs Possessor”</w:t>
            </w:r>
          </w:p>
          <w:p w14:paraId="7C31F7BE" w14:textId="5AAC297B" w:rsidR="00EE5C20" w:rsidRPr="002122DC" w:rsidRDefault="006822CA" w:rsidP="004E478B">
            <w:pPr>
              <w:spacing w:line="276" w:lineRule="auto"/>
              <w:jc w:val="both"/>
              <w:rPr>
                <w:rFonts w:ascii="Times New Roman" w:hAnsi="Times New Roman" w:cs="Times New Roman"/>
                <w:sz w:val="24"/>
                <w:szCs w:val="24"/>
              </w:rPr>
            </w:pPr>
            <w:r w:rsidRPr="002122DC">
              <w:rPr>
                <w:rFonts w:ascii="Times New Roman" w:hAnsi="Times New Roman"/>
                <w:sz w:val="24"/>
                <w:szCs w:val="24"/>
              </w:rPr>
              <w:t>Juridiskā</w:t>
            </w:r>
            <w:r w:rsidR="00EE5C20" w:rsidRPr="002122DC">
              <w:rPr>
                <w:rFonts w:ascii="Times New Roman" w:hAnsi="Times New Roman"/>
                <w:sz w:val="24"/>
                <w:szCs w:val="24"/>
              </w:rPr>
              <w:t xml:space="preserve"> departamenta</w:t>
            </w:r>
            <w:r w:rsidR="00EE5C20" w:rsidRPr="002122DC">
              <w:rPr>
                <w:rFonts w:ascii="Times New Roman" w:hAnsi="Times New Roman" w:cs="Times New Roman"/>
                <w:sz w:val="24"/>
                <w:szCs w:val="24"/>
              </w:rPr>
              <w:t xml:space="preserve"> vadītāj</w:t>
            </w:r>
            <w:r w:rsidRPr="002122DC">
              <w:rPr>
                <w:rFonts w:ascii="Times New Roman" w:hAnsi="Times New Roman" w:cs="Times New Roman"/>
                <w:sz w:val="24"/>
                <w:szCs w:val="24"/>
              </w:rPr>
              <w:t>a</w:t>
            </w:r>
            <w:r w:rsidR="00EE5C20" w:rsidRPr="002122DC">
              <w:rPr>
                <w:rFonts w:ascii="Times New Roman" w:hAnsi="Times New Roman" w:cs="Times New Roman"/>
                <w:sz w:val="24"/>
                <w:szCs w:val="24"/>
              </w:rPr>
              <w:t xml:space="preserve"> </w:t>
            </w:r>
          </w:p>
          <w:p w14:paraId="23FA26BE" w14:textId="58C61149" w:rsidR="00EE5C20" w:rsidRPr="002122DC" w:rsidRDefault="00EE5C20" w:rsidP="004E478B">
            <w:pPr>
              <w:spacing w:line="276" w:lineRule="auto"/>
              <w:jc w:val="both"/>
              <w:rPr>
                <w:rFonts w:ascii="Times New Roman" w:hAnsi="Times New Roman" w:cs="Times New Roman"/>
                <w:sz w:val="24"/>
                <w:szCs w:val="24"/>
              </w:rPr>
            </w:pPr>
            <w:r w:rsidRPr="002122DC">
              <w:rPr>
                <w:rFonts w:ascii="Times New Roman" w:hAnsi="Times New Roman" w:cs="Times New Roman"/>
                <w:sz w:val="24"/>
                <w:szCs w:val="24"/>
              </w:rPr>
              <w:t xml:space="preserve">___________________ </w:t>
            </w:r>
            <w:proofErr w:type="spellStart"/>
            <w:r w:rsidR="006822CA" w:rsidRPr="002122DC">
              <w:rPr>
                <w:rFonts w:ascii="Times New Roman" w:hAnsi="Times New Roman"/>
                <w:sz w:val="24"/>
                <w:szCs w:val="24"/>
              </w:rPr>
              <w:t>I.Šīmane</w:t>
            </w:r>
            <w:proofErr w:type="spellEnd"/>
          </w:p>
          <w:p w14:paraId="4EACFE18" w14:textId="77777777" w:rsidR="00EE5C20" w:rsidRPr="002122DC" w:rsidRDefault="00EE5C20" w:rsidP="004E478B">
            <w:pPr>
              <w:spacing w:line="276" w:lineRule="auto"/>
              <w:jc w:val="both"/>
              <w:rPr>
                <w:rFonts w:ascii="Times New Roman" w:hAnsi="Times New Roman" w:cs="Times New Roman"/>
                <w:sz w:val="24"/>
                <w:szCs w:val="24"/>
              </w:rPr>
            </w:pPr>
          </w:p>
          <w:p w14:paraId="46B2FFB5" w14:textId="77777777" w:rsidR="006822CA" w:rsidRPr="002122DC" w:rsidRDefault="006822CA" w:rsidP="006822CA">
            <w:pPr>
              <w:tabs>
                <w:tab w:val="right" w:pos="9639"/>
              </w:tabs>
              <w:jc w:val="both"/>
              <w:rPr>
                <w:rFonts w:ascii="Times New Roman" w:hAnsi="Times New Roman"/>
                <w:sz w:val="24"/>
                <w:szCs w:val="24"/>
              </w:rPr>
            </w:pPr>
            <w:r w:rsidRPr="002122DC">
              <w:rPr>
                <w:rFonts w:ascii="Times New Roman" w:eastAsia="Calibri" w:hAnsi="Times New Roman" w:cs="Times New Roman"/>
                <w:sz w:val="24"/>
                <w:szCs w:val="24"/>
              </w:rPr>
              <w:t>Finanšu</w:t>
            </w:r>
            <w:r w:rsidR="00EE5C20" w:rsidRPr="002122DC">
              <w:rPr>
                <w:rFonts w:ascii="Times New Roman" w:eastAsia="Calibri" w:hAnsi="Times New Roman" w:cs="Times New Roman"/>
                <w:sz w:val="24"/>
                <w:szCs w:val="24"/>
              </w:rPr>
              <w:t xml:space="preserve"> departamenta</w:t>
            </w:r>
            <w:r w:rsidRPr="002122DC">
              <w:rPr>
                <w:rFonts w:ascii="Times New Roman" w:eastAsia="Calibri" w:hAnsi="Times New Roman" w:cs="Times New Roman"/>
                <w:sz w:val="24"/>
                <w:szCs w:val="24"/>
              </w:rPr>
              <w:t xml:space="preserve"> </w:t>
            </w:r>
            <w:r w:rsidR="00EE5C20" w:rsidRPr="002122DC">
              <w:rPr>
                <w:rFonts w:ascii="Times New Roman" w:hAnsi="Times New Roman"/>
                <w:sz w:val="24"/>
                <w:szCs w:val="24"/>
              </w:rPr>
              <w:t>vadītāj</w:t>
            </w:r>
            <w:r w:rsidRPr="002122DC">
              <w:rPr>
                <w:rFonts w:ascii="Times New Roman" w:hAnsi="Times New Roman"/>
                <w:sz w:val="24"/>
                <w:szCs w:val="24"/>
              </w:rPr>
              <w:t>a</w:t>
            </w:r>
          </w:p>
          <w:p w14:paraId="63499620" w14:textId="04F10F61" w:rsidR="00EE5C20" w:rsidRPr="002122DC" w:rsidRDefault="00EE5C20" w:rsidP="006822CA">
            <w:pPr>
              <w:tabs>
                <w:tab w:val="right" w:pos="9639"/>
              </w:tabs>
              <w:jc w:val="both"/>
              <w:rPr>
                <w:rFonts w:ascii="Times New Roman" w:hAnsi="Times New Roman" w:cs="Times New Roman"/>
                <w:sz w:val="24"/>
                <w:szCs w:val="24"/>
              </w:rPr>
            </w:pPr>
            <w:r w:rsidRPr="002122DC">
              <w:rPr>
                <w:rFonts w:ascii="Times New Roman" w:hAnsi="Times New Roman"/>
                <w:sz w:val="24"/>
                <w:szCs w:val="24"/>
              </w:rPr>
              <w:t xml:space="preserve"> ________________</w:t>
            </w:r>
            <w:r w:rsidR="006822CA" w:rsidRPr="002122DC">
              <w:rPr>
                <w:rFonts w:ascii="Times New Roman" w:hAnsi="Times New Roman"/>
                <w:sz w:val="24"/>
                <w:szCs w:val="24"/>
              </w:rPr>
              <w:t xml:space="preserve">____ </w:t>
            </w:r>
            <w:proofErr w:type="spellStart"/>
            <w:r w:rsidR="006822CA" w:rsidRPr="002122DC">
              <w:rPr>
                <w:rFonts w:ascii="Times New Roman" w:hAnsi="Times New Roman"/>
                <w:sz w:val="24"/>
                <w:szCs w:val="24"/>
              </w:rPr>
              <w:t>J.Roze</w:t>
            </w:r>
            <w:proofErr w:type="spellEnd"/>
          </w:p>
        </w:tc>
      </w:tr>
    </w:tbl>
    <w:p w14:paraId="427EB2E9" w14:textId="77777777" w:rsidR="00EE5C20" w:rsidRDefault="00EE5C20" w:rsidP="004E478B">
      <w:pPr>
        <w:pStyle w:val="Sarakstarindkopa"/>
        <w:ind w:left="360"/>
        <w:jc w:val="both"/>
        <w:rPr>
          <w:rFonts w:ascii="Times New Roman" w:hAnsi="Times New Roman" w:cs="Times New Roman"/>
          <w:b/>
          <w:sz w:val="24"/>
          <w:szCs w:val="24"/>
        </w:rPr>
      </w:pPr>
    </w:p>
    <w:p w14:paraId="11A26904" w14:textId="77777777" w:rsidR="00EE5C20" w:rsidRDefault="00EE5C20" w:rsidP="004E478B">
      <w:pPr>
        <w:pStyle w:val="Sarakstarindkopa"/>
        <w:ind w:left="360"/>
        <w:jc w:val="both"/>
        <w:rPr>
          <w:rFonts w:ascii="Times New Roman" w:hAnsi="Times New Roman" w:cs="Times New Roman"/>
          <w:b/>
          <w:sz w:val="24"/>
          <w:szCs w:val="24"/>
        </w:rPr>
      </w:pPr>
    </w:p>
    <w:p w14:paraId="1EA38629" w14:textId="77777777" w:rsidR="00EE5C20" w:rsidRPr="00880467" w:rsidRDefault="00EE5C20" w:rsidP="004E478B">
      <w:pPr>
        <w:jc w:val="both"/>
        <w:rPr>
          <w:rFonts w:ascii="Times New Roman" w:hAnsi="Times New Roman" w:cs="Times New Roman"/>
          <w:sz w:val="24"/>
          <w:szCs w:val="24"/>
        </w:rPr>
      </w:pPr>
      <w:r w:rsidRPr="00880467">
        <w:rPr>
          <w:rFonts w:ascii="Times New Roman" w:hAnsi="Times New Roman" w:cs="Times New Roman"/>
          <w:sz w:val="24"/>
          <w:szCs w:val="24"/>
        </w:rPr>
        <w:t xml:space="preserve">Akts </w:t>
      </w:r>
      <w:r w:rsidRPr="00D61AD7">
        <w:rPr>
          <w:rFonts w:ascii="Times New Roman" w:eastAsia="Calibri" w:hAnsi="Times New Roman" w:cs="Times New Roman"/>
          <w:sz w:val="24"/>
          <w:szCs w:val="24"/>
        </w:rPr>
        <w:t>parakstīts ar drošu elektronisko parakstu un satur laika zīmogu</w:t>
      </w:r>
      <w:r w:rsidRPr="00880467">
        <w:rPr>
          <w:rFonts w:ascii="Times New Roman" w:hAnsi="Times New Roman" w:cs="Times New Roman"/>
          <w:sz w:val="24"/>
          <w:szCs w:val="24"/>
        </w:rPr>
        <w:t>.</w:t>
      </w:r>
    </w:p>
    <w:p w14:paraId="55DEC60F" w14:textId="77777777" w:rsidR="002122DC" w:rsidRDefault="002122DC" w:rsidP="00EE5C20">
      <w:pPr>
        <w:ind w:firstLine="851"/>
        <w:jc w:val="right"/>
        <w:rPr>
          <w:rFonts w:ascii="Times New Roman" w:hAnsi="Times New Roman" w:cs="Times New Roman"/>
          <w:b/>
          <w:sz w:val="24"/>
          <w:szCs w:val="24"/>
        </w:rPr>
      </w:pPr>
    </w:p>
    <w:p w14:paraId="4CBA6409" w14:textId="77777777" w:rsidR="002122DC" w:rsidRDefault="002122DC" w:rsidP="00EE5C20">
      <w:pPr>
        <w:ind w:firstLine="851"/>
        <w:jc w:val="right"/>
        <w:rPr>
          <w:rFonts w:ascii="Times New Roman" w:hAnsi="Times New Roman" w:cs="Times New Roman"/>
          <w:b/>
          <w:sz w:val="24"/>
          <w:szCs w:val="24"/>
        </w:rPr>
      </w:pPr>
    </w:p>
    <w:p w14:paraId="0187C862" w14:textId="77777777" w:rsidR="002122DC" w:rsidRDefault="002122DC" w:rsidP="00EE5C20">
      <w:pPr>
        <w:ind w:firstLine="851"/>
        <w:jc w:val="right"/>
        <w:rPr>
          <w:rFonts w:ascii="Times New Roman" w:hAnsi="Times New Roman" w:cs="Times New Roman"/>
          <w:b/>
          <w:sz w:val="24"/>
          <w:szCs w:val="24"/>
        </w:rPr>
      </w:pPr>
    </w:p>
    <w:p w14:paraId="4F8BBD56" w14:textId="259C8ADB" w:rsidR="00EE5C20" w:rsidRPr="00880467" w:rsidRDefault="00EE5C20" w:rsidP="00EE5C20">
      <w:pPr>
        <w:ind w:firstLine="851"/>
        <w:jc w:val="right"/>
        <w:rPr>
          <w:rFonts w:ascii="Times New Roman" w:hAnsi="Times New Roman" w:cs="Times New Roman"/>
          <w:b/>
          <w:sz w:val="24"/>
          <w:szCs w:val="24"/>
        </w:rPr>
      </w:pPr>
      <w:r w:rsidRPr="00880467">
        <w:rPr>
          <w:rFonts w:ascii="Times New Roman" w:hAnsi="Times New Roman" w:cs="Times New Roman"/>
          <w:b/>
          <w:sz w:val="24"/>
          <w:szCs w:val="24"/>
        </w:rPr>
        <w:lastRenderedPageBreak/>
        <w:t>Līguma pielikums</w:t>
      </w:r>
      <w:r>
        <w:rPr>
          <w:rFonts w:ascii="Times New Roman" w:hAnsi="Times New Roman" w:cs="Times New Roman"/>
          <w:b/>
          <w:sz w:val="24"/>
          <w:szCs w:val="24"/>
        </w:rPr>
        <w:t xml:space="preserve"> Nr.4</w:t>
      </w:r>
    </w:p>
    <w:p w14:paraId="3EEB5AB1" w14:textId="2C64FC79" w:rsidR="00EE5C20" w:rsidRPr="00880467" w:rsidRDefault="00EE5C20" w:rsidP="00EE5C20">
      <w:pPr>
        <w:ind w:firstLine="851"/>
        <w:jc w:val="right"/>
        <w:rPr>
          <w:rFonts w:ascii="Times New Roman" w:hAnsi="Times New Roman" w:cs="Times New Roman"/>
          <w:b/>
          <w:sz w:val="24"/>
          <w:szCs w:val="24"/>
        </w:rPr>
      </w:pPr>
      <w:proofErr w:type="spellStart"/>
      <w:r w:rsidRPr="00880467">
        <w:rPr>
          <w:rFonts w:ascii="Times New Roman" w:hAnsi="Times New Roman" w:cs="Times New Roman"/>
          <w:b/>
          <w:sz w:val="24"/>
          <w:szCs w:val="24"/>
        </w:rPr>
        <w:t>Nr.POSSESSOR</w:t>
      </w:r>
      <w:proofErr w:type="spellEnd"/>
      <w:r w:rsidRPr="00880467">
        <w:rPr>
          <w:rFonts w:ascii="Times New Roman" w:hAnsi="Times New Roman" w:cs="Times New Roman"/>
          <w:b/>
          <w:sz w:val="24"/>
          <w:szCs w:val="24"/>
        </w:rPr>
        <w:t>/202</w:t>
      </w:r>
      <w:r w:rsidR="00FA3CEF">
        <w:rPr>
          <w:rFonts w:ascii="Times New Roman" w:hAnsi="Times New Roman" w:cs="Times New Roman"/>
          <w:b/>
          <w:sz w:val="24"/>
          <w:szCs w:val="24"/>
        </w:rPr>
        <w:t>2</w:t>
      </w:r>
      <w:r w:rsidRPr="00880467">
        <w:rPr>
          <w:rFonts w:ascii="Times New Roman" w:hAnsi="Times New Roman" w:cs="Times New Roman"/>
          <w:b/>
          <w:sz w:val="24"/>
          <w:szCs w:val="24"/>
        </w:rPr>
        <w:t>/</w:t>
      </w:r>
      <w:r w:rsidR="002122DC">
        <w:rPr>
          <w:rFonts w:ascii="Times New Roman" w:hAnsi="Times New Roman" w:cs="Times New Roman"/>
          <w:b/>
          <w:sz w:val="24"/>
          <w:szCs w:val="24"/>
        </w:rPr>
        <w:t>8</w:t>
      </w:r>
    </w:p>
    <w:p w14:paraId="660318F5" w14:textId="77777777" w:rsidR="00EE5C20" w:rsidRPr="00E31A35" w:rsidRDefault="00EE5C20" w:rsidP="00EE5C20">
      <w:pPr>
        <w:tabs>
          <w:tab w:val="right" w:pos="9639"/>
        </w:tabs>
        <w:spacing w:after="200" w:line="276" w:lineRule="auto"/>
        <w:jc w:val="left"/>
        <w:rPr>
          <w:rFonts w:ascii="Times New Roman" w:eastAsia="Calibri" w:hAnsi="Times New Roman" w:cs="Times New Roman"/>
          <w:sz w:val="24"/>
          <w:szCs w:val="24"/>
        </w:rPr>
      </w:pPr>
    </w:p>
    <w:p w14:paraId="1FE154FC" w14:textId="77777777" w:rsidR="00EE5C20" w:rsidRPr="00E31A35" w:rsidRDefault="00EE5C20" w:rsidP="00EE5C20">
      <w:pPr>
        <w:rPr>
          <w:rFonts w:ascii="Times New Roman" w:eastAsia="Calibri" w:hAnsi="Times New Roman" w:cs="Times New Roman"/>
          <w:sz w:val="24"/>
          <w:szCs w:val="24"/>
        </w:rPr>
      </w:pPr>
      <w:r w:rsidRPr="00E31A35">
        <w:rPr>
          <w:rFonts w:ascii="Times New Roman" w:eastAsia="Calibri" w:hAnsi="Times New Roman" w:cs="Times New Roman"/>
          <w:b/>
          <w:sz w:val="24"/>
          <w:szCs w:val="24"/>
        </w:rPr>
        <w:t>Galvenā informācija par</w:t>
      </w:r>
      <w:r w:rsidRPr="00E31A35">
        <w:rPr>
          <w:rFonts w:ascii="Times New Roman" w:eastAsia="Calibri" w:hAnsi="Times New Roman" w:cs="Times New Roman"/>
          <w:sz w:val="24"/>
          <w:szCs w:val="24"/>
        </w:rPr>
        <w:t xml:space="preserve"> ______________________ (</w:t>
      </w:r>
      <w:r w:rsidRPr="00E31A35">
        <w:rPr>
          <w:rFonts w:ascii="Times New Roman" w:eastAsia="Calibri" w:hAnsi="Times New Roman" w:cs="Times New Roman"/>
          <w:i/>
          <w:sz w:val="24"/>
          <w:szCs w:val="24"/>
        </w:rPr>
        <w:t>tiek norādīts vērtējamais objekts</w:t>
      </w:r>
      <w:r w:rsidRPr="00E31A35">
        <w:rPr>
          <w:rFonts w:ascii="Times New Roman" w:eastAsia="Calibri" w:hAnsi="Times New Roman" w:cs="Times New Roman"/>
          <w:sz w:val="24"/>
          <w:szCs w:val="24"/>
        </w:rPr>
        <w:t>)</w:t>
      </w:r>
    </w:p>
    <w:p w14:paraId="22860331" w14:textId="77777777" w:rsidR="00EE5C20" w:rsidRPr="00E31A35" w:rsidRDefault="00EE5C20" w:rsidP="00EE5C20">
      <w:pPr>
        <w:rPr>
          <w:rFonts w:ascii="Times New Roman" w:eastAsia="Calibri" w:hAnsi="Times New Roman" w:cs="Times New Roman"/>
          <w:sz w:val="24"/>
          <w:szCs w:val="24"/>
        </w:rPr>
      </w:pPr>
    </w:p>
    <w:p w14:paraId="0A3538C2" w14:textId="77777777" w:rsidR="00EE5C20" w:rsidRPr="00E31A35" w:rsidRDefault="00EE5C20" w:rsidP="00EE5C20">
      <w:pPr>
        <w:rPr>
          <w:rFonts w:ascii="Times New Roman" w:eastAsia="Calibri" w:hAnsi="Times New Roman" w:cs="Times New Roman"/>
          <w:sz w:val="24"/>
          <w:szCs w:val="24"/>
        </w:rPr>
      </w:pPr>
    </w:p>
    <w:tbl>
      <w:tblPr>
        <w:tblStyle w:val="Reatabula12"/>
        <w:tblW w:w="0" w:type="auto"/>
        <w:tblLook w:val="04A0" w:firstRow="1" w:lastRow="0" w:firstColumn="1" w:lastColumn="0" w:noHBand="0" w:noVBand="1"/>
      </w:tblPr>
      <w:tblGrid>
        <w:gridCol w:w="4225"/>
        <w:gridCol w:w="4880"/>
      </w:tblGrid>
      <w:tr w:rsidR="00EE5C20" w:rsidRPr="00E31A35" w14:paraId="7DF15BD0"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36CF28AB" w14:textId="77777777" w:rsidR="00EE5C20" w:rsidRPr="00E31A35" w:rsidRDefault="00EE5C20" w:rsidP="00580238">
            <w:pPr>
              <w:rPr>
                <w:rFonts w:eastAsia="Calibri"/>
              </w:rPr>
            </w:pPr>
            <w:r w:rsidRPr="00E31A35">
              <w:rPr>
                <w:rFonts w:eastAsia="Calibri"/>
              </w:rPr>
              <w:t>Objekts</w:t>
            </w:r>
          </w:p>
        </w:tc>
        <w:tc>
          <w:tcPr>
            <w:tcW w:w="4948" w:type="dxa"/>
            <w:tcBorders>
              <w:top w:val="single" w:sz="4" w:space="0" w:color="auto"/>
              <w:left w:val="single" w:sz="4" w:space="0" w:color="auto"/>
              <w:bottom w:val="single" w:sz="4" w:space="0" w:color="auto"/>
              <w:right w:val="single" w:sz="4" w:space="0" w:color="auto"/>
            </w:tcBorders>
          </w:tcPr>
          <w:p w14:paraId="4457F8D2" w14:textId="77777777" w:rsidR="00EE5C20" w:rsidRPr="00E31A35" w:rsidRDefault="00EE5C20" w:rsidP="00580238">
            <w:pPr>
              <w:rPr>
                <w:rFonts w:eastAsia="Calibri"/>
              </w:rPr>
            </w:pPr>
          </w:p>
        </w:tc>
      </w:tr>
      <w:tr w:rsidR="00EE5C20" w:rsidRPr="00E31A35" w14:paraId="76141F62"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2F5C3E5D" w14:textId="77777777" w:rsidR="00EE5C20" w:rsidRPr="00E31A35" w:rsidRDefault="00EE5C20" w:rsidP="00580238">
            <w:pPr>
              <w:rPr>
                <w:rFonts w:eastAsia="Calibri"/>
              </w:rPr>
            </w:pPr>
            <w:r w:rsidRPr="00E31A35">
              <w:rPr>
                <w:rFonts w:eastAsia="Calibri"/>
              </w:rPr>
              <w:t xml:space="preserve">Pamatkapitāls un īpašumtiesību sadalījums  </w:t>
            </w:r>
          </w:p>
        </w:tc>
        <w:tc>
          <w:tcPr>
            <w:tcW w:w="4948" w:type="dxa"/>
            <w:tcBorders>
              <w:top w:val="single" w:sz="4" w:space="0" w:color="auto"/>
              <w:left w:val="single" w:sz="4" w:space="0" w:color="auto"/>
              <w:bottom w:val="single" w:sz="4" w:space="0" w:color="auto"/>
              <w:right w:val="single" w:sz="4" w:space="0" w:color="auto"/>
            </w:tcBorders>
          </w:tcPr>
          <w:p w14:paraId="00D13CBF" w14:textId="77777777" w:rsidR="00EE5C20" w:rsidRPr="00E31A35" w:rsidRDefault="00EE5C20" w:rsidP="00580238">
            <w:pPr>
              <w:rPr>
                <w:rFonts w:eastAsia="Calibri"/>
              </w:rPr>
            </w:pPr>
          </w:p>
        </w:tc>
      </w:tr>
      <w:tr w:rsidR="00EE5C20" w:rsidRPr="00E31A35" w14:paraId="41A93B5E"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7D04F50D" w14:textId="58AAF90D" w:rsidR="00EE5C20" w:rsidRPr="00E31A35" w:rsidRDefault="00EE5C20" w:rsidP="00580238">
            <w:pPr>
              <w:rPr>
                <w:rFonts w:eastAsia="Calibri"/>
              </w:rPr>
            </w:pPr>
            <w:r w:rsidRPr="00E31A35">
              <w:rPr>
                <w:rFonts w:eastAsia="Calibri"/>
              </w:rPr>
              <w:t>Objektā strādājošo skaita dinamika 201</w:t>
            </w:r>
            <w:r w:rsidR="00FA3CEF">
              <w:rPr>
                <w:rFonts w:eastAsia="Calibri"/>
              </w:rPr>
              <w:t>8</w:t>
            </w:r>
            <w:r w:rsidRPr="00E31A35">
              <w:rPr>
                <w:rFonts w:eastAsia="Calibri"/>
              </w:rPr>
              <w:t>.-202</w:t>
            </w:r>
            <w:r w:rsidR="00FA3CEF">
              <w:rPr>
                <w:rFonts w:eastAsia="Calibri"/>
              </w:rPr>
              <w:t>1</w:t>
            </w:r>
            <w:r w:rsidRPr="00E31A35">
              <w:rPr>
                <w:rFonts w:eastAsia="Calibri"/>
              </w:rPr>
              <w:t>.gadi</w:t>
            </w:r>
          </w:p>
        </w:tc>
        <w:tc>
          <w:tcPr>
            <w:tcW w:w="4948" w:type="dxa"/>
            <w:tcBorders>
              <w:top w:val="single" w:sz="4" w:space="0" w:color="auto"/>
              <w:left w:val="single" w:sz="4" w:space="0" w:color="auto"/>
              <w:bottom w:val="single" w:sz="4" w:space="0" w:color="auto"/>
              <w:right w:val="single" w:sz="4" w:space="0" w:color="auto"/>
            </w:tcBorders>
          </w:tcPr>
          <w:p w14:paraId="4239E23E" w14:textId="77777777" w:rsidR="00EE5C20" w:rsidRPr="00E31A35" w:rsidRDefault="00EE5C20" w:rsidP="00580238">
            <w:pPr>
              <w:rPr>
                <w:rFonts w:eastAsia="Calibri"/>
              </w:rPr>
            </w:pPr>
          </w:p>
        </w:tc>
      </w:tr>
      <w:tr w:rsidR="00EE5C20" w:rsidRPr="00E31A35" w14:paraId="15EE934F"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14574CA2" w14:textId="77777777" w:rsidR="00EE5C20" w:rsidRPr="00E31A35" w:rsidRDefault="00EE5C20" w:rsidP="00580238">
            <w:pPr>
              <w:rPr>
                <w:rFonts w:eastAsia="Calibri"/>
              </w:rPr>
            </w:pPr>
            <w:r w:rsidRPr="00E31A35">
              <w:rPr>
                <w:rFonts w:eastAsia="Calibri"/>
              </w:rPr>
              <w:t>Objekta ieņemtā tirgus daļa (galvenie tirgi, īpatsvars tajos)</w:t>
            </w:r>
          </w:p>
        </w:tc>
        <w:tc>
          <w:tcPr>
            <w:tcW w:w="4948" w:type="dxa"/>
            <w:tcBorders>
              <w:top w:val="single" w:sz="4" w:space="0" w:color="auto"/>
              <w:left w:val="single" w:sz="4" w:space="0" w:color="auto"/>
              <w:bottom w:val="single" w:sz="4" w:space="0" w:color="auto"/>
              <w:right w:val="single" w:sz="4" w:space="0" w:color="auto"/>
            </w:tcBorders>
          </w:tcPr>
          <w:p w14:paraId="7423A144" w14:textId="77777777" w:rsidR="00EE5C20" w:rsidRPr="00E31A35" w:rsidRDefault="00EE5C20" w:rsidP="00580238">
            <w:pPr>
              <w:rPr>
                <w:rFonts w:eastAsia="Calibri"/>
              </w:rPr>
            </w:pPr>
          </w:p>
        </w:tc>
      </w:tr>
      <w:tr w:rsidR="00EE5C20" w:rsidRPr="00E31A35" w14:paraId="5F18A94C"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7C95FCDC" w14:textId="77777777" w:rsidR="00EE5C20" w:rsidRPr="00E31A35" w:rsidRDefault="00EE5C20" w:rsidP="00580238">
            <w:pPr>
              <w:rPr>
                <w:rFonts w:eastAsia="Calibri"/>
              </w:rPr>
            </w:pPr>
            <w:r w:rsidRPr="00E31A35">
              <w:rPr>
                <w:rFonts w:eastAsia="Calibri"/>
              </w:rPr>
              <w:t>Objekta tirgus pozīcija – priekšrocības un mīnusi</w:t>
            </w:r>
          </w:p>
        </w:tc>
        <w:tc>
          <w:tcPr>
            <w:tcW w:w="4948" w:type="dxa"/>
            <w:tcBorders>
              <w:top w:val="single" w:sz="4" w:space="0" w:color="auto"/>
              <w:left w:val="single" w:sz="4" w:space="0" w:color="auto"/>
              <w:bottom w:val="single" w:sz="4" w:space="0" w:color="auto"/>
              <w:right w:val="single" w:sz="4" w:space="0" w:color="auto"/>
            </w:tcBorders>
          </w:tcPr>
          <w:p w14:paraId="211288D9" w14:textId="77777777" w:rsidR="00EE5C20" w:rsidRPr="00E31A35" w:rsidRDefault="00EE5C20" w:rsidP="00580238">
            <w:pPr>
              <w:rPr>
                <w:rFonts w:eastAsia="Calibri"/>
              </w:rPr>
            </w:pPr>
          </w:p>
        </w:tc>
      </w:tr>
      <w:tr w:rsidR="00EE5C20" w:rsidRPr="00E31A35" w14:paraId="4FC8AD79"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5023B8DA" w14:textId="77777777" w:rsidR="00EE5C20" w:rsidRPr="00E31A35" w:rsidRDefault="00EE5C20" w:rsidP="00580238">
            <w:pPr>
              <w:rPr>
                <w:rFonts w:eastAsia="Calibri"/>
              </w:rPr>
            </w:pPr>
            <w:r w:rsidRPr="00E31A35">
              <w:rPr>
                <w:rFonts w:eastAsia="Calibri"/>
              </w:rPr>
              <w:t>Nozīmīgākie prasījumi pret objektu un apgrūtinājumi objektam un/vai tā mantai (t.sk., bet ne tikai, ķīlas, galvojumi, garantijas)</w:t>
            </w:r>
          </w:p>
        </w:tc>
        <w:tc>
          <w:tcPr>
            <w:tcW w:w="4948" w:type="dxa"/>
            <w:tcBorders>
              <w:top w:val="single" w:sz="4" w:space="0" w:color="auto"/>
              <w:left w:val="single" w:sz="4" w:space="0" w:color="auto"/>
              <w:bottom w:val="single" w:sz="4" w:space="0" w:color="auto"/>
              <w:right w:val="single" w:sz="4" w:space="0" w:color="auto"/>
            </w:tcBorders>
          </w:tcPr>
          <w:p w14:paraId="057760C9" w14:textId="77777777" w:rsidR="00EE5C20" w:rsidRPr="00E31A35" w:rsidRDefault="00EE5C20" w:rsidP="00580238">
            <w:pPr>
              <w:rPr>
                <w:rFonts w:eastAsia="Calibri"/>
              </w:rPr>
            </w:pPr>
          </w:p>
        </w:tc>
      </w:tr>
      <w:tr w:rsidR="00EE5C20" w:rsidRPr="00E31A35" w14:paraId="663FF27E"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60B3EC79" w14:textId="77777777" w:rsidR="00EE5C20" w:rsidRPr="00E31A35" w:rsidRDefault="00EE5C20" w:rsidP="00580238">
            <w:pPr>
              <w:rPr>
                <w:rFonts w:eastAsia="Calibri"/>
              </w:rPr>
            </w:pPr>
            <w:r w:rsidRPr="00E31A35">
              <w:rPr>
                <w:rFonts w:eastAsia="Calibri"/>
              </w:rPr>
              <w:t>Citi būtiski apstākļi, kas pozitīvi vai negatīvi var ietekmēt objektu, tā komercdarbību, kapitāla daļu vērtību</w:t>
            </w:r>
          </w:p>
        </w:tc>
        <w:tc>
          <w:tcPr>
            <w:tcW w:w="4948" w:type="dxa"/>
            <w:tcBorders>
              <w:top w:val="single" w:sz="4" w:space="0" w:color="auto"/>
              <w:left w:val="single" w:sz="4" w:space="0" w:color="auto"/>
              <w:bottom w:val="single" w:sz="4" w:space="0" w:color="auto"/>
              <w:right w:val="single" w:sz="4" w:space="0" w:color="auto"/>
            </w:tcBorders>
          </w:tcPr>
          <w:p w14:paraId="7183BEE9" w14:textId="77777777" w:rsidR="00EE5C20" w:rsidRPr="00E31A35" w:rsidRDefault="00EE5C20" w:rsidP="00580238">
            <w:pPr>
              <w:rPr>
                <w:rFonts w:eastAsia="Calibri"/>
              </w:rPr>
            </w:pPr>
          </w:p>
        </w:tc>
      </w:tr>
    </w:tbl>
    <w:p w14:paraId="3E46C3BC" w14:textId="77777777" w:rsidR="00EE5C20" w:rsidRPr="00E31A35" w:rsidRDefault="00EE5C20" w:rsidP="00EE5C20">
      <w:pPr>
        <w:jc w:val="left"/>
        <w:rPr>
          <w:rFonts w:ascii="Times New Roman" w:eastAsia="Calibri" w:hAnsi="Times New Roman" w:cs="Times New Roman"/>
          <w:sz w:val="24"/>
          <w:szCs w:val="24"/>
        </w:rPr>
      </w:pPr>
    </w:p>
    <w:p w14:paraId="3BCFD5B8" w14:textId="77777777" w:rsidR="00EE5C20" w:rsidRPr="00E31A35" w:rsidRDefault="00EE5C20" w:rsidP="00EE5C20">
      <w:pPr>
        <w:jc w:val="left"/>
        <w:rPr>
          <w:rFonts w:ascii="Times New Roman" w:eastAsia="Calibri" w:hAnsi="Times New Roman" w:cs="Times New Roman"/>
          <w:sz w:val="24"/>
          <w:szCs w:val="24"/>
        </w:rPr>
      </w:pPr>
    </w:p>
    <w:p w14:paraId="2F46C631" w14:textId="76A1891B" w:rsidR="00EE5C20" w:rsidRPr="00E31A35" w:rsidRDefault="00EE5C20" w:rsidP="00EE5C20">
      <w:pPr>
        <w:jc w:val="left"/>
        <w:rPr>
          <w:rFonts w:ascii="Times New Roman" w:eastAsia="Calibri" w:hAnsi="Times New Roman" w:cs="Times New Roman"/>
          <w:sz w:val="24"/>
          <w:szCs w:val="24"/>
        </w:rPr>
      </w:pPr>
      <w:r w:rsidRPr="00E31A35">
        <w:rPr>
          <w:rFonts w:ascii="Times New Roman" w:eastAsia="Calibri" w:hAnsi="Times New Roman" w:cs="Times New Roman"/>
          <w:sz w:val="24"/>
          <w:szCs w:val="24"/>
        </w:rPr>
        <w:t>Objekta komercdarbības dinamika 201</w:t>
      </w:r>
      <w:r w:rsidR="00FA3CEF">
        <w:rPr>
          <w:rFonts w:ascii="Times New Roman" w:eastAsia="Calibri" w:hAnsi="Times New Roman" w:cs="Times New Roman"/>
          <w:sz w:val="24"/>
          <w:szCs w:val="24"/>
        </w:rPr>
        <w:t>8</w:t>
      </w:r>
      <w:r w:rsidRPr="00E31A35">
        <w:rPr>
          <w:rFonts w:ascii="Times New Roman" w:eastAsia="Calibri" w:hAnsi="Times New Roman" w:cs="Times New Roman"/>
          <w:sz w:val="24"/>
          <w:szCs w:val="24"/>
        </w:rPr>
        <w:t>.-202</w:t>
      </w:r>
      <w:r w:rsidR="00FA3CEF">
        <w:rPr>
          <w:rFonts w:ascii="Times New Roman" w:eastAsia="Calibri" w:hAnsi="Times New Roman" w:cs="Times New Roman"/>
          <w:sz w:val="24"/>
          <w:szCs w:val="24"/>
        </w:rPr>
        <w:t>1</w:t>
      </w:r>
      <w:r w:rsidRPr="00E31A35">
        <w:rPr>
          <w:rFonts w:ascii="Times New Roman" w:eastAsia="Calibri" w:hAnsi="Times New Roman" w:cs="Times New Roman"/>
          <w:sz w:val="24"/>
          <w:szCs w:val="24"/>
        </w:rPr>
        <w:t>.gados:</w:t>
      </w:r>
    </w:p>
    <w:tbl>
      <w:tblPr>
        <w:tblStyle w:val="Reatabula12"/>
        <w:tblW w:w="0" w:type="auto"/>
        <w:tblLook w:val="04A0" w:firstRow="1" w:lastRow="0" w:firstColumn="1" w:lastColumn="0" w:noHBand="0" w:noVBand="1"/>
      </w:tblPr>
      <w:tblGrid>
        <w:gridCol w:w="2389"/>
        <w:gridCol w:w="1679"/>
        <w:gridCol w:w="1679"/>
        <w:gridCol w:w="1679"/>
        <w:gridCol w:w="1679"/>
      </w:tblGrid>
      <w:tr w:rsidR="00EE5C20" w:rsidRPr="00E31A35" w14:paraId="0CAB3EE5" w14:textId="77777777" w:rsidTr="00580238">
        <w:tc>
          <w:tcPr>
            <w:tcW w:w="2405" w:type="dxa"/>
            <w:tcBorders>
              <w:top w:val="single" w:sz="4" w:space="0" w:color="auto"/>
              <w:left w:val="single" w:sz="4" w:space="0" w:color="auto"/>
              <w:bottom w:val="single" w:sz="4" w:space="0" w:color="auto"/>
              <w:right w:val="single" w:sz="4" w:space="0" w:color="auto"/>
            </w:tcBorders>
          </w:tcPr>
          <w:p w14:paraId="492E112E"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hideMark/>
          </w:tcPr>
          <w:p w14:paraId="0755E137" w14:textId="14E95E76" w:rsidR="00EE5C20" w:rsidRPr="00E31A35" w:rsidRDefault="00EE5C20" w:rsidP="00580238">
            <w:pPr>
              <w:rPr>
                <w:rFonts w:eastAsia="Calibri"/>
              </w:rPr>
            </w:pPr>
            <w:r w:rsidRPr="00E31A35">
              <w:rPr>
                <w:rFonts w:eastAsia="Calibri"/>
              </w:rPr>
              <w:t>201</w:t>
            </w:r>
            <w:r w:rsidR="00FA3CEF">
              <w:rPr>
                <w:rFonts w:eastAsia="Calibri"/>
              </w:rPr>
              <w:t>8</w:t>
            </w:r>
            <w:r w:rsidRPr="00E31A35">
              <w:rPr>
                <w:rFonts w:eastAsia="Calibri"/>
              </w:rPr>
              <w:t>.</w:t>
            </w:r>
          </w:p>
        </w:tc>
        <w:tc>
          <w:tcPr>
            <w:tcW w:w="1701" w:type="dxa"/>
            <w:tcBorders>
              <w:top w:val="single" w:sz="4" w:space="0" w:color="auto"/>
              <w:left w:val="single" w:sz="4" w:space="0" w:color="auto"/>
              <w:bottom w:val="single" w:sz="4" w:space="0" w:color="auto"/>
              <w:right w:val="single" w:sz="4" w:space="0" w:color="auto"/>
            </w:tcBorders>
            <w:hideMark/>
          </w:tcPr>
          <w:p w14:paraId="04ADA3BF" w14:textId="7E98FD97" w:rsidR="00EE5C20" w:rsidRPr="00E31A35" w:rsidRDefault="00EE5C20" w:rsidP="00580238">
            <w:pPr>
              <w:rPr>
                <w:rFonts w:eastAsia="Calibri"/>
              </w:rPr>
            </w:pPr>
            <w:r w:rsidRPr="00E31A35">
              <w:rPr>
                <w:rFonts w:eastAsia="Calibri"/>
              </w:rPr>
              <w:t>201</w:t>
            </w:r>
            <w:r w:rsidR="00FA3CEF">
              <w:rPr>
                <w:rFonts w:eastAsia="Calibri"/>
              </w:rPr>
              <w:t>9</w:t>
            </w:r>
            <w:r w:rsidRPr="00E31A35">
              <w:rPr>
                <w:rFonts w:eastAsia="Calibri"/>
              </w:rPr>
              <w:t>.</w:t>
            </w:r>
          </w:p>
        </w:tc>
        <w:tc>
          <w:tcPr>
            <w:tcW w:w="1701" w:type="dxa"/>
            <w:tcBorders>
              <w:top w:val="single" w:sz="4" w:space="0" w:color="auto"/>
              <w:left w:val="single" w:sz="4" w:space="0" w:color="auto"/>
              <w:bottom w:val="single" w:sz="4" w:space="0" w:color="auto"/>
              <w:right w:val="single" w:sz="4" w:space="0" w:color="auto"/>
            </w:tcBorders>
            <w:hideMark/>
          </w:tcPr>
          <w:p w14:paraId="146F82AC" w14:textId="174436B8" w:rsidR="00EE5C20" w:rsidRPr="00E31A35" w:rsidRDefault="00EE5C20" w:rsidP="00580238">
            <w:pPr>
              <w:rPr>
                <w:rFonts w:eastAsia="Calibri"/>
              </w:rPr>
            </w:pPr>
            <w:r w:rsidRPr="00E31A35">
              <w:rPr>
                <w:rFonts w:eastAsia="Calibri"/>
              </w:rPr>
              <w:t>20</w:t>
            </w:r>
            <w:r w:rsidR="00FA3CEF">
              <w:rPr>
                <w:rFonts w:eastAsia="Calibri"/>
              </w:rPr>
              <w:t>20</w:t>
            </w:r>
            <w:r w:rsidRPr="00E31A35">
              <w:rPr>
                <w:rFonts w:eastAsia="Calibri"/>
              </w:rPr>
              <w:t>.</w:t>
            </w:r>
          </w:p>
        </w:tc>
        <w:tc>
          <w:tcPr>
            <w:tcW w:w="1701" w:type="dxa"/>
            <w:tcBorders>
              <w:top w:val="single" w:sz="4" w:space="0" w:color="auto"/>
              <w:left w:val="single" w:sz="4" w:space="0" w:color="auto"/>
              <w:bottom w:val="single" w:sz="4" w:space="0" w:color="auto"/>
              <w:right w:val="single" w:sz="4" w:space="0" w:color="auto"/>
            </w:tcBorders>
            <w:hideMark/>
          </w:tcPr>
          <w:p w14:paraId="14F4C160" w14:textId="5DA4CE4C" w:rsidR="00EE5C20" w:rsidRPr="00E31A35" w:rsidRDefault="00EE5C20" w:rsidP="00580238">
            <w:pPr>
              <w:rPr>
                <w:rFonts w:eastAsia="Calibri"/>
              </w:rPr>
            </w:pPr>
            <w:r w:rsidRPr="00E31A35">
              <w:rPr>
                <w:rFonts w:eastAsia="Calibri"/>
              </w:rPr>
              <w:t>202</w:t>
            </w:r>
            <w:r w:rsidR="00FA3CEF">
              <w:rPr>
                <w:rFonts w:eastAsia="Calibri"/>
              </w:rPr>
              <w:t>1</w:t>
            </w:r>
            <w:r w:rsidRPr="00E31A35">
              <w:rPr>
                <w:rFonts w:eastAsia="Calibri"/>
              </w:rPr>
              <w:t>.</w:t>
            </w:r>
          </w:p>
        </w:tc>
      </w:tr>
      <w:tr w:rsidR="00EE5C20" w:rsidRPr="00E31A35" w14:paraId="7281C3D1" w14:textId="77777777" w:rsidTr="00580238">
        <w:tc>
          <w:tcPr>
            <w:tcW w:w="2405" w:type="dxa"/>
            <w:tcBorders>
              <w:top w:val="single" w:sz="4" w:space="0" w:color="auto"/>
              <w:left w:val="single" w:sz="4" w:space="0" w:color="auto"/>
              <w:bottom w:val="single" w:sz="4" w:space="0" w:color="auto"/>
              <w:right w:val="single" w:sz="4" w:space="0" w:color="auto"/>
            </w:tcBorders>
            <w:hideMark/>
          </w:tcPr>
          <w:p w14:paraId="20988174" w14:textId="77777777" w:rsidR="00EE5C20" w:rsidRPr="00E31A35" w:rsidRDefault="00EE5C20" w:rsidP="00580238">
            <w:pPr>
              <w:rPr>
                <w:rFonts w:eastAsia="Calibri"/>
              </w:rPr>
            </w:pPr>
            <w:r w:rsidRPr="00E31A35">
              <w:rPr>
                <w:rFonts w:eastAsia="Calibri"/>
              </w:rPr>
              <w:t>Apgrozījums</w:t>
            </w:r>
          </w:p>
        </w:tc>
        <w:tc>
          <w:tcPr>
            <w:tcW w:w="1701" w:type="dxa"/>
            <w:tcBorders>
              <w:top w:val="single" w:sz="4" w:space="0" w:color="auto"/>
              <w:left w:val="single" w:sz="4" w:space="0" w:color="auto"/>
              <w:bottom w:val="single" w:sz="4" w:space="0" w:color="auto"/>
              <w:right w:val="single" w:sz="4" w:space="0" w:color="auto"/>
            </w:tcBorders>
          </w:tcPr>
          <w:p w14:paraId="15AB03B4"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CB9CB95"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EC40000"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2040D6EB" w14:textId="77777777" w:rsidR="00EE5C20" w:rsidRPr="00E31A35" w:rsidRDefault="00EE5C20" w:rsidP="00580238">
            <w:pPr>
              <w:rPr>
                <w:rFonts w:eastAsia="Calibri"/>
              </w:rPr>
            </w:pPr>
          </w:p>
        </w:tc>
      </w:tr>
      <w:tr w:rsidR="00EE5C20" w:rsidRPr="00E31A35" w14:paraId="7E260BFB" w14:textId="77777777" w:rsidTr="00580238">
        <w:tc>
          <w:tcPr>
            <w:tcW w:w="2405" w:type="dxa"/>
            <w:tcBorders>
              <w:top w:val="single" w:sz="4" w:space="0" w:color="auto"/>
              <w:left w:val="single" w:sz="4" w:space="0" w:color="auto"/>
              <w:bottom w:val="single" w:sz="4" w:space="0" w:color="auto"/>
              <w:right w:val="single" w:sz="4" w:space="0" w:color="auto"/>
            </w:tcBorders>
            <w:hideMark/>
          </w:tcPr>
          <w:p w14:paraId="77422FF2" w14:textId="77777777" w:rsidR="00EE5C20" w:rsidRPr="00E31A35" w:rsidRDefault="00EE5C20" w:rsidP="00580238">
            <w:pPr>
              <w:rPr>
                <w:rFonts w:eastAsia="Calibri"/>
              </w:rPr>
            </w:pPr>
            <w:r w:rsidRPr="00E31A35">
              <w:rPr>
                <w:rFonts w:eastAsia="Calibri"/>
              </w:rPr>
              <w:t>Bruto peļņa</w:t>
            </w:r>
          </w:p>
        </w:tc>
        <w:tc>
          <w:tcPr>
            <w:tcW w:w="1701" w:type="dxa"/>
            <w:tcBorders>
              <w:top w:val="single" w:sz="4" w:space="0" w:color="auto"/>
              <w:left w:val="single" w:sz="4" w:space="0" w:color="auto"/>
              <w:bottom w:val="single" w:sz="4" w:space="0" w:color="auto"/>
              <w:right w:val="single" w:sz="4" w:space="0" w:color="auto"/>
            </w:tcBorders>
          </w:tcPr>
          <w:p w14:paraId="41363D0B"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8D098A6"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57D0759"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88FC284" w14:textId="77777777" w:rsidR="00EE5C20" w:rsidRPr="00E31A35" w:rsidRDefault="00EE5C20" w:rsidP="00580238">
            <w:pPr>
              <w:rPr>
                <w:rFonts w:eastAsia="Calibri"/>
              </w:rPr>
            </w:pPr>
          </w:p>
        </w:tc>
      </w:tr>
      <w:tr w:rsidR="00EE5C20" w:rsidRPr="00E31A35" w14:paraId="3D1E25D9" w14:textId="77777777" w:rsidTr="00580238">
        <w:tc>
          <w:tcPr>
            <w:tcW w:w="2405" w:type="dxa"/>
            <w:tcBorders>
              <w:top w:val="single" w:sz="4" w:space="0" w:color="auto"/>
              <w:left w:val="single" w:sz="4" w:space="0" w:color="auto"/>
              <w:bottom w:val="single" w:sz="4" w:space="0" w:color="auto"/>
              <w:right w:val="single" w:sz="4" w:space="0" w:color="auto"/>
            </w:tcBorders>
            <w:hideMark/>
          </w:tcPr>
          <w:p w14:paraId="14A687B5" w14:textId="77777777" w:rsidR="00EE5C20" w:rsidRPr="00E31A35" w:rsidRDefault="00EE5C20" w:rsidP="00580238">
            <w:pPr>
              <w:rPr>
                <w:rFonts w:eastAsia="Calibri"/>
              </w:rPr>
            </w:pPr>
            <w:r w:rsidRPr="00E31A35">
              <w:rPr>
                <w:rFonts w:eastAsia="Calibri"/>
              </w:rPr>
              <w:t>EBITDA</w:t>
            </w:r>
          </w:p>
        </w:tc>
        <w:tc>
          <w:tcPr>
            <w:tcW w:w="1701" w:type="dxa"/>
            <w:tcBorders>
              <w:top w:val="single" w:sz="4" w:space="0" w:color="auto"/>
              <w:left w:val="single" w:sz="4" w:space="0" w:color="auto"/>
              <w:bottom w:val="single" w:sz="4" w:space="0" w:color="auto"/>
              <w:right w:val="single" w:sz="4" w:space="0" w:color="auto"/>
            </w:tcBorders>
          </w:tcPr>
          <w:p w14:paraId="53B0F768"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471023A7"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1349376"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909EEE1" w14:textId="77777777" w:rsidR="00EE5C20" w:rsidRPr="00E31A35" w:rsidRDefault="00EE5C20" w:rsidP="00580238">
            <w:pPr>
              <w:rPr>
                <w:rFonts w:eastAsia="Calibri"/>
              </w:rPr>
            </w:pPr>
          </w:p>
        </w:tc>
      </w:tr>
      <w:tr w:rsidR="00EE5C20" w:rsidRPr="00E31A35" w14:paraId="268D441A" w14:textId="77777777" w:rsidTr="00580238">
        <w:trPr>
          <w:trHeight w:val="185"/>
        </w:trPr>
        <w:tc>
          <w:tcPr>
            <w:tcW w:w="2405" w:type="dxa"/>
            <w:tcBorders>
              <w:top w:val="single" w:sz="4" w:space="0" w:color="auto"/>
              <w:left w:val="single" w:sz="4" w:space="0" w:color="auto"/>
              <w:bottom w:val="single" w:sz="4" w:space="0" w:color="auto"/>
              <w:right w:val="single" w:sz="4" w:space="0" w:color="auto"/>
            </w:tcBorders>
            <w:hideMark/>
          </w:tcPr>
          <w:p w14:paraId="489ED631" w14:textId="77777777" w:rsidR="00EE5C20" w:rsidRPr="00E31A35" w:rsidRDefault="00EE5C20" w:rsidP="00580238">
            <w:pPr>
              <w:rPr>
                <w:rFonts w:eastAsia="Calibri"/>
              </w:rPr>
            </w:pPr>
            <w:r w:rsidRPr="00E31A35">
              <w:rPr>
                <w:rFonts w:eastAsia="Calibri"/>
              </w:rPr>
              <w:t>Tīrā peļņa</w:t>
            </w:r>
          </w:p>
        </w:tc>
        <w:tc>
          <w:tcPr>
            <w:tcW w:w="1701" w:type="dxa"/>
            <w:tcBorders>
              <w:top w:val="single" w:sz="4" w:space="0" w:color="auto"/>
              <w:left w:val="single" w:sz="4" w:space="0" w:color="auto"/>
              <w:bottom w:val="single" w:sz="4" w:space="0" w:color="auto"/>
              <w:right w:val="single" w:sz="4" w:space="0" w:color="auto"/>
            </w:tcBorders>
          </w:tcPr>
          <w:p w14:paraId="108BDFE8"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1199368"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2D38EB9A"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7BB33F38" w14:textId="77777777" w:rsidR="00EE5C20" w:rsidRPr="00E31A35" w:rsidRDefault="00EE5C20" w:rsidP="00580238">
            <w:pPr>
              <w:rPr>
                <w:rFonts w:eastAsia="Calibri"/>
              </w:rPr>
            </w:pPr>
          </w:p>
        </w:tc>
      </w:tr>
      <w:tr w:rsidR="00EE5C20" w:rsidRPr="00E31A35" w14:paraId="202880B9" w14:textId="77777777" w:rsidTr="00580238">
        <w:trPr>
          <w:trHeight w:val="145"/>
        </w:trPr>
        <w:tc>
          <w:tcPr>
            <w:tcW w:w="2405" w:type="dxa"/>
            <w:tcBorders>
              <w:top w:val="single" w:sz="4" w:space="0" w:color="auto"/>
              <w:left w:val="single" w:sz="4" w:space="0" w:color="auto"/>
              <w:bottom w:val="single" w:sz="4" w:space="0" w:color="auto"/>
              <w:right w:val="single" w:sz="4" w:space="0" w:color="auto"/>
            </w:tcBorders>
            <w:hideMark/>
          </w:tcPr>
          <w:p w14:paraId="147A5D8F" w14:textId="77777777" w:rsidR="00EE5C20" w:rsidRPr="00E31A35" w:rsidRDefault="00EE5C20" w:rsidP="00580238">
            <w:pPr>
              <w:rPr>
                <w:rFonts w:eastAsia="Calibri"/>
              </w:rPr>
            </w:pPr>
            <w:r w:rsidRPr="00E31A35">
              <w:rPr>
                <w:rFonts w:eastAsia="Calibri"/>
              </w:rPr>
              <w:t xml:space="preserve">Tīrā rentabilitāte, % </w:t>
            </w:r>
          </w:p>
        </w:tc>
        <w:tc>
          <w:tcPr>
            <w:tcW w:w="1701" w:type="dxa"/>
            <w:tcBorders>
              <w:top w:val="single" w:sz="4" w:space="0" w:color="auto"/>
              <w:left w:val="single" w:sz="4" w:space="0" w:color="auto"/>
              <w:bottom w:val="single" w:sz="4" w:space="0" w:color="auto"/>
              <w:right w:val="single" w:sz="4" w:space="0" w:color="auto"/>
            </w:tcBorders>
          </w:tcPr>
          <w:p w14:paraId="3563EEB2"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5C901E6"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1B5AA93A"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001AD34A" w14:textId="77777777" w:rsidR="00EE5C20" w:rsidRPr="00E31A35" w:rsidRDefault="00EE5C20" w:rsidP="00580238">
            <w:pPr>
              <w:rPr>
                <w:rFonts w:eastAsia="Calibri"/>
              </w:rPr>
            </w:pPr>
          </w:p>
        </w:tc>
      </w:tr>
      <w:tr w:rsidR="00EE5C20" w:rsidRPr="00E31A35" w14:paraId="68EC40BD" w14:textId="77777777" w:rsidTr="00580238">
        <w:tc>
          <w:tcPr>
            <w:tcW w:w="2405" w:type="dxa"/>
            <w:tcBorders>
              <w:top w:val="single" w:sz="4" w:space="0" w:color="auto"/>
              <w:left w:val="single" w:sz="4" w:space="0" w:color="auto"/>
              <w:bottom w:val="single" w:sz="4" w:space="0" w:color="auto"/>
              <w:right w:val="single" w:sz="4" w:space="0" w:color="auto"/>
            </w:tcBorders>
            <w:hideMark/>
          </w:tcPr>
          <w:p w14:paraId="4CDEED95" w14:textId="77777777" w:rsidR="00EE5C20" w:rsidRPr="00E31A35" w:rsidRDefault="00EE5C20" w:rsidP="00580238">
            <w:pPr>
              <w:rPr>
                <w:rFonts w:eastAsia="Calibri"/>
              </w:rPr>
            </w:pPr>
            <w:r w:rsidRPr="00E31A35">
              <w:rPr>
                <w:rFonts w:eastAsia="Calibri"/>
              </w:rPr>
              <w:t xml:space="preserve">Kapitāla </w:t>
            </w:r>
            <w:proofErr w:type="spellStart"/>
            <w:r w:rsidRPr="00E31A35">
              <w:rPr>
                <w:rFonts w:eastAsia="Calibri"/>
              </w:rPr>
              <w:t>atdeve</w:t>
            </w:r>
            <w:proofErr w:type="spellEnd"/>
            <w:r w:rsidRPr="00E31A35">
              <w:rPr>
                <w:rFonts w:eastAsia="Calibri"/>
              </w:rPr>
              <w:t xml:space="preserve"> ROE</w:t>
            </w:r>
          </w:p>
        </w:tc>
        <w:tc>
          <w:tcPr>
            <w:tcW w:w="1701" w:type="dxa"/>
            <w:tcBorders>
              <w:top w:val="single" w:sz="4" w:space="0" w:color="auto"/>
              <w:left w:val="single" w:sz="4" w:space="0" w:color="auto"/>
              <w:bottom w:val="single" w:sz="4" w:space="0" w:color="auto"/>
              <w:right w:val="single" w:sz="4" w:space="0" w:color="auto"/>
            </w:tcBorders>
          </w:tcPr>
          <w:p w14:paraId="1F4D5415"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749F7321"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2410C076"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1B431EE" w14:textId="77777777" w:rsidR="00EE5C20" w:rsidRPr="00E31A35" w:rsidRDefault="00EE5C20" w:rsidP="00580238">
            <w:pPr>
              <w:rPr>
                <w:rFonts w:eastAsia="Calibri"/>
              </w:rPr>
            </w:pPr>
          </w:p>
        </w:tc>
      </w:tr>
      <w:tr w:rsidR="00EE5C20" w:rsidRPr="00E31A35" w14:paraId="450CA6A1" w14:textId="77777777" w:rsidTr="00580238">
        <w:tc>
          <w:tcPr>
            <w:tcW w:w="2405" w:type="dxa"/>
            <w:tcBorders>
              <w:top w:val="single" w:sz="4" w:space="0" w:color="auto"/>
              <w:left w:val="single" w:sz="4" w:space="0" w:color="auto"/>
              <w:bottom w:val="single" w:sz="4" w:space="0" w:color="auto"/>
              <w:right w:val="single" w:sz="4" w:space="0" w:color="auto"/>
            </w:tcBorders>
            <w:hideMark/>
          </w:tcPr>
          <w:p w14:paraId="4A7C853A" w14:textId="77777777" w:rsidR="00EE5C20" w:rsidRPr="00E31A35" w:rsidRDefault="00EE5C20" w:rsidP="00580238">
            <w:pPr>
              <w:rPr>
                <w:rFonts w:eastAsia="Calibri"/>
              </w:rPr>
            </w:pPr>
            <w:r w:rsidRPr="00E31A35">
              <w:rPr>
                <w:rFonts w:eastAsia="Calibri"/>
              </w:rPr>
              <w:t>Pašu kapitāls</w:t>
            </w:r>
          </w:p>
        </w:tc>
        <w:tc>
          <w:tcPr>
            <w:tcW w:w="1701" w:type="dxa"/>
            <w:tcBorders>
              <w:top w:val="single" w:sz="4" w:space="0" w:color="auto"/>
              <w:left w:val="single" w:sz="4" w:space="0" w:color="auto"/>
              <w:bottom w:val="single" w:sz="4" w:space="0" w:color="auto"/>
              <w:right w:val="single" w:sz="4" w:space="0" w:color="auto"/>
            </w:tcBorders>
          </w:tcPr>
          <w:p w14:paraId="260FD17F"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47E4BD4B"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2D3EBD04"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AE602F7" w14:textId="77777777" w:rsidR="00EE5C20" w:rsidRPr="00E31A35" w:rsidRDefault="00EE5C20" w:rsidP="00580238">
            <w:pPr>
              <w:rPr>
                <w:rFonts w:eastAsia="Calibri"/>
              </w:rPr>
            </w:pPr>
          </w:p>
        </w:tc>
      </w:tr>
      <w:tr w:rsidR="00EE5C20" w:rsidRPr="00E31A35" w14:paraId="5F59548C" w14:textId="77777777" w:rsidTr="00580238">
        <w:trPr>
          <w:trHeight w:val="511"/>
        </w:trPr>
        <w:tc>
          <w:tcPr>
            <w:tcW w:w="2405" w:type="dxa"/>
            <w:tcBorders>
              <w:top w:val="single" w:sz="4" w:space="0" w:color="auto"/>
              <w:left w:val="single" w:sz="4" w:space="0" w:color="auto"/>
              <w:bottom w:val="single" w:sz="4" w:space="0" w:color="auto"/>
              <w:right w:val="single" w:sz="4" w:space="0" w:color="auto"/>
            </w:tcBorders>
            <w:hideMark/>
          </w:tcPr>
          <w:p w14:paraId="116153B8" w14:textId="77777777" w:rsidR="00EE5C20" w:rsidRPr="00E31A35" w:rsidRDefault="00EE5C20" w:rsidP="00580238">
            <w:pPr>
              <w:rPr>
                <w:rFonts w:eastAsia="Calibri"/>
              </w:rPr>
            </w:pPr>
            <w:r w:rsidRPr="00E31A35">
              <w:rPr>
                <w:rFonts w:eastAsia="Calibri"/>
              </w:rPr>
              <w:t>Saistības, par kurām tiek veikti % maksājumi</w:t>
            </w:r>
          </w:p>
        </w:tc>
        <w:tc>
          <w:tcPr>
            <w:tcW w:w="1701" w:type="dxa"/>
            <w:tcBorders>
              <w:top w:val="single" w:sz="4" w:space="0" w:color="auto"/>
              <w:left w:val="single" w:sz="4" w:space="0" w:color="auto"/>
              <w:bottom w:val="single" w:sz="4" w:space="0" w:color="auto"/>
              <w:right w:val="single" w:sz="4" w:space="0" w:color="auto"/>
            </w:tcBorders>
          </w:tcPr>
          <w:p w14:paraId="5DD57C87"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2173A35"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020E410"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78DA075C" w14:textId="77777777" w:rsidR="00EE5C20" w:rsidRPr="00E31A35" w:rsidRDefault="00EE5C20" w:rsidP="00580238">
            <w:pPr>
              <w:rPr>
                <w:rFonts w:eastAsia="Calibri"/>
              </w:rPr>
            </w:pPr>
          </w:p>
        </w:tc>
      </w:tr>
    </w:tbl>
    <w:p w14:paraId="6385ABB8" w14:textId="77777777" w:rsidR="009961DC" w:rsidRDefault="009961DC"/>
    <w:sectPr w:rsidR="009961DC" w:rsidSect="00096655">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6395" w14:textId="77777777" w:rsidR="00D835C1" w:rsidRDefault="00D835C1" w:rsidP="00EE5C20">
      <w:r>
        <w:separator/>
      </w:r>
    </w:p>
  </w:endnote>
  <w:endnote w:type="continuationSeparator" w:id="0">
    <w:p w14:paraId="6B3DA507" w14:textId="77777777" w:rsidR="00D835C1" w:rsidRDefault="00D835C1" w:rsidP="00EE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1CDF" w14:textId="77777777" w:rsidR="00D835C1" w:rsidRDefault="00D835C1" w:rsidP="00EE5C20">
      <w:r>
        <w:separator/>
      </w:r>
    </w:p>
  </w:footnote>
  <w:footnote w:type="continuationSeparator" w:id="0">
    <w:p w14:paraId="773FEA89" w14:textId="77777777" w:rsidR="00D835C1" w:rsidRDefault="00D835C1" w:rsidP="00EE5C20">
      <w:r>
        <w:continuationSeparator/>
      </w:r>
    </w:p>
  </w:footnote>
  <w:footnote w:id="1">
    <w:p w14:paraId="010D7015" w14:textId="77777777" w:rsidR="00EE5C20" w:rsidRPr="006C0F48" w:rsidRDefault="00EE5C20" w:rsidP="00EE5C20">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5791826"/>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2B197B"/>
    <w:multiLevelType w:val="multilevel"/>
    <w:tmpl w:val="85F8F7E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5274B3"/>
    <w:multiLevelType w:val="multilevel"/>
    <w:tmpl w:val="48868FA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FE1040"/>
    <w:multiLevelType w:val="hybridMultilevel"/>
    <w:tmpl w:val="2E0C0490"/>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1"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1DE7258"/>
    <w:multiLevelType w:val="multilevel"/>
    <w:tmpl w:val="AF58415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3"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A90591"/>
    <w:multiLevelType w:val="hybridMultilevel"/>
    <w:tmpl w:val="DDE89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28"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A12C12"/>
    <w:multiLevelType w:val="hybridMultilevel"/>
    <w:tmpl w:val="FD46F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2"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DE1C48"/>
    <w:multiLevelType w:val="hybridMultilevel"/>
    <w:tmpl w:val="4790C200"/>
    <w:lvl w:ilvl="0" w:tplc="98CAFA68">
      <w:start w:val="1"/>
      <w:numFmt w:val="bullet"/>
      <w:lvlText w:val=""/>
      <w:lvlJc w:val="left"/>
      <w:pPr>
        <w:ind w:left="360"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34"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1"/>
  </w:num>
  <w:num w:numId="2">
    <w:abstractNumId w:val="20"/>
  </w:num>
  <w:num w:numId="3">
    <w:abstractNumId w:val="15"/>
  </w:num>
  <w:num w:numId="4">
    <w:abstractNumId w:val="0"/>
  </w:num>
  <w:num w:numId="5">
    <w:abstractNumId w:val="9"/>
  </w:num>
  <w:num w:numId="6">
    <w:abstractNumId w:val="2"/>
  </w:num>
  <w:num w:numId="7">
    <w:abstractNumId w:val="23"/>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8"/>
  </w:num>
  <w:num w:numId="20">
    <w:abstractNumId w:val="13"/>
  </w:num>
  <w:num w:numId="21">
    <w:abstractNumId w:val="16"/>
  </w:num>
  <w:num w:numId="22">
    <w:abstractNumId w:val="12"/>
  </w:num>
  <w:num w:numId="23">
    <w:abstractNumId w:val="32"/>
  </w:num>
  <w:num w:numId="2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24"/>
  </w:num>
  <w:num w:numId="31">
    <w:abstractNumId w:val="8"/>
  </w:num>
  <w:num w:numId="32">
    <w:abstractNumId w:val="5"/>
  </w:num>
  <w:num w:numId="33">
    <w:abstractNumId w:val="19"/>
  </w:num>
  <w:num w:numId="34">
    <w:abstractNumId w:val="2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20"/>
    <w:rsid w:val="00032E5D"/>
    <w:rsid w:val="00084D50"/>
    <w:rsid w:val="00096655"/>
    <w:rsid w:val="000F3391"/>
    <w:rsid w:val="0019085A"/>
    <w:rsid w:val="001A4509"/>
    <w:rsid w:val="001B013C"/>
    <w:rsid w:val="001F68AD"/>
    <w:rsid w:val="00202DD1"/>
    <w:rsid w:val="002122DC"/>
    <w:rsid w:val="00282C3F"/>
    <w:rsid w:val="003B4B1E"/>
    <w:rsid w:val="003E426E"/>
    <w:rsid w:val="004544C2"/>
    <w:rsid w:val="004E478B"/>
    <w:rsid w:val="00572992"/>
    <w:rsid w:val="005946E5"/>
    <w:rsid w:val="006822CA"/>
    <w:rsid w:val="006E6B15"/>
    <w:rsid w:val="007B3AAB"/>
    <w:rsid w:val="00933976"/>
    <w:rsid w:val="00942986"/>
    <w:rsid w:val="00963B16"/>
    <w:rsid w:val="0098161F"/>
    <w:rsid w:val="009961DC"/>
    <w:rsid w:val="009B74B2"/>
    <w:rsid w:val="00A66BF1"/>
    <w:rsid w:val="00A92401"/>
    <w:rsid w:val="00AE0A15"/>
    <w:rsid w:val="00B27B92"/>
    <w:rsid w:val="00B4705B"/>
    <w:rsid w:val="00C60C7A"/>
    <w:rsid w:val="00D1046A"/>
    <w:rsid w:val="00D244A2"/>
    <w:rsid w:val="00D835C1"/>
    <w:rsid w:val="00E95B15"/>
    <w:rsid w:val="00EE54DB"/>
    <w:rsid w:val="00EE5C20"/>
    <w:rsid w:val="00F62E86"/>
    <w:rsid w:val="00FA3CEF"/>
    <w:rsid w:val="00FC0911"/>
    <w:rsid w:val="00FC7C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38716A"/>
  <w15:chartTrackingRefBased/>
  <w15:docId w15:val="{7BA23911-428D-4C18-A6EB-7D726CA1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6BF1"/>
  </w:style>
  <w:style w:type="paragraph" w:styleId="Virsraksts1">
    <w:name w:val="heading 1"/>
    <w:basedOn w:val="Parasts"/>
    <w:next w:val="Parasts"/>
    <w:link w:val="Virsraksts1Rakstz"/>
    <w:qFormat/>
    <w:rsid w:val="00EE5C20"/>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2">
    <w:name w:val="heading 2"/>
    <w:basedOn w:val="Parasts"/>
    <w:next w:val="Parasts"/>
    <w:link w:val="Virsraksts2Rakstz"/>
    <w:uiPriority w:val="9"/>
    <w:unhideWhenUsed/>
    <w:qFormat/>
    <w:rsid w:val="00EE5C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EE5C2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Virsraksts6">
    <w:name w:val="heading 6"/>
    <w:basedOn w:val="Parasts"/>
    <w:next w:val="Parasts"/>
    <w:link w:val="Virsraksts6Rakstz"/>
    <w:uiPriority w:val="9"/>
    <w:semiHidden/>
    <w:unhideWhenUsed/>
    <w:qFormat/>
    <w:rsid w:val="00EE5C20"/>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E5C20"/>
    <w:rPr>
      <w:rFonts w:ascii="Calibri Light" w:eastAsia="Times New Roman" w:hAnsi="Calibri Light" w:cs="Times New Roman"/>
      <w:b/>
      <w:bCs/>
      <w:kern w:val="32"/>
      <w:sz w:val="32"/>
      <w:szCs w:val="32"/>
      <w:lang w:eastAsia="lv-LV"/>
    </w:rPr>
  </w:style>
  <w:style w:type="character" w:customStyle="1" w:styleId="Virsraksts2Rakstz">
    <w:name w:val="Virsraksts 2 Rakstz."/>
    <w:basedOn w:val="Noklusjumarindkopasfonts"/>
    <w:link w:val="Virsraksts2"/>
    <w:uiPriority w:val="9"/>
    <w:rsid w:val="00EE5C20"/>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EE5C20"/>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uiPriority w:val="9"/>
    <w:semiHidden/>
    <w:rsid w:val="00EE5C20"/>
    <w:rPr>
      <w:rFonts w:asciiTheme="majorHAnsi" w:eastAsiaTheme="majorEastAsia" w:hAnsiTheme="majorHAnsi" w:cstheme="majorBidi"/>
      <w:color w:val="1F3763" w:themeColor="accent1" w:themeShade="7F"/>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EE5C20"/>
    <w:pPr>
      <w:ind w:left="720"/>
      <w:contextualSpacing/>
    </w:pPr>
  </w:style>
  <w:style w:type="paragraph" w:styleId="Pamatteksts">
    <w:name w:val="Body Text"/>
    <w:basedOn w:val="Parasts"/>
    <w:link w:val="PamattekstsRakstz"/>
    <w:uiPriority w:val="1"/>
    <w:qFormat/>
    <w:rsid w:val="00EE5C20"/>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EE5C20"/>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EE5C20"/>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EE5C20"/>
    <w:pPr>
      <w:tabs>
        <w:tab w:val="center" w:pos="4153"/>
        <w:tab w:val="right" w:pos="8306"/>
      </w:tabs>
    </w:pPr>
  </w:style>
  <w:style w:type="character" w:customStyle="1" w:styleId="GalveneRakstz">
    <w:name w:val="Galvene Rakstz."/>
    <w:basedOn w:val="Noklusjumarindkopasfonts"/>
    <w:link w:val="Galvene"/>
    <w:uiPriority w:val="99"/>
    <w:rsid w:val="00EE5C20"/>
  </w:style>
  <w:style w:type="paragraph" w:styleId="Kjene">
    <w:name w:val="footer"/>
    <w:basedOn w:val="Parasts"/>
    <w:link w:val="KjeneRakstz"/>
    <w:uiPriority w:val="99"/>
    <w:unhideWhenUsed/>
    <w:rsid w:val="00EE5C20"/>
    <w:pPr>
      <w:tabs>
        <w:tab w:val="center" w:pos="4153"/>
        <w:tab w:val="right" w:pos="8306"/>
      </w:tabs>
    </w:pPr>
  </w:style>
  <w:style w:type="character" w:customStyle="1" w:styleId="KjeneRakstz">
    <w:name w:val="Kājene Rakstz."/>
    <w:basedOn w:val="Noklusjumarindkopasfonts"/>
    <w:link w:val="Kjene"/>
    <w:uiPriority w:val="99"/>
    <w:rsid w:val="00EE5C20"/>
  </w:style>
  <w:style w:type="character" w:styleId="Hipersaite">
    <w:name w:val="Hyperlink"/>
    <w:unhideWhenUsed/>
    <w:rsid w:val="00EE5C20"/>
    <w:rPr>
      <w:color w:val="0000FF"/>
      <w:u w:val="single"/>
    </w:rPr>
  </w:style>
  <w:style w:type="character" w:styleId="Vietturateksts">
    <w:name w:val="Placeholder Text"/>
    <w:basedOn w:val="Noklusjumarindkopasfonts"/>
    <w:uiPriority w:val="99"/>
    <w:semiHidden/>
    <w:rsid w:val="00EE5C20"/>
    <w:rPr>
      <w:color w:val="808080"/>
    </w:rPr>
  </w:style>
  <w:style w:type="character" w:styleId="Lappusesnumurs">
    <w:name w:val="page number"/>
    <w:basedOn w:val="Noklusjumarindkopasfonts"/>
    <w:semiHidden/>
    <w:rsid w:val="00EE5C20"/>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EE5C20"/>
  </w:style>
  <w:style w:type="table" w:styleId="Reatabula">
    <w:name w:val="Table Grid"/>
    <w:basedOn w:val="Parastatabula"/>
    <w:uiPriority w:val="59"/>
    <w:rsid w:val="00EE5C20"/>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EE5C20"/>
    <w:rPr>
      <w:color w:val="808080"/>
      <w:shd w:val="clear" w:color="auto" w:fill="E6E6E6"/>
    </w:rPr>
  </w:style>
  <w:style w:type="character" w:customStyle="1" w:styleId="UnresolvedMention2">
    <w:name w:val="Unresolved Mention2"/>
    <w:basedOn w:val="Noklusjumarindkopasfonts"/>
    <w:uiPriority w:val="99"/>
    <w:semiHidden/>
    <w:unhideWhenUsed/>
    <w:rsid w:val="00EE5C20"/>
    <w:rPr>
      <w:color w:val="808080"/>
      <w:shd w:val="clear" w:color="auto" w:fill="E6E6E6"/>
    </w:rPr>
  </w:style>
  <w:style w:type="character" w:customStyle="1" w:styleId="Neatrisintapieminana1">
    <w:name w:val="Neatrisināta pieminēšana1"/>
    <w:basedOn w:val="Noklusjumarindkopasfonts"/>
    <w:uiPriority w:val="99"/>
    <w:semiHidden/>
    <w:unhideWhenUsed/>
    <w:rsid w:val="00EE5C20"/>
    <w:rPr>
      <w:color w:val="808080"/>
      <w:shd w:val="clear" w:color="auto" w:fill="E6E6E6"/>
    </w:rPr>
  </w:style>
  <w:style w:type="character" w:styleId="Komentraatsauce">
    <w:name w:val="annotation reference"/>
    <w:basedOn w:val="Noklusjumarindkopasfonts"/>
    <w:uiPriority w:val="99"/>
    <w:semiHidden/>
    <w:unhideWhenUsed/>
    <w:rsid w:val="00EE5C20"/>
    <w:rPr>
      <w:sz w:val="16"/>
      <w:szCs w:val="16"/>
    </w:rPr>
  </w:style>
  <w:style w:type="paragraph" w:styleId="Komentrateksts">
    <w:name w:val="annotation text"/>
    <w:basedOn w:val="Parasts"/>
    <w:link w:val="KomentratekstsRakstz"/>
    <w:uiPriority w:val="99"/>
    <w:semiHidden/>
    <w:unhideWhenUsed/>
    <w:rsid w:val="00EE5C20"/>
    <w:rPr>
      <w:sz w:val="20"/>
      <w:szCs w:val="20"/>
    </w:rPr>
  </w:style>
  <w:style w:type="character" w:customStyle="1" w:styleId="KomentratekstsRakstz">
    <w:name w:val="Komentāra teksts Rakstz."/>
    <w:basedOn w:val="Noklusjumarindkopasfonts"/>
    <w:link w:val="Komentrateksts"/>
    <w:uiPriority w:val="99"/>
    <w:semiHidden/>
    <w:rsid w:val="00EE5C20"/>
    <w:rPr>
      <w:sz w:val="20"/>
      <w:szCs w:val="20"/>
    </w:rPr>
  </w:style>
  <w:style w:type="paragraph" w:styleId="Komentratma">
    <w:name w:val="annotation subject"/>
    <w:basedOn w:val="Komentrateksts"/>
    <w:next w:val="Komentrateksts"/>
    <w:link w:val="KomentratmaRakstz"/>
    <w:uiPriority w:val="99"/>
    <w:semiHidden/>
    <w:unhideWhenUsed/>
    <w:rsid w:val="00EE5C20"/>
    <w:rPr>
      <w:b/>
      <w:bCs/>
    </w:rPr>
  </w:style>
  <w:style w:type="character" w:customStyle="1" w:styleId="KomentratmaRakstz">
    <w:name w:val="Komentāra tēma Rakstz."/>
    <w:basedOn w:val="KomentratekstsRakstz"/>
    <w:link w:val="Komentratma"/>
    <w:uiPriority w:val="99"/>
    <w:semiHidden/>
    <w:rsid w:val="00EE5C20"/>
    <w:rPr>
      <w:b/>
      <w:bCs/>
      <w:sz w:val="20"/>
      <w:szCs w:val="20"/>
    </w:rPr>
  </w:style>
  <w:style w:type="paragraph" w:styleId="Balonteksts">
    <w:name w:val="Balloon Text"/>
    <w:basedOn w:val="Parasts"/>
    <w:link w:val="BalontekstsRakstz"/>
    <w:uiPriority w:val="99"/>
    <w:semiHidden/>
    <w:unhideWhenUsed/>
    <w:rsid w:val="00EE5C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E5C20"/>
    <w:rPr>
      <w:rFonts w:ascii="Segoe UI" w:hAnsi="Segoe UI" w:cs="Segoe UI"/>
      <w:sz w:val="18"/>
      <w:szCs w:val="18"/>
    </w:rPr>
  </w:style>
  <w:style w:type="character" w:styleId="Izclums">
    <w:name w:val="Emphasis"/>
    <w:basedOn w:val="Noklusjumarindkopasfonts"/>
    <w:uiPriority w:val="20"/>
    <w:qFormat/>
    <w:rsid w:val="00EE5C20"/>
    <w:rPr>
      <w:i/>
      <w:iCs/>
    </w:rPr>
  </w:style>
  <w:style w:type="paragraph" w:styleId="Pamattekstsaratkpi">
    <w:name w:val="Body Text Indent"/>
    <w:basedOn w:val="Parasts"/>
    <w:link w:val="PamattekstsaratkpiRakstz"/>
    <w:uiPriority w:val="99"/>
    <w:semiHidden/>
    <w:unhideWhenUsed/>
    <w:rsid w:val="00EE5C20"/>
    <w:pPr>
      <w:spacing w:after="120"/>
      <w:ind w:left="283"/>
    </w:pPr>
  </w:style>
  <w:style w:type="character" w:customStyle="1" w:styleId="PamattekstsaratkpiRakstz">
    <w:name w:val="Pamatteksts ar atkāpi Rakstz."/>
    <w:basedOn w:val="Noklusjumarindkopasfonts"/>
    <w:link w:val="Pamattekstsaratkpi"/>
    <w:uiPriority w:val="99"/>
    <w:semiHidden/>
    <w:rsid w:val="00EE5C20"/>
  </w:style>
  <w:style w:type="paragraph" w:customStyle="1" w:styleId="naisf">
    <w:name w:val="naisf"/>
    <w:basedOn w:val="Parasts"/>
    <w:rsid w:val="00EE5C20"/>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EE5C20"/>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EE5C20"/>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EE5C20"/>
    <w:rPr>
      <w:vertAlign w:val="superscript"/>
    </w:rPr>
  </w:style>
  <w:style w:type="paragraph" w:styleId="Pamattekstaatkpe3">
    <w:name w:val="Body Text Indent 3"/>
    <w:basedOn w:val="Parasts"/>
    <w:link w:val="Pamattekstaatkpe3Rakstz"/>
    <w:uiPriority w:val="99"/>
    <w:semiHidden/>
    <w:unhideWhenUsed/>
    <w:rsid w:val="00EE5C20"/>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EE5C20"/>
    <w:rPr>
      <w:sz w:val="16"/>
      <w:szCs w:val="16"/>
    </w:rPr>
  </w:style>
  <w:style w:type="table" w:customStyle="1" w:styleId="Reatabula1">
    <w:name w:val="Režģa tabula1"/>
    <w:basedOn w:val="Parastatabula"/>
    <w:next w:val="Reatabula"/>
    <w:uiPriority w:val="59"/>
    <w:rsid w:val="00EE5C20"/>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E5C20"/>
    <w:rPr>
      <w:color w:val="954F72" w:themeColor="followedHyperlink"/>
      <w:u w:val="single"/>
    </w:rPr>
  </w:style>
  <w:style w:type="paragraph" w:styleId="Pamatteksts3">
    <w:name w:val="Body Text 3"/>
    <w:basedOn w:val="Parasts"/>
    <w:link w:val="Pamatteksts3Rakstz"/>
    <w:uiPriority w:val="99"/>
    <w:semiHidden/>
    <w:unhideWhenUsed/>
    <w:rsid w:val="00EE5C20"/>
    <w:pPr>
      <w:spacing w:after="120"/>
    </w:pPr>
    <w:rPr>
      <w:sz w:val="16"/>
      <w:szCs w:val="16"/>
    </w:rPr>
  </w:style>
  <w:style w:type="character" w:customStyle="1" w:styleId="Pamatteksts3Rakstz">
    <w:name w:val="Pamatteksts 3 Rakstz."/>
    <w:basedOn w:val="Noklusjumarindkopasfonts"/>
    <w:link w:val="Pamatteksts3"/>
    <w:uiPriority w:val="99"/>
    <w:semiHidden/>
    <w:rsid w:val="00EE5C20"/>
    <w:rPr>
      <w:sz w:val="16"/>
      <w:szCs w:val="16"/>
    </w:rPr>
  </w:style>
  <w:style w:type="character" w:styleId="Neatrisintapieminana">
    <w:name w:val="Unresolved Mention"/>
    <w:basedOn w:val="Noklusjumarindkopasfonts"/>
    <w:uiPriority w:val="99"/>
    <w:semiHidden/>
    <w:unhideWhenUsed/>
    <w:rsid w:val="00EE5C20"/>
    <w:rPr>
      <w:color w:val="605E5C"/>
      <w:shd w:val="clear" w:color="auto" w:fill="E1DFDD"/>
    </w:rPr>
  </w:style>
  <w:style w:type="table" w:customStyle="1" w:styleId="TableGrid2">
    <w:name w:val="Table Grid2"/>
    <w:basedOn w:val="Parastatabula"/>
    <w:next w:val="Reatabula"/>
    <w:uiPriority w:val="59"/>
    <w:rsid w:val="00EE5C20"/>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EE5C20"/>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EE5C20"/>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unhideWhenUsed/>
    <w:rsid w:val="00EE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EE5C20"/>
    <w:pPr>
      <w:spacing w:after="120" w:line="480" w:lineRule="auto"/>
    </w:pPr>
  </w:style>
  <w:style w:type="character" w:customStyle="1" w:styleId="Pamatteksts2Rakstz">
    <w:name w:val="Pamatteksts 2 Rakstz."/>
    <w:basedOn w:val="Noklusjumarindkopasfonts"/>
    <w:link w:val="Pamatteksts2"/>
    <w:uiPriority w:val="99"/>
    <w:semiHidden/>
    <w:rsid w:val="00EE5C20"/>
  </w:style>
  <w:style w:type="table" w:customStyle="1" w:styleId="Reatabula5">
    <w:name w:val="Režģa tabula5"/>
    <w:basedOn w:val="Parastatabula"/>
    <w:next w:val="Reatabula"/>
    <w:uiPriority w:val="59"/>
    <w:rsid w:val="00EE5C20"/>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Parasts"/>
    <w:uiPriority w:val="99"/>
    <w:rsid w:val="00EE5C20"/>
    <w:pPr>
      <w:numPr>
        <w:numId w:val="9"/>
      </w:numPr>
      <w:tabs>
        <w:tab w:val="left" w:pos="510"/>
      </w:tabs>
      <w:overflowPunct w:val="0"/>
      <w:autoSpaceDE w:val="0"/>
      <w:autoSpaceDN w:val="0"/>
      <w:adjustRightInd w:val="0"/>
      <w:spacing w:before="360" w:after="80"/>
    </w:pPr>
    <w:rPr>
      <w:rFonts w:ascii="Times New Roman Bold" w:eastAsia="MS Mincho" w:hAnsi="Times New Roman Bold" w:cs="Times New Roman Bold"/>
      <w:b/>
      <w:color w:val="BC0C0C"/>
      <w:sz w:val="24"/>
      <w:lang w:val="x-none" w:eastAsia="x-none"/>
    </w:rPr>
  </w:style>
  <w:style w:type="table" w:customStyle="1" w:styleId="Reatabula6">
    <w:name w:val="Režģa tabula6"/>
    <w:basedOn w:val="Parastatabula"/>
    <w:next w:val="Reatabula"/>
    <w:uiPriority w:val="59"/>
    <w:unhideWhenUsed/>
    <w:rsid w:val="00EE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unhideWhenUsed/>
    <w:rsid w:val="00EE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unhideWhenUsed/>
    <w:rsid w:val="00EE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EE5C2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EE5C20"/>
  </w:style>
  <w:style w:type="table" w:customStyle="1" w:styleId="Reatabula9">
    <w:name w:val="Režģa tabula9"/>
    <w:basedOn w:val="Parastatabula"/>
    <w:next w:val="Reatabula"/>
    <w:uiPriority w:val="59"/>
    <w:rsid w:val="00EE5C20"/>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EE5C20"/>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EE5C20"/>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E5C20"/>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mailto:Daina.Pruse@possessor.gov.lv" TargetMode="External"/><Relationship Id="rId18" Type="http://schemas.openxmlformats.org/officeDocument/2006/relationships/hyperlink" Target="mailto:Daina.Pruse@possessor.gov.lv" TargetMode="External"/><Relationship Id="rId3" Type="http://schemas.openxmlformats.org/officeDocument/2006/relationships/settings" Target="settings.xml"/><Relationship Id="rId7" Type="http://schemas.openxmlformats.org/officeDocument/2006/relationships/hyperlink" Target="mailto:Ingrida.Purmale@possessor.gov.lv" TargetMode="External"/><Relationship Id="rId12" Type="http://schemas.openxmlformats.org/officeDocument/2006/relationships/hyperlink" Target="mailto:Eva.Jonase@possessor.gov.lv" TargetMode="External"/><Relationship Id="rId17" Type="http://schemas.openxmlformats.org/officeDocument/2006/relationships/hyperlink" Target="mailto:info@possessor.gov.lv" TargetMode="External"/><Relationship Id="rId2" Type="http://schemas.openxmlformats.org/officeDocument/2006/relationships/styles" Target="styles.xml"/><Relationship Id="rId16" Type="http://schemas.openxmlformats.org/officeDocument/2006/relationships/hyperlink" Target="mailto:info@possessor.gov.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rida.Purmale@possessor.gov.lv" TargetMode="External"/><Relationship Id="rId5" Type="http://schemas.openxmlformats.org/officeDocument/2006/relationships/footnotes" Target="footnotes.xml"/><Relationship Id="rId15" Type="http://schemas.openxmlformats.org/officeDocument/2006/relationships/hyperlink" Target="mailto:info@possessor.gov.lv" TargetMode="External"/><Relationship Id="rId10" Type="http://schemas.openxmlformats.org/officeDocument/2006/relationships/hyperlink" Target="http://www.possessor.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ina.Pruse@possessor.gov.lv"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36944</Words>
  <Characters>21059</Characters>
  <Application>Microsoft Office Word</Application>
  <DocSecurity>0</DocSecurity>
  <Lines>175</Lines>
  <Paragraphs>115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Prūse</dc:creator>
  <cp:keywords/>
  <dc:description/>
  <cp:lastModifiedBy>Eva Jonase</cp:lastModifiedBy>
  <cp:revision>3</cp:revision>
  <dcterms:created xsi:type="dcterms:W3CDTF">2022-02-02T09:15:00Z</dcterms:created>
  <dcterms:modified xsi:type="dcterms:W3CDTF">2022-02-02T09:26:00Z</dcterms:modified>
</cp:coreProperties>
</file>