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D446A" w14:textId="77777777" w:rsidR="002B315A" w:rsidRDefault="002B315A">
      <w:pPr>
        <w:pStyle w:val="Nosaukums"/>
        <w:rPr>
          <w:sz w:val="28"/>
        </w:rPr>
      </w:pPr>
      <w:r>
        <w:rPr>
          <w:sz w:val="28"/>
        </w:rPr>
        <w:t>Paziņojums par lēmuma pieņemšanu</w:t>
      </w:r>
    </w:p>
    <w:p w14:paraId="022664AA" w14:textId="77777777" w:rsidR="002B315A" w:rsidRDefault="002B315A">
      <w:pPr>
        <w:pStyle w:val="Nosaukums"/>
        <w:rPr>
          <w:sz w:val="28"/>
        </w:rPr>
      </w:pPr>
    </w:p>
    <w:p w14:paraId="15F06C2E" w14:textId="77777777" w:rsidR="002B315A" w:rsidRDefault="002B315A">
      <w:pPr>
        <w:pStyle w:val="Apakvirsraksts"/>
        <w:jc w:val="left"/>
        <w:rPr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48"/>
        <w:gridCol w:w="7740"/>
      </w:tblGrid>
      <w:tr w:rsidR="002B315A" w14:paraId="61F91117" w14:textId="77777777">
        <w:trPr>
          <w:cantSplit/>
        </w:trPr>
        <w:tc>
          <w:tcPr>
            <w:tcW w:w="1548" w:type="dxa"/>
            <w:vMerge w:val="restart"/>
          </w:tcPr>
          <w:p w14:paraId="4372F0D0" w14:textId="77777777" w:rsidR="002B315A" w:rsidRDefault="002B315A">
            <w:pPr>
              <w:pStyle w:val="Apakvirsraksts"/>
              <w:ind w:right="-694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1. Pasūtītājs - 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8D2CB6" w14:textId="236B135E" w:rsidR="002B315A" w:rsidRPr="00361F09" w:rsidRDefault="00392547" w:rsidP="00361F09">
            <w:pPr>
              <w:pStyle w:val="Apakvirsraksts"/>
              <w:rPr>
                <w:b/>
              </w:rPr>
            </w:pPr>
            <w:r>
              <w:rPr>
                <w:b/>
              </w:rPr>
              <w:t>SIA</w:t>
            </w:r>
            <w:r w:rsidR="00342327" w:rsidRPr="00342327">
              <w:rPr>
                <w:b/>
              </w:rPr>
              <w:t xml:space="preserve"> “Publisko aktīvu pārvaldītājs Possessor”</w:t>
            </w:r>
          </w:p>
        </w:tc>
      </w:tr>
      <w:tr w:rsidR="002B315A" w14:paraId="0697C1FD" w14:textId="77777777">
        <w:trPr>
          <w:cantSplit/>
        </w:trPr>
        <w:tc>
          <w:tcPr>
            <w:tcW w:w="1548" w:type="dxa"/>
            <w:vMerge/>
            <w:vAlign w:val="center"/>
          </w:tcPr>
          <w:p w14:paraId="2B118A6E" w14:textId="77777777" w:rsidR="002B315A" w:rsidRDefault="002B315A">
            <w:pPr>
              <w:ind w:right="-694"/>
              <w:rPr>
                <w:b/>
                <w:sz w:val="22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F86717" w14:textId="77777777" w:rsidR="002B315A" w:rsidRDefault="002B315A">
            <w:pPr>
              <w:pStyle w:val="Apakvirsraksts"/>
              <w:ind w:right="-108"/>
              <w:rPr>
                <w:sz w:val="18"/>
              </w:rPr>
            </w:pPr>
          </w:p>
        </w:tc>
      </w:tr>
    </w:tbl>
    <w:p w14:paraId="06F9B837" w14:textId="77777777" w:rsidR="002B315A" w:rsidRDefault="002B315A">
      <w:pPr>
        <w:pStyle w:val="Apakvirsraksts"/>
        <w:ind w:right="-694"/>
        <w:jc w:val="left"/>
        <w:rPr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236"/>
        <w:gridCol w:w="2104"/>
        <w:gridCol w:w="1080"/>
        <w:gridCol w:w="1260"/>
        <w:gridCol w:w="900"/>
        <w:gridCol w:w="2700"/>
      </w:tblGrid>
      <w:tr w:rsidR="002B315A" w14:paraId="13DA1CF5" w14:textId="77777777" w:rsidTr="00361F09">
        <w:trPr>
          <w:cantSplit/>
          <w:trHeight w:val="290"/>
        </w:trPr>
        <w:tc>
          <w:tcPr>
            <w:tcW w:w="1008" w:type="dxa"/>
          </w:tcPr>
          <w:p w14:paraId="351CDD63" w14:textId="77777777" w:rsidR="002B315A" w:rsidRDefault="008A7C79">
            <w:pPr>
              <w:pStyle w:val="Apakvirsraksts"/>
              <w:ind w:right="-288"/>
              <w:jc w:val="both"/>
              <w:rPr>
                <w:sz w:val="22"/>
              </w:rPr>
            </w:pPr>
            <w:r>
              <w:rPr>
                <w:sz w:val="22"/>
              </w:rPr>
              <w:t>Tālrunis</w:t>
            </w:r>
            <w:r w:rsidR="002B315A">
              <w:rPr>
                <w:sz w:val="22"/>
              </w:rPr>
              <w:t xml:space="preserve"> -</w:t>
            </w:r>
          </w:p>
        </w:tc>
        <w:tc>
          <w:tcPr>
            <w:tcW w:w="236" w:type="dxa"/>
          </w:tcPr>
          <w:p w14:paraId="2F65FCC7" w14:textId="77777777" w:rsidR="002B315A" w:rsidRDefault="002B315A">
            <w:pPr>
              <w:pStyle w:val="Apakvirsraksts"/>
              <w:ind w:right="-694"/>
              <w:jc w:val="right"/>
              <w:rPr>
                <w:b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</w:tcPr>
          <w:p w14:paraId="769F21A7" w14:textId="77777777" w:rsidR="002B315A" w:rsidRDefault="001D6BEA">
            <w:pPr>
              <w:pStyle w:val="Apakvirsraksts"/>
              <w:ind w:right="-69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67021358</w:t>
            </w:r>
          </w:p>
        </w:tc>
        <w:tc>
          <w:tcPr>
            <w:tcW w:w="1080" w:type="dxa"/>
          </w:tcPr>
          <w:p w14:paraId="51DAE8D2" w14:textId="77777777" w:rsidR="002B315A" w:rsidRDefault="002B315A">
            <w:pPr>
              <w:pStyle w:val="Apakvirsraksts"/>
              <w:ind w:right="-108"/>
              <w:rPr>
                <w:b/>
                <w:sz w:val="22"/>
              </w:rPr>
            </w:pPr>
            <w:r>
              <w:rPr>
                <w:sz w:val="22"/>
              </w:rPr>
              <w:t>Fakss 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622A285" w14:textId="77777777" w:rsidR="002B315A" w:rsidRDefault="002B315A">
            <w:pPr>
              <w:pStyle w:val="Apakvirsraksts"/>
              <w:ind w:right="-69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67830363</w:t>
            </w:r>
          </w:p>
        </w:tc>
        <w:tc>
          <w:tcPr>
            <w:tcW w:w="900" w:type="dxa"/>
          </w:tcPr>
          <w:p w14:paraId="09C1A72E" w14:textId="77777777" w:rsidR="002B315A" w:rsidRDefault="002B315A" w:rsidP="001D6BEA">
            <w:pPr>
              <w:pStyle w:val="Apakvirsraksts"/>
              <w:ind w:left="-57" w:right="-694"/>
              <w:jc w:val="left"/>
              <w:rPr>
                <w:b/>
                <w:sz w:val="22"/>
              </w:rPr>
            </w:pPr>
            <w:r>
              <w:rPr>
                <w:sz w:val="22"/>
              </w:rPr>
              <w:t xml:space="preserve">E - </w:t>
            </w:r>
            <w:r w:rsidR="001D6BEA">
              <w:rPr>
                <w:sz w:val="22"/>
              </w:rPr>
              <w:t>pasts</w:t>
            </w:r>
            <w:r>
              <w:rPr>
                <w:sz w:val="22"/>
              </w:rPr>
              <w:t>-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5374189" w14:textId="77777777" w:rsidR="002B315A" w:rsidRDefault="002B315A">
            <w:pPr>
              <w:pStyle w:val="Apakvirsraksts"/>
              <w:ind w:right="-1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info@p</w:t>
            </w:r>
            <w:r w:rsidR="00342327">
              <w:rPr>
                <w:b/>
                <w:sz w:val="22"/>
              </w:rPr>
              <w:t>ossessor</w:t>
            </w:r>
            <w:r>
              <w:rPr>
                <w:b/>
                <w:sz w:val="22"/>
              </w:rPr>
              <w:t>.gov.lv</w:t>
            </w:r>
          </w:p>
        </w:tc>
      </w:tr>
    </w:tbl>
    <w:p w14:paraId="3195A3F8" w14:textId="77777777" w:rsidR="002B315A" w:rsidRDefault="002B315A">
      <w:pPr>
        <w:pStyle w:val="Apakvirsraksts"/>
        <w:ind w:right="-694"/>
        <w:jc w:val="both"/>
        <w:rPr>
          <w:sz w:val="20"/>
        </w:rPr>
      </w:pPr>
    </w:p>
    <w:p w14:paraId="54C02713" w14:textId="77777777" w:rsidR="002B315A" w:rsidRDefault="002B315A">
      <w:pPr>
        <w:pStyle w:val="Apakvirsraksts"/>
        <w:ind w:right="-694"/>
        <w:jc w:val="both"/>
        <w:rPr>
          <w:sz w:val="20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503"/>
        <w:gridCol w:w="4819"/>
      </w:tblGrid>
      <w:tr w:rsidR="00D37BFA" w14:paraId="08F7148A" w14:textId="77777777" w:rsidTr="002D2603">
        <w:trPr>
          <w:cantSplit/>
        </w:trPr>
        <w:tc>
          <w:tcPr>
            <w:tcW w:w="4503" w:type="dxa"/>
            <w:vMerge w:val="restart"/>
          </w:tcPr>
          <w:p w14:paraId="6AA7F6C4" w14:textId="77777777" w:rsidR="00D37BFA" w:rsidRDefault="00D37BFA" w:rsidP="00D37BFA">
            <w:pPr>
              <w:pStyle w:val="Apakvirsraksts"/>
              <w:ind w:right="-69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2. </w:t>
            </w:r>
            <w:r>
              <w:rPr>
                <w:b/>
                <w:noProof/>
                <w:sz w:val="22"/>
              </w:rPr>
              <w:t>Paredzamā iepirkuma</w:t>
            </w:r>
            <w:r>
              <w:rPr>
                <w:b/>
                <w:sz w:val="22"/>
              </w:rPr>
              <w:t xml:space="preserve"> priekšmets -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B2A880" w14:textId="1279207A" w:rsidR="00D37BFA" w:rsidRPr="001D1056" w:rsidRDefault="00392547" w:rsidP="00D37BF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SIA</w:t>
            </w:r>
            <w:r w:rsidR="00D37BFA" w:rsidRPr="001D1056">
              <w:rPr>
                <w:b/>
                <w:szCs w:val="24"/>
              </w:rPr>
              <w:t xml:space="preserve"> “Publisko aktīvu pārvaldītājs Possessor”, SIA “FeLM” un SIA “REAP” vadošo amatpersonu civiltiesiskās atbildības apdrošināšana</w:t>
            </w:r>
          </w:p>
        </w:tc>
      </w:tr>
      <w:tr w:rsidR="002B315A" w14:paraId="4C2B10A7" w14:textId="77777777" w:rsidTr="002D2603">
        <w:trPr>
          <w:cantSplit/>
        </w:trPr>
        <w:tc>
          <w:tcPr>
            <w:tcW w:w="4503" w:type="dxa"/>
            <w:vMerge/>
            <w:vAlign w:val="center"/>
          </w:tcPr>
          <w:p w14:paraId="09DBA40A" w14:textId="77777777" w:rsidR="002B315A" w:rsidRDefault="002B315A">
            <w:pPr>
              <w:ind w:right="-694"/>
              <w:rPr>
                <w:b/>
                <w:sz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30C60F" w14:textId="77777777" w:rsidR="002B315A" w:rsidRDefault="002B315A" w:rsidP="00392547">
            <w:pPr>
              <w:pStyle w:val="Apakvirsraksts"/>
              <w:ind w:right="-4"/>
              <w:rPr>
                <w:sz w:val="18"/>
              </w:rPr>
            </w:pPr>
            <w:r>
              <w:rPr>
                <w:sz w:val="18"/>
              </w:rPr>
              <w:t>(nosaukums)</w:t>
            </w:r>
          </w:p>
        </w:tc>
      </w:tr>
    </w:tbl>
    <w:p w14:paraId="2B2AC364" w14:textId="77777777" w:rsidR="002B315A" w:rsidRDefault="002B315A">
      <w:pPr>
        <w:pStyle w:val="Apakvirsraksts"/>
        <w:ind w:right="-694"/>
        <w:jc w:val="left"/>
        <w:rPr>
          <w:sz w:val="20"/>
        </w:rPr>
      </w:pPr>
    </w:p>
    <w:p w14:paraId="22969C4F" w14:textId="77777777" w:rsidR="002B315A" w:rsidRDefault="002B315A">
      <w:pPr>
        <w:pStyle w:val="Apakvirsraksts"/>
        <w:ind w:right="-694"/>
        <w:jc w:val="left"/>
        <w:rPr>
          <w:sz w:val="20"/>
        </w:rPr>
      </w:pPr>
    </w:p>
    <w:p w14:paraId="06F75965" w14:textId="02AA7EB0" w:rsidR="002B315A" w:rsidRDefault="002B315A">
      <w:pPr>
        <w:pStyle w:val="Apakvirsraksts"/>
        <w:ind w:hanging="180"/>
        <w:jc w:val="both"/>
        <w:rPr>
          <w:sz w:val="22"/>
          <w:u w:val="single"/>
        </w:rPr>
      </w:pPr>
      <w:r>
        <w:rPr>
          <w:b/>
          <w:sz w:val="22"/>
        </w:rPr>
        <w:t xml:space="preserve">   3. Identifikācijas numurs</w:t>
      </w:r>
      <w:r w:rsidR="00087374">
        <w:rPr>
          <w:sz w:val="22"/>
        </w:rPr>
        <w:t xml:space="preserve"> </w:t>
      </w:r>
      <w:r w:rsidR="00087374" w:rsidRPr="001D6BEA">
        <w:rPr>
          <w:szCs w:val="24"/>
        </w:rPr>
        <w:t xml:space="preserve">– </w:t>
      </w:r>
      <w:r w:rsidR="00392547">
        <w:rPr>
          <w:szCs w:val="24"/>
          <w:u w:val="single"/>
        </w:rPr>
        <w:t>POSSESSOR/</w:t>
      </w:r>
      <w:r w:rsidR="0087724F">
        <w:rPr>
          <w:szCs w:val="24"/>
          <w:u w:val="single"/>
        </w:rPr>
        <w:t>2021/85</w:t>
      </w:r>
    </w:p>
    <w:p w14:paraId="5A2D313C" w14:textId="77777777" w:rsidR="002E2090" w:rsidRDefault="002E2090">
      <w:pPr>
        <w:pStyle w:val="Apakvirsraksts"/>
        <w:ind w:hanging="180"/>
        <w:jc w:val="both"/>
        <w:rPr>
          <w:sz w:val="22"/>
          <w:u w:val="single"/>
        </w:rPr>
      </w:pPr>
    </w:p>
    <w:p w14:paraId="12C6B7D2" w14:textId="77777777" w:rsidR="002E2090" w:rsidRDefault="002E2090" w:rsidP="002E2090">
      <w:pPr>
        <w:pStyle w:val="Apakvirsraksts"/>
        <w:jc w:val="both"/>
        <w:rPr>
          <w:b/>
          <w:sz w:val="22"/>
        </w:rPr>
      </w:pPr>
    </w:p>
    <w:p w14:paraId="6C86B1C7" w14:textId="3AC8BF18" w:rsidR="002E2090" w:rsidRDefault="002E2090" w:rsidP="002E2090">
      <w:pPr>
        <w:pStyle w:val="Apakvirsraksts"/>
        <w:jc w:val="both"/>
        <w:rPr>
          <w:sz w:val="22"/>
          <w:u w:val="single"/>
        </w:rPr>
      </w:pPr>
      <w:r>
        <w:rPr>
          <w:b/>
          <w:sz w:val="22"/>
        </w:rPr>
        <w:t xml:space="preserve">4. Lēmuma par līguma slēgšanu spēkā stāšanās datums </w:t>
      </w:r>
      <w:r w:rsidR="008A7C79">
        <w:rPr>
          <w:sz w:val="22"/>
        </w:rPr>
        <w:t>–</w:t>
      </w:r>
      <w:r>
        <w:rPr>
          <w:sz w:val="22"/>
        </w:rPr>
        <w:t xml:space="preserve"> </w:t>
      </w:r>
      <w:r w:rsidR="0087724F">
        <w:rPr>
          <w:szCs w:val="24"/>
          <w:u w:val="single"/>
        </w:rPr>
        <w:t>20.12.</w:t>
      </w:r>
      <w:r w:rsidR="00392547">
        <w:rPr>
          <w:szCs w:val="24"/>
          <w:u w:val="single"/>
        </w:rPr>
        <w:t>2021.</w:t>
      </w:r>
    </w:p>
    <w:p w14:paraId="065F0BDE" w14:textId="77777777" w:rsidR="002E2090" w:rsidRDefault="002E2090" w:rsidP="002E2090">
      <w:pPr>
        <w:pStyle w:val="Apakvirsraksts"/>
        <w:jc w:val="both"/>
        <w:rPr>
          <w:b/>
          <w:sz w:val="18"/>
        </w:rPr>
      </w:pPr>
      <w:r>
        <w:rPr>
          <w:sz w:val="18"/>
        </w:rPr>
        <w:tab/>
        <w:t xml:space="preserve">                                                                                                    (diena/mēnesis/gads)</w:t>
      </w:r>
    </w:p>
    <w:p w14:paraId="0756FEC5" w14:textId="77777777" w:rsidR="002B315A" w:rsidRDefault="002B315A">
      <w:pPr>
        <w:pStyle w:val="Apakvirsraksts"/>
        <w:jc w:val="left"/>
        <w:rPr>
          <w:noProof/>
          <w:sz w:val="16"/>
        </w:rPr>
      </w:pPr>
    </w:p>
    <w:p w14:paraId="2F788B1B" w14:textId="77777777" w:rsidR="002B315A" w:rsidRDefault="002B315A">
      <w:pPr>
        <w:pStyle w:val="Apakvirsraksts"/>
        <w:jc w:val="both"/>
        <w:rPr>
          <w:sz w:val="16"/>
        </w:rPr>
      </w:pPr>
    </w:p>
    <w:p w14:paraId="3E7D65D9" w14:textId="77777777" w:rsidR="002B315A" w:rsidRDefault="00AC38D4">
      <w:pPr>
        <w:pStyle w:val="Apakvirsraksts"/>
        <w:ind w:left="2127" w:hanging="2127"/>
        <w:jc w:val="left"/>
        <w:rPr>
          <w:b/>
          <w:sz w:val="22"/>
        </w:rPr>
      </w:pPr>
      <w:r>
        <w:rPr>
          <w:b/>
          <w:sz w:val="22"/>
        </w:rPr>
        <w:t>5</w:t>
      </w:r>
      <w:r w:rsidR="002B315A">
        <w:rPr>
          <w:b/>
          <w:sz w:val="22"/>
        </w:rPr>
        <w:t>. Informācija par līguma izpildītāju un līgumcenu -</w:t>
      </w:r>
    </w:p>
    <w:p w14:paraId="6BB903E8" w14:textId="77777777" w:rsidR="002B315A" w:rsidRDefault="002B315A">
      <w:pPr>
        <w:pStyle w:val="Apakvirsraksts"/>
        <w:ind w:left="2127" w:hanging="2127"/>
        <w:jc w:val="left"/>
        <w:rPr>
          <w:sz w:val="10"/>
        </w:rPr>
      </w:pPr>
    </w:p>
    <w:tbl>
      <w:tblPr>
        <w:tblW w:w="93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985"/>
        <w:gridCol w:w="3005"/>
        <w:gridCol w:w="1843"/>
      </w:tblGrid>
      <w:tr w:rsidR="00850EAA" w14:paraId="4CE72F08" w14:textId="77777777" w:rsidTr="00850EAA">
        <w:trPr>
          <w:cantSplit/>
          <w:trHeight w:val="1197"/>
        </w:trPr>
        <w:tc>
          <w:tcPr>
            <w:tcW w:w="2552" w:type="dxa"/>
            <w:vAlign w:val="center"/>
          </w:tcPr>
          <w:p w14:paraId="33D7BF76" w14:textId="77777777" w:rsidR="00850EAA" w:rsidRDefault="00850EAA">
            <w:pPr>
              <w:pStyle w:val="Apakvirsraksts"/>
              <w:ind w:left="-57" w:right="-57"/>
              <w:rPr>
                <w:sz w:val="22"/>
              </w:rPr>
            </w:pPr>
            <w:r>
              <w:rPr>
                <w:sz w:val="22"/>
              </w:rPr>
              <w:t>Nosaukums</w:t>
            </w:r>
          </w:p>
        </w:tc>
        <w:tc>
          <w:tcPr>
            <w:tcW w:w="1985" w:type="dxa"/>
            <w:vAlign w:val="center"/>
          </w:tcPr>
          <w:p w14:paraId="76D8E629" w14:textId="77777777" w:rsidR="00850EAA" w:rsidRDefault="00850EAA" w:rsidP="0021232A">
            <w:pPr>
              <w:pStyle w:val="Apakvirsraksts"/>
              <w:ind w:left="-57" w:right="-57"/>
              <w:rPr>
                <w:sz w:val="22"/>
              </w:rPr>
            </w:pPr>
            <w:r>
              <w:rPr>
                <w:sz w:val="22"/>
              </w:rPr>
              <w:t>Nodokļu maksātāju reģistrācijas kods</w:t>
            </w:r>
          </w:p>
        </w:tc>
        <w:tc>
          <w:tcPr>
            <w:tcW w:w="3005" w:type="dxa"/>
            <w:vAlign w:val="center"/>
          </w:tcPr>
          <w:p w14:paraId="7A0299FE" w14:textId="77777777" w:rsidR="00850EAA" w:rsidRDefault="00850EAA">
            <w:pPr>
              <w:pStyle w:val="Apakvirsraksts"/>
              <w:ind w:left="-57" w:right="-57"/>
              <w:rPr>
                <w:sz w:val="22"/>
              </w:rPr>
            </w:pPr>
            <w:r>
              <w:rPr>
                <w:sz w:val="22"/>
              </w:rPr>
              <w:t>Adrese</w:t>
            </w:r>
          </w:p>
        </w:tc>
        <w:tc>
          <w:tcPr>
            <w:tcW w:w="1843" w:type="dxa"/>
            <w:vAlign w:val="center"/>
          </w:tcPr>
          <w:p w14:paraId="50DAA314" w14:textId="77777777" w:rsidR="00850EAA" w:rsidRPr="004C2732" w:rsidRDefault="00850EAA" w:rsidP="00342327">
            <w:pPr>
              <w:jc w:val="center"/>
              <w:rPr>
                <w:szCs w:val="24"/>
              </w:rPr>
            </w:pPr>
            <w:r w:rsidRPr="004C2732">
              <w:rPr>
                <w:szCs w:val="24"/>
              </w:rPr>
              <w:t xml:space="preserve">Līgumcena </w:t>
            </w:r>
          </w:p>
          <w:p w14:paraId="6EAF0F34" w14:textId="77777777" w:rsidR="00850EAA" w:rsidRPr="00342327" w:rsidRDefault="00850EAA" w:rsidP="00342327">
            <w:pPr>
              <w:pStyle w:val="Apakvirsraksts"/>
              <w:ind w:left="-57" w:right="-57"/>
              <w:rPr>
                <w:spacing w:val="-8"/>
                <w:sz w:val="22"/>
              </w:rPr>
            </w:pPr>
          </w:p>
        </w:tc>
      </w:tr>
      <w:tr w:rsidR="00850EAA" w:rsidRPr="00B64A8B" w14:paraId="60D53F5B" w14:textId="77777777" w:rsidTr="00850EAA">
        <w:trPr>
          <w:cantSplit/>
          <w:trHeight w:val="487"/>
        </w:trPr>
        <w:tc>
          <w:tcPr>
            <w:tcW w:w="2552" w:type="dxa"/>
            <w:vAlign w:val="center"/>
          </w:tcPr>
          <w:p w14:paraId="5C042A89" w14:textId="77777777" w:rsidR="00D37BFA" w:rsidRDefault="00D37BFA" w:rsidP="00342327">
            <w:pPr>
              <w:pStyle w:val="Apakvirsraksts"/>
              <w:spacing w:line="276" w:lineRule="auto"/>
              <w:ind w:left="-57" w:right="-57"/>
              <w:rPr>
                <w:b/>
                <w:szCs w:val="24"/>
              </w:rPr>
            </w:pPr>
            <w:r>
              <w:rPr>
                <w:b/>
                <w:szCs w:val="24"/>
              </w:rPr>
              <w:t>“</w:t>
            </w:r>
            <w:r w:rsidRPr="000B7285">
              <w:rPr>
                <w:b/>
                <w:szCs w:val="24"/>
              </w:rPr>
              <w:t>Compensa Vienna Insurance Group</w:t>
            </w:r>
            <w:r>
              <w:rPr>
                <w:b/>
                <w:szCs w:val="24"/>
              </w:rPr>
              <w:t>”</w:t>
            </w:r>
          </w:p>
          <w:p w14:paraId="26E0A170" w14:textId="77777777" w:rsidR="00850EAA" w:rsidRPr="004F1267" w:rsidRDefault="00D37BFA" w:rsidP="00342327">
            <w:pPr>
              <w:pStyle w:val="Apakvirsraksts"/>
              <w:spacing w:line="276" w:lineRule="auto"/>
              <w:ind w:left="-57" w:right="-57"/>
              <w:rPr>
                <w:b/>
                <w:szCs w:val="24"/>
              </w:rPr>
            </w:pPr>
            <w:r w:rsidRPr="000B7285">
              <w:rPr>
                <w:b/>
                <w:szCs w:val="24"/>
              </w:rPr>
              <w:t>ADB Latvijas filiāle</w:t>
            </w:r>
          </w:p>
        </w:tc>
        <w:tc>
          <w:tcPr>
            <w:tcW w:w="1985" w:type="dxa"/>
            <w:vAlign w:val="center"/>
          </w:tcPr>
          <w:p w14:paraId="129E0D19" w14:textId="77777777" w:rsidR="00850EAA" w:rsidRPr="00B64A8B" w:rsidRDefault="00D37BFA" w:rsidP="00342327">
            <w:pPr>
              <w:pStyle w:val="Apakvirsraksts"/>
              <w:spacing w:line="276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>40103942087</w:t>
            </w:r>
          </w:p>
        </w:tc>
        <w:tc>
          <w:tcPr>
            <w:tcW w:w="3005" w:type="dxa"/>
            <w:vAlign w:val="center"/>
          </w:tcPr>
          <w:p w14:paraId="54692F87" w14:textId="77777777" w:rsidR="00850EAA" w:rsidRPr="00B64A8B" w:rsidRDefault="00D37BFA" w:rsidP="00342327">
            <w:pPr>
              <w:pStyle w:val="Apakvirsraksts"/>
              <w:spacing w:line="276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>Vienības gatve 87H, Rīga, LV - 1004</w:t>
            </w:r>
          </w:p>
        </w:tc>
        <w:tc>
          <w:tcPr>
            <w:tcW w:w="1843" w:type="dxa"/>
            <w:vAlign w:val="center"/>
          </w:tcPr>
          <w:p w14:paraId="625137C4" w14:textId="7A908C29" w:rsidR="00850EAA" w:rsidRPr="00B64A8B" w:rsidRDefault="0087724F" w:rsidP="00342327">
            <w:pPr>
              <w:pStyle w:val="Apakvirsraksts"/>
              <w:spacing w:line="276" w:lineRule="auto"/>
              <w:ind w:left="-57" w:right="-57"/>
              <w:rPr>
                <w:b/>
                <w:szCs w:val="24"/>
              </w:rPr>
            </w:pPr>
            <w:r>
              <w:rPr>
                <w:b/>
                <w:szCs w:val="24"/>
              </w:rPr>
              <w:t>41 992.50</w:t>
            </w:r>
          </w:p>
        </w:tc>
      </w:tr>
    </w:tbl>
    <w:p w14:paraId="6FEC6823" w14:textId="77777777" w:rsidR="002B315A" w:rsidRDefault="002B315A"/>
    <w:p w14:paraId="5B63FE00" w14:textId="0B9C4AC0" w:rsidR="002B315A" w:rsidRPr="001D6BEA" w:rsidRDefault="002B315A">
      <w:pPr>
        <w:pStyle w:val="Apakvirsraksts"/>
        <w:jc w:val="both"/>
        <w:rPr>
          <w:szCs w:val="24"/>
          <w:u w:val="single"/>
        </w:rPr>
      </w:pPr>
      <w:r>
        <w:rPr>
          <w:b/>
        </w:rPr>
        <w:t>6. Publicēšanas datums –</w:t>
      </w:r>
      <w:r w:rsidR="009B48CF">
        <w:rPr>
          <w:sz w:val="22"/>
          <w:u w:val="single"/>
        </w:rPr>
        <w:t xml:space="preserve"> </w:t>
      </w:r>
      <w:r w:rsidR="0087724F">
        <w:rPr>
          <w:szCs w:val="24"/>
          <w:u w:val="single"/>
        </w:rPr>
        <w:t>21.12.</w:t>
      </w:r>
      <w:r w:rsidR="00392547">
        <w:rPr>
          <w:szCs w:val="24"/>
          <w:u w:val="single"/>
        </w:rPr>
        <w:t>2021.</w:t>
      </w:r>
    </w:p>
    <w:p w14:paraId="2614266F" w14:textId="77777777" w:rsidR="002B315A" w:rsidRDefault="002B315A">
      <w:pPr>
        <w:pStyle w:val="Apakvirsraksts"/>
        <w:jc w:val="both"/>
        <w:rPr>
          <w:b/>
          <w:sz w:val="18"/>
        </w:rPr>
      </w:pPr>
      <w:r>
        <w:rPr>
          <w:sz w:val="18"/>
        </w:rPr>
        <w:tab/>
        <w:t xml:space="preserve">                                      (diena/mēnesis/gads)</w:t>
      </w:r>
    </w:p>
    <w:p w14:paraId="6E134165" w14:textId="77777777" w:rsidR="002B315A" w:rsidRDefault="002B315A">
      <w:pPr>
        <w:pStyle w:val="Apakvirsraksts"/>
        <w:jc w:val="both"/>
        <w:rPr>
          <w:sz w:val="16"/>
        </w:rPr>
      </w:pPr>
    </w:p>
    <w:p w14:paraId="73C0AE0F" w14:textId="77777777" w:rsidR="002B315A" w:rsidRDefault="002B315A">
      <w:pPr>
        <w:rPr>
          <w:b/>
        </w:rPr>
      </w:pPr>
    </w:p>
    <w:sectPr w:rsidR="002B315A" w:rsidSect="00B309E9">
      <w:pgSz w:w="11906" w:h="16838"/>
      <w:pgMar w:top="993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00"/>
    <w:rsid w:val="00004070"/>
    <w:rsid w:val="0001346B"/>
    <w:rsid w:val="00030525"/>
    <w:rsid w:val="0004569D"/>
    <w:rsid w:val="000536F0"/>
    <w:rsid w:val="00087374"/>
    <w:rsid w:val="000C5E67"/>
    <w:rsid w:val="000D6813"/>
    <w:rsid w:val="000E083C"/>
    <w:rsid w:val="00127458"/>
    <w:rsid w:val="0013754C"/>
    <w:rsid w:val="00140524"/>
    <w:rsid w:val="0015281B"/>
    <w:rsid w:val="001644A8"/>
    <w:rsid w:val="00164983"/>
    <w:rsid w:val="00177F07"/>
    <w:rsid w:val="001D2831"/>
    <w:rsid w:val="001D6BEA"/>
    <w:rsid w:val="00211A23"/>
    <w:rsid w:val="0021232A"/>
    <w:rsid w:val="00217963"/>
    <w:rsid w:val="00235AD7"/>
    <w:rsid w:val="00252DAA"/>
    <w:rsid w:val="002665C9"/>
    <w:rsid w:val="002B315A"/>
    <w:rsid w:val="002D2603"/>
    <w:rsid w:val="002E2090"/>
    <w:rsid w:val="002F0392"/>
    <w:rsid w:val="00335DD2"/>
    <w:rsid w:val="00342327"/>
    <w:rsid w:val="003434A3"/>
    <w:rsid w:val="003557D9"/>
    <w:rsid w:val="00361F09"/>
    <w:rsid w:val="00384E19"/>
    <w:rsid w:val="00392547"/>
    <w:rsid w:val="003E70D2"/>
    <w:rsid w:val="00411500"/>
    <w:rsid w:val="0042045C"/>
    <w:rsid w:val="00443628"/>
    <w:rsid w:val="00445B11"/>
    <w:rsid w:val="0045236B"/>
    <w:rsid w:val="0048223C"/>
    <w:rsid w:val="00485E22"/>
    <w:rsid w:val="004A0AF3"/>
    <w:rsid w:val="004F1267"/>
    <w:rsid w:val="00543011"/>
    <w:rsid w:val="00575B6D"/>
    <w:rsid w:val="005964E4"/>
    <w:rsid w:val="005A1D1E"/>
    <w:rsid w:val="005B1DEA"/>
    <w:rsid w:val="005B3DEA"/>
    <w:rsid w:val="005C6E14"/>
    <w:rsid w:val="00623BC9"/>
    <w:rsid w:val="00644E10"/>
    <w:rsid w:val="00657917"/>
    <w:rsid w:val="00681375"/>
    <w:rsid w:val="0069351D"/>
    <w:rsid w:val="006C03DA"/>
    <w:rsid w:val="006D1820"/>
    <w:rsid w:val="006F2B23"/>
    <w:rsid w:val="00706333"/>
    <w:rsid w:val="00727C5E"/>
    <w:rsid w:val="00732A4D"/>
    <w:rsid w:val="0073441F"/>
    <w:rsid w:val="00757B61"/>
    <w:rsid w:val="007656F9"/>
    <w:rsid w:val="00795C44"/>
    <w:rsid w:val="007B4CC7"/>
    <w:rsid w:val="007C025E"/>
    <w:rsid w:val="007C2C5F"/>
    <w:rsid w:val="007E41C7"/>
    <w:rsid w:val="007E6231"/>
    <w:rsid w:val="007F5B9E"/>
    <w:rsid w:val="00800D80"/>
    <w:rsid w:val="00814224"/>
    <w:rsid w:val="00850EAA"/>
    <w:rsid w:val="00862976"/>
    <w:rsid w:val="0086496B"/>
    <w:rsid w:val="00865E69"/>
    <w:rsid w:val="0087724F"/>
    <w:rsid w:val="00886940"/>
    <w:rsid w:val="008A7C79"/>
    <w:rsid w:val="008C195D"/>
    <w:rsid w:val="008C77F8"/>
    <w:rsid w:val="008E3281"/>
    <w:rsid w:val="00913FC1"/>
    <w:rsid w:val="009479C2"/>
    <w:rsid w:val="009607B6"/>
    <w:rsid w:val="009B48CF"/>
    <w:rsid w:val="009C66B0"/>
    <w:rsid w:val="009D3206"/>
    <w:rsid w:val="00A03612"/>
    <w:rsid w:val="00A03BDA"/>
    <w:rsid w:val="00A420BF"/>
    <w:rsid w:val="00A93C8B"/>
    <w:rsid w:val="00A96E32"/>
    <w:rsid w:val="00AC38D4"/>
    <w:rsid w:val="00AD467F"/>
    <w:rsid w:val="00AF5820"/>
    <w:rsid w:val="00B0189C"/>
    <w:rsid w:val="00B309E9"/>
    <w:rsid w:val="00B623BF"/>
    <w:rsid w:val="00B62AA6"/>
    <w:rsid w:val="00B64A8B"/>
    <w:rsid w:val="00B73AB5"/>
    <w:rsid w:val="00BA5894"/>
    <w:rsid w:val="00BB2F81"/>
    <w:rsid w:val="00BB6DC6"/>
    <w:rsid w:val="00BE6366"/>
    <w:rsid w:val="00C261E5"/>
    <w:rsid w:val="00C5445C"/>
    <w:rsid w:val="00C76ACD"/>
    <w:rsid w:val="00C80F0A"/>
    <w:rsid w:val="00CB0E17"/>
    <w:rsid w:val="00CB50D8"/>
    <w:rsid w:val="00CD388C"/>
    <w:rsid w:val="00CD7541"/>
    <w:rsid w:val="00CE23E2"/>
    <w:rsid w:val="00CF796A"/>
    <w:rsid w:val="00D07574"/>
    <w:rsid w:val="00D15BF1"/>
    <w:rsid w:val="00D202B0"/>
    <w:rsid w:val="00D37BFA"/>
    <w:rsid w:val="00D45DAA"/>
    <w:rsid w:val="00D54348"/>
    <w:rsid w:val="00D624B6"/>
    <w:rsid w:val="00D96F57"/>
    <w:rsid w:val="00DB162E"/>
    <w:rsid w:val="00DC4B5D"/>
    <w:rsid w:val="00DE488D"/>
    <w:rsid w:val="00E176EF"/>
    <w:rsid w:val="00E17A3D"/>
    <w:rsid w:val="00E45615"/>
    <w:rsid w:val="00E45879"/>
    <w:rsid w:val="00E508A7"/>
    <w:rsid w:val="00E60DA5"/>
    <w:rsid w:val="00E67B25"/>
    <w:rsid w:val="00E959FE"/>
    <w:rsid w:val="00E9760A"/>
    <w:rsid w:val="00EA79D7"/>
    <w:rsid w:val="00ED1BD2"/>
    <w:rsid w:val="00EF3D1F"/>
    <w:rsid w:val="00F15CFB"/>
    <w:rsid w:val="00F31879"/>
    <w:rsid w:val="00F46798"/>
    <w:rsid w:val="00F562BD"/>
    <w:rsid w:val="00F57006"/>
    <w:rsid w:val="00F61F8A"/>
    <w:rsid w:val="00F92884"/>
    <w:rsid w:val="00FB2C50"/>
    <w:rsid w:val="00FB5FFC"/>
    <w:rsid w:val="00FE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EB6A5"/>
  <w15:docId w15:val="{3A082D9A-5174-4E46-B304-92BF209B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qFormat/>
    <w:pPr>
      <w:jc w:val="center"/>
    </w:pPr>
    <w:rPr>
      <w:b/>
    </w:rPr>
  </w:style>
  <w:style w:type="paragraph" w:styleId="Apakvirsraksts">
    <w:name w:val="Subtitle"/>
    <w:basedOn w:val="Parasts"/>
    <w:link w:val="ApakvirsrakstsRakstz"/>
    <w:qFormat/>
    <w:pPr>
      <w:jc w:val="center"/>
    </w:pPr>
  </w:style>
  <w:style w:type="character" w:customStyle="1" w:styleId="ApakvirsrakstsRakstz">
    <w:name w:val="Apakšvirsraksts Rakstz."/>
    <w:link w:val="Apakvirsraksts"/>
    <w:rsid w:val="002E2090"/>
    <w:rPr>
      <w:sz w:val="24"/>
    </w:rPr>
  </w:style>
  <w:style w:type="paragraph" w:customStyle="1" w:styleId="Adrese">
    <w:name w:val="Adrese"/>
    <w:basedOn w:val="Parasts"/>
    <w:rsid w:val="00342327"/>
    <w:pPr>
      <w:framePr w:w="4253" w:hSpace="181" w:wrap="notBeside" w:vAnchor="page" w:hAnchor="page" w:x="6805" w:y="3687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596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Paziņojums par lēmuma pieņemšanu</vt:lpstr>
      <vt:lpstr>Paziņojums par lēmuma pieņemšanu</vt:lpstr>
    </vt:vector>
  </TitlesOfParts>
  <Company>Latvia Privatisation Agency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Paziņojums par lēmuma pieņemšanu</dc:title>
  <dc:creator>Zanda Strautniece</dc:creator>
  <cp:lastModifiedBy>Eva Jonase</cp:lastModifiedBy>
  <cp:revision>3</cp:revision>
  <cp:lastPrinted>2013-10-29T13:49:00Z</cp:lastPrinted>
  <dcterms:created xsi:type="dcterms:W3CDTF">2021-12-20T14:04:00Z</dcterms:created>
  <dcterms:modified xsi:type="dcterms:W3CDTF">2021-12-20T15:17:00Z</dcterms:modified>
</cp:coreProperties>
</file>