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Pr="00C43C29" w:rsidRDefault="002B315A">
      <w:pPr>
        <w:pStyle w:val="Title"/>
        <w:rPr>
          <w:sz w:val="28"/>
        </w:rPr>
      </w:pPr>
      <w:bookmarkStart w:id="0" w:name="_GoBack"/>
      <w:bookmarkEnd w:id="0"/>
      <w:r w:rsidRPr="00C43C29">
        <w:rPr>
          <w:sz w:val="28"/>
        </w:rPr>
        <w:t>Paziņojums par lēmuma pieņemšanu</w:t>
      </w:r>
    </w:p>
    <w:p w:rsidR="002B315A" w:rsidRPr="00C43C29" w:rsidRDefault="002B315A">
      <w:pPr>
        <w:pStyle w:val="Title"/>
        <w:rPr>
          <w:sz w:val="28"/>
        </w:rPr>
      </w:pPr>
    </w:p>
    <w:p w:rsidR="002B315A" w:rsidRPr="00C43C29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C43C29">
        <w:trPr>
          <w:cantSplit/>
        </w:trPr>
        <w:tc>
          <w:tcPr>
            <w:tcW w:w="1548" w:type="dxa"/>
            <w:vMerge w:val="restart"/>
          </w:tcPr>
          <w:p w:rsidR="002B315A" w:rsidRPr="00C43C29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43C29" w:rsidRDefault="002B315A">
            <w:pPr>
              <w:pStyle w:val="Subtitle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 w:rsidRPr="00C43C29">
        <w:trPr>
          <w:cantSplit/>
        </w:trPr>
        <w:tc>
          <w:tcPr>
            <w:tcW w:w="154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>
        <w:trPr>
          <w:cantSplit/>
          <w:trHeight w:val="233"/>
        </w:trPr>
        <w:tc>
          <w:tcPr>
            <w:tcW w:w="1008" w:type="dxa"/>
          </w:tcPr>
          <w:p w:rsidR="002B315A" w:rsidRPr="00C43C29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 w:rsidRPr="00C43C29"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Pr="00C43C29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Pr="00C43C29" w:rsidRDefault="002B315A">
            <w:pPr>
              <w:pStyle w:val="Subtitle"/>
              <w:ind w:right="-108"/>
              <w:rPr>
                <w:b/>
                <w:sz w:val="22"/>
              </w:rPr>
            </w:pPr>
            <w:r w:rsidRPr="00C43C29"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Pr="00C43C29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>E - mail-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info@pa.gov.lv</w:t>
            </w:r>
          </w:p>
        </w:tc>
      </w:tr>
    </w:tbl>
    <w:p w:rsidR="002B315A" w:rsidRPr="00C43C29" w:rsidRDefault="002B315A">
      <w:pPr>
        <w:pStyle w:val="Subtitle"/>
        <w:ind w:right="-694"/>
        <w:jc w:val="both"/>
        <w:rPr>
          <w:sz w:val="20"/>
        </w:rPr>
      </w:pPr>
    </w:p>
    <w:p w:rsidR="002B315A" w:rsidRPr="00C43C29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C43C29">
        <w:trPr>
          <w:cantSplit/>
        </w:trPr>
        <w:tc>
          <w:tcPr>
            <w:tcW w:w="4788" w:type="dxa"/>
            <w:vMerge w:val="restart"/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034C89" w:rsidRDefault="00034C89" w:rsidP="00DB162E">
            <w:pPr>
              <w:pStyle w:val="Subtitle"/>
              <w:jc w:val="both"/>
              <w:rPr>
                <w:b/>
                <w:sz w:val="22"/>
              </w:rPr>
            </w:pPr>
            <w:r w:rsidRPr="00034C89">
              <w:rPr>
                <w:b/>
                <w:szCs w:val="24"/>
              </w:rPr>
              <w:t>Privatizācijas aģentūras ēkas K.Valdemāra ielā 31, Rīgā fasādes un logu mazgāšana</w:t>
            </w:r>
          </w:p>
        </w:tc>
      </w:tr>
      <w:tr w:rsidR="002B315A" w:rsidRPr="00C43C29">
        <w:trPr>
          <w:cantSplit/>
        </w:trPr>
        <w:tc>
          <w:tcPr>
            <w:tcW w:w="478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p w:rsidR="002B315A" w:rsidRPr="00C43C29" w:rsidRDefault="002B315A">
      <w:pPr>
        <w:pStyle w:val="Subtitle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087374" w:rsidRPr="00C43C29">
        <w:rPr>
          <w:sz w:val="22"/>
        </w:rPr>
        <w:t xml:space="preserve"> – </w:t>
      </w:r>
      <w:r w:rsidR="00E8695A" w:rsidRPr="00C43C29">
        <w:rPr>
          <w:sz w:val="22"/>
          <w:u w:val="single"/>
        </w:rPr>
        <w:t>PA</w:t>
      </w:r>
      <w:r w:rsidR="006F2B23" w:rsidRPr="00C43C29">
        <w:rPr>
          <w:sz w:val="22"/>
          <w:u w:val="single"/>
        </w:rPr>
        <w:t>/</w:t>
      </w:r>
      <w:r w:rsidR="00E8695A" w:rsidRPr="00C43C29">
        <w:rPr>
          <w:sz w:val="22"/>
          <w:u w:val="single"/>
        </w:rPr>
        <w:t>2016/2</w:t>
      </w:r>
      <w:r w:rsidR="00034C89">
        <w:rPr>
          <w:sz w:val="22"/>
          <w:u w:val="single"/>
        </w:rPr>
        <w:t>9</w:t>
      </w:r>
    </w:p>
    <w:p w:rsidR="002E2090" w:rsidRPr="00C43C29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Pr="00C43C29" w:rsidRDefault="002E2090" w:rsidP="002E2090">
      <w:pPr>
        <w:pStyle w:val="Subtitle"/>
        <w:jc w:val="both"/>
        <w:rPr>
          <w:b/>
          <w:sz w:val="22"/>
        </w:rPr>
      </w:pPr>
    </w:p>
    <w:p w:rsidR="002E2090" w:rsidRPr="00C43C29" w:rsidRDefault="002E2090" w:rsidP="002E2090">
      <w:pPr>
        <w:pStyle w:val="Subtitle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Pr="00C43C29">
        <w:rPr>
          <w:sz w:val="22"/>
        </w:rPr>
        <w:t xml:space="preserve">- </w:t>
      </w:r>
      <w:r w:rsidRPr="00C43C29">
        <w:rPr>
          <w:sz w:val="22"/>
          <w:u w:val="single"/>
        </w:rPr>
        <w:t>_</w:t>
      </w:r>
      <w:r w:rsidR="00034C89">
        <w:rPr>
          <w:sz w:val="22"/>
          <w:u w:val="single"/>
        </w:rPr>
        <w:t>11.05</w:t>
      </w:r>
      <w:r w:rsidR="00E8695A" w:rsidRPr="00C43C29">
        <w:rPr>
          <w:sz w:val="22"/>
          <w:u w:val="single"/>
        </w:rPr>
        <w:t>.2016.</w:t>
      </w:r>
    </w:p>
    <w:p w:rsidR="002E2090" w:rsidRPr="00C43C29" w:rsidRDefault="002E2090" w:rsidP="002E2090">
      <w:pPr>
        <w:pStyle w:val="Subtitle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Pr="00C43C29" w:rsidRDefault="002B315A">
      <w:pPr>
        <w:pStyle w:val="Subtitle"/>
        <w:jc w:val="left"/>
        <w:rPr>
          <w:noProof/>
          <w:sz w:val="16"/>
        </w:rPr>
      </w:pPr>
    </w:p>
    <w:p w:rsidR="002B315A" w:rsidRPr="00C43C29" w:rsidRDefault="002B315A">
      <w:pPr>
        <w:pStyle w:val="Subtitle"/>
        <w:jc w:val="both"/>
        <w:rPr>
          <w:sz w:val="16"/>
        </w:rPr>
      </w:pPr>
    </w:p>
    <w:p w:rsidR="002B315A" w:rsidRPr="00C43C29" w:rsidRDefault="00B62AA6">
      <w:pPr>
        <w:pStyle w:val="Subtitle"/>
        <w:ind w:left="2127" w:hanging="2127"/>
        <w:jc w:val="left"/>
        <w:rPr>
          <w:b/>
          <w:sz w:val="22"/>
        </w:rPr>
      </w:pPr>
      <w:r w:rsidRPr="00C43C29">
        <w:rPr>
          <w:b/>
          <w:sz w:val="22"/>
        </w:rPr>
        <w:t>4</w:t>
      </w:r>
      <w:r w:rsidR="002B315A" w:rsidRPr="00C43C29">
        <w:rPr>
          <w:b/>
          <w:sz w:val="22"/>
        </w:rPr>
        <w:t>. Informācija par līguma izpildītāju un līgumcenu -</w:t>
      </w:r>
    </w:p>
    <w:p w:rsidR="002B315A" w:rsidRPr="00C43C29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2835"/>
        <w:gridCol w:w="2835"/>
      </w:tblGrid>
      <w:tr w:rsidR="002B315A" w:rsidRPr="00C43C29" w:rsidTr="00E8695A">
        <w:trPr>
          <w:cantSplit/>
          <w:trHeight w:val="1197"/>
        </w:trPr>
        <w:tc>
          <w:tcPr>
            <w:tcW w:w="2093" w:type="dxa"/>
            <w:vAlign w:val="center"/>
          </w:tcPr>
          <w:p w:rsidR="002B315A" w:rsidRPr="00C43C29" w:rsidRDefault="002B315A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417" w:type="dxa"/>
            <w:vAlign w:val="center"/>
          </w:tcPr>
          <w:p w:rsidR="002B315A" w:rsidRPr="00C43C29" w:rsidRDefault="002B315A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835" w:type="dxa"/>
            <w:vAlign w:val="center"/>
          </w:tcPr>
          <w:p w:rsidR="002B315A" w:rsidRPr="00C43C29" w:rsidRDefault="002B315A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:rsidR="002B315A" w:rsidRPr="00C43C29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 w:rsidRPr="00C43C29">
              <w:rPr>
                <w:spacing w:val="-8"/>
                <w:sz w:val="22"/>
              </w:rPr>
              <w:t>Līgumcena</w:t>
            </w:r>
            <w:r w:rsidR="00C80F0A" w:rsidRPr="00C43C29">
              <w:rPr>
                <w:spacing w:val="-8"/>
                <w:sz w:val="22"/>
              </w:rPr>
              <w:t xml:space="preserve"> </w:t>
            </w:r>
            <w:r w:rsidR="008E3281" w:rsidRPr="00C43C29">
              <w:rPr>
                <w:spacing w:val="-8"/>
                <w:sz w:val="22"/>
              </w:rPr>
              <w:t>EUR</w:t>
            </w:r>
          </w:p>
          <w:p w:rsidR="002B315A" w:rsidRPr="00C43C29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 w:rsidRPr="00C43C29">
              <w:rPr>
                <w:spacing w:val="-8"/>
                <w:sz w:val="22"/>
              </w:rPr>
              <w:t>(bez PVN)</w:t>
            </w:r>
          </w:p>
        </w:tc>
      </w:tr>
      <w:tr w:rsidR="004A0AF3" w:rsidRPr="00C43C29" w:rsidTr="00E8695A">
        <w:trPr>
          <w:cantSplit/>
          <w:trHeight w:val="487"/>
        </w:trPr>
        <w:tc>
          <w:tcPr>
            <w:tcW w:w="2093" w:type="dxa"/>
            <w:vAlign w:val="center"/>
          </w:tcPr>
          <w:p w:rsidR="004A0AF3" w:rsidRPr="00C43C29" w:rsidRDefault="00E8695A" w:rsidP="00034C89">
            <w:pPr>
              <w:pStyle w:val="Subtitle"/>
              <w:ind w:left="-57" w:right="-57"/>
              <w:rPr>
                <w:b/>
              </w:rPr>
            </w:pPr>
            <w:r w:rsidRPr="00C43C29">
              <w:rPr>
                <w:b/>
              </w:rPr>
              <w:t>SIA “B</w:t>
            </w:r>
            <w:r w:rsidR="00034C89">
              <w:rPr>
                <w:b/>
              </w:rPr>
              <w:t>CS</w:t>
            </w:r>
            <w:r w:rsidRPr="00C43C29">
              <w:rPr>
                <w:b/>
              </w:rPr>
              <w:t>”</w:t>
            </w:r>
          </w:p>
        </w:tc>
        <w:tc>
          <w:tcPr>
            <w:tcW w:w="1417" w:type="dxa"/>
            <w:vAlign w:val="center"/>
          </w:tcPr>
          <w:p w:rsidR="004A0AF3" w:rsidRPr="00C43C29" w:rsidRDefault="00034C89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40103290822</w:t>
            </w:r>
          </w:p>
        </w:tc>
        <w:tc>
          <w:tcPr>
            <w:tcW w:w="2835" w:type="dxa"/>
            <w:vAlign w:val="center"/>
          </w:tcPr>
          <w:p w:rsidR="004A0AF3" w:rsidRPr="00C43C29" w:rsidRDefault="00034C89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Ventspils iela 17, Rīga, LV - 1002</w:t>
            </w:r>
          </w:p>
        </w:tc>
        <w:tc>
          <w:tcPr>
            <w:tcW w:w="2835" w:type="dxa"/>
            <w:vAlign w:val="center"/>
          </w:tcPr>
          <w:p w:rsidR="00AD467F" w:rsidRPr="00C43C29" w:rsidRDefault="00034C89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1145.00</w:t>
            </w:r>
          </w:p>
        </w:tc>
      </w:tr>
    </w:tbl>
    <w:p w:rsidR="002B315A" w:rsidRPr="00C43C29" w:rsidRDefault="002B315A"/>
    <w:p w:rsidR="002B315A" w:rsidRPr="00C43C29" w:rsidRDefault="002B315A">
      <w:pPr>
        <w:pStyle w:val="Subtitle"/>
        <w:jc w:val="both"/>
        <w:rPr>
          <w:sz w:val="22"/>
          <w:u w:val="single"/>
        </w:rPr>
      </w:pPr>
      <w:r w:rsidRPr="00C43C29">
        <w:rPr>
          <w:b/>
        </w:rPr>
        <w:t>6. Publicēšanas datums –</w:t>
      </w:r>
      <w:r w:rsidR="009B48CF" w:rsidRPr="00C43C29">
        <w:rPr>
          <w:sz w:val="22"/>
          <w:u w:val="single"/>
        </w:rPr>
        <w:t xml:space="preserve"> </w:t>
      </w:r>
      <w:r w:rsidR="00034C89">
        <w:rPr>
          <w:sz w:val="22"/>
          <w:u w:val="single"/>
        </w:rPr>
        <w:t>12.05</w:t>
      </w:r>
      <w:r w:rsidR="00E8695A" w:rsidRPr="00C43C29">
        <w:rPr>
          <w:sz w:val="22"/>
          <w:u w:val="single"/>
        </w:rPr>
        <w:t>.2016.</w:t>
      </w:r>
    </w:p>
    <w:p w:rsidR="002B315A" w:rsidRPr="00C43C29" w:rsidRDefault="002B315A">
      <w:pPr>
        <w:pStyle w:val="Subtitle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:rsidR="002B315A" w:rsidRPr="00C43C29" w:rsidRDefault="002B315A">
      <w:pPr>
        <w:pStyle w:val="Subtitle"/>
        <w:jc w:val="both"/>
        <w:rPr>
          <w:sz w:val="16"/>
        </w:rPr>
      </w:pPr>
    </w:p>
    <w:p w:rsidR="002B315A" w:rsidRPr="00C43C29" w:rsidRDefault="002B315A">
      <w:pPr>
        <w:rPr>
          <w:b/>
        </w:rPr>
      </w:pPr>
    </w:p>
    <w:sectPr w:rsidR="002B315A" w:rsidRPr="00C43C29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34C89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5250F"/>
    <w:rsid w:val="00E67B25"/>
    <w:rsid w:val="00E8695A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2016-05-12T06:21:00Z</dcterms:created>
  <dcterms:modified xsi:type="dcterms:W3CDTF">2016-05-12T06:21:00Z</dcterms:modified>
</cp:coreProperties>
</file>