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FE" w:rsidRDefault="000E20FE" w:rsidP="000E20FE">
      <w:pPr>
        <w:pStyle w:val="PlainText"/>
        <w:jc w:val="right"/>
        <w:rPr>
          <w:rFonts w:ascii="Times New Roman" w:hAnsi="Times New Roman"/>
          <w:b/>
          <w:sz w:val="24"/>
          <w:szCs w:val="24"/>
        </w:rPr>
      </w:pPr>
      <w:r>
        <w:rPr>
          <w:rFonts w:ascii="Times New Roman" w:hAnsi="Times New Roman"/>
          <w:b/>
          <w:sz w:val="24"/>
          <w:szCs w:val="24"/>
        </w:rPr>
        <w:t>IZRAKSTS</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Valsts akciju sabiedrības "Privatizācijas aģentūra"</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iepirkuma komisijas sēdes protokols</w:t>
      </w:r>
    </w:p>
    <w:p w:rsidR="009B71F1" w:rsidRPr="007140AF" w:rsidRDefault="009B71F1" w:rsidP="00631B8C">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E511A2" w:rsidRPr="007140AF" w:rsidTr="00C24204">
        <w:tc>
          <w:tcPr>
            <w:tcW w:w="7621" w:type="dxa"/>
            <w:gridSpan w:val="2"/>
          </w:tcPr>
          <w:p w:rsidR="00E511A2" w:rsidRPr="007140AF" w:rsidRDefault="00E34FE4" w:rsidP="005974FA">
            <w:pPr>
              <w:jc w:val="both"/>
              <w:rPr>
                <w:b/>
                <w:sz w:val="24"/>
                <w:szCs w:val="24"/>
                <w:lang w:val="lv-LV"/>
              </w:rPr>
            </w:pPr>
            <w:r w:rsidRPr="007140AF">
              <w:rPr>
                <w:b/>
                <w:sz w:val="24"/>
                <w:szCs w:val="24"/>
                <w:lang w:val="lv-LV"/>
              </w:rPr>
              <w:t>201</w:t>
            </w:r>
            <w:r w:rsidR="0072794E" w:rsidRPr="007140AF">
              <w:rPr>
                <w:b/>
                <w:sz w:val="24"/>
                <w:szCs w:val="24"/>
                <w:lang w:val="lv-LV"/>
              </w:rPr>
              <w:t>6</w:t>
            </w:r>
            <w:r w:rsidR="00E511A2" w:rsidRPr="007140AF">
              <w:rPr>
                <w:b/>
                <w:sz w:val="24"/>
                <w:szCs w:val="24"/>
                <w:lang w:val="lv-LV"/>
              </w:rPr>
              <w:t xml:space="preserve">.gada </w:t>
            </w:r>
            <w:r w:rsidR="00820F50">
              <w:rPr>
                <w:b/>
                <w:sz w:val="24"/>
                <w:szCs w:val="24"/>
                <w:lang w:val="lv-LV"/>
              </w:rPr>
              <w:t>28</w:t>
            </w:r>
            <w:r w:rsidR="00532B7D">
              <w:rPr>
                <w:b/>
                <w:sz w:val="24"/>
                <w:szCs w:val="24"/>
                <w:lang w:val="lv-LV"/>
              </w:rPr>
              <w:t>.septembrī</w:t>
            </w:r>
          </w:p>
          <w:p w:rsidR="009B71F1" w:rsidRPr="007140AF" w:rsidRDefault="009B71F1" w:rsidP="005974FA">
            <w:pPr>
              <w:jc w:val="both"/>
              <w:rPr>
                <w:b/>
                <w:sz w:val="24"/>
                <w:szCs w:val="24"/>
                <w:lang w:val="lv-LV"/>
              </w:rPr>
            </w:pPr>
          </w:p>
        </w:tc>
        <w:tc>
          <w:tcPr>
            <w:tcW w:w="1276" w:type="dxa"/>
          </w:tcPr>
          <w:p w:rsidR="00E511A2" w:rsidRPr="007140AF" w:rsidRDefault="00E34FE4" w:rsidP="00B64A18">
            <w:pPr>
              <w:jc w:val="right"/>
              <w:rPr>
                <w:b/>
                <w:sz w:val="24"/>
                <w:szCs w:val="24"/>
                <w:lang w:val="lv-LV"/>
              </w:rPr>
            </w:pPr>
            <w:r w:rsidRPr="007140AF">
              <w:rPr>
                <w:b/>
                <w:sz w:val="24"/>
                <w:szCs w:val="24"/>
                <w:lang w:val="lv-LV"/>
              </w:rPr>
              <w:t>Nr.</w:t>
            </w:r>
            <w:r w:rsidR="007140AF">
              <w:rPr>
                <w:b/>
                <w:sz w:val="24"/>
                <w:szCs w:val="24"/>
                <w:lang w:val="lv-LV"/>
              </w:rPr>
              <w:t>4</w:t>
            </w:r>
            <w:r w:rsidR="00820F50">
              <w:rPr>
                <w:b/>
                <w:sz w:val="24"/>
                <w:szCs w:val="24"/>
                <w:lang w:val="lv-LV"/>
              </w:rPr>
              <w:t>9</w:t>
            </w:r>
          </w:p>
        </w:tc>
      </w:tr>
      <w:tr w:rsidR="00A35232" w:rsidRPr="007140AF" w:rsidTr="00C24204">
        <w:tc>
          <w:tcPr>
            <w:tcW w:w="4361" w:type="dxa"/>
          </w:tcPr>
          <w:p w:rsidR="00A35232" w:rsidRPr="007140AF" w:rsidRDefault="00A35232" w:rsidP="00871363">
            <w:pPr>
              <w:rPr>
                <w:sz w:val="24"/>
                <w:szCs w:val="24"/>
                <w:lang w:val="lv-LV"/>
              </w:rPr>
            </w:pPr>
            <w:r w:rsidRPr="007140AF">
              <w:rPr>
                <w:sz w:val="24"/>
                <w:szCs w:val="24"/>
                <w:lang w:val="lv-LV"/>
              </w:rPr>
              <w:t xml:space="preserve">Sēdi vada iepirkuma komisijas </w:t>
            </w:r>
            <w:r w:rsidR="00871363" w:rsidRPr="007140AF">
              <w:rPr>
                <w:sz w:val="24"/>
                <w:szCs w:val="24"/>
                <w:lang w:val="lv-LV"/>
              </w:rPr>
              <w:t>priekšsēdētājs</w:t>
            </w:r>
            <w:r w:rsidRPr="007140AF">
              <w:rPr>
                <w:sz w:val="24"/>
                <w:szCs w:val="24"/>
                <w:lang w:val="lv-LV"/>
              </w:rPr>
              <w:t>:</w:t>
            </w:r>
          </w:p>
        </w:tc>
        <w:tc>
          <w:tcPr>
            <w:tcW w:w="4536" w:type="dxa"/>
            <w:gridSpan w:val="2"/>
          </w:tcPr>
          <w:p w:rsidR="00871363" w:rsidRPr="007140AF" w:rsidRDefault="00871363" w:rsidP="005974FA">
            <w:pPr>
              <w:pStyle w:val="Heading4"/>
              <w:spacing w:before="0" w:after="0"/>
              <w:ind w:right="0"/>
              <w:rPr>
                <w:szCs w:val="24"/>
              </w:rPr>
            </w:pPr>
          </w:p>
          <w:p w:rsidR="00A35232" w:rsidRPr="007140AF" w:rsidRDefault="00871363" w:rsidP="005974FA">
            <w:pPr>
              <w:pStyle w:val="Heading4"/>
              <w:spacing w:before="0" w:after="0"/>
              <w:ind w:right="0"/>
              <w:rPr>
                <w:szCs w:val="24"/>
              </w:rPr>
            </w:pPr>
            <w:r w:rsidRPr="007140AF">
              <w:rPr>
                <w:szCs w:val="24"/>
              </w:rPr>
              <w:t>Ģ.Freibergs</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Sēdē piedalās iepirkuma komisijas locekļi:</w:t>
            </w:r>
          </w:p>
        </w:tc>
        <w:tc>
          <w:tcPr>
            <w:tcW w:w="4536" w:type="dxa"/>
            <w:gridSpan w:val="2"/>
          </w:tcPr>
          <w:p w:rsidR="00A35232" w:rsidRPr="007140AF" w:rsidRDefault="000C0499" w:rsidP="00B64A18">
            <w:pPr>
              <w:pStyle w:val="Heading8"/>
              <w:spacing w:before="0" w:after="0"/>
              <w:ind w:right="0"/>
              <w:rPr>
                <w:i w:val="0"/>
                <w:szCs w:val="24"/>
              </w:rPr>
            </w:pPr>
            <w:r w:rsidRPr="007140AF">
              <w:rPr>
                <w:i w:val="0"/>
                <w:szCs w:val="24"/>
              </w:rPr>
              <w:t>I.Purmale</w:t>
            </w:r>
            <w:r w:rsidR="005D323C" w:rsidRPr="007140AF">
              <w:rPr>
                <w:i w:val="0"/>
                <w:szCs w:val="24"/>
              </w:rPr>
              <w:t xml:space="preserve">, </w:t>
            </w:r>
            <w:r w:rsidR="009B411A">
              <w:rPr>
                <w:i w:val="0"/>
                <w:szCs w:val="24"/>
              </w:rPr>
              <w:t>V.Ozoliņš</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 xml:space="preserve">Iepirkuma komisijas sēdi protokolē iepirkuma komisijas </w:t>
            </w:r>
            <w:r w:rsidR="00D74D24" w:rsidRPr="007140AF">
              <w:rPr>
                <w:sz w:val="24"/>
                <w:szCs w:val="24"/>
                <w:lang w:val="lv-LV"/>
              </w:rPr>
              <w:t>locekle</w:t>
            </w:r>
            <w:r w:rsidRPr="007140AF">
              <w:rPr>
                <w:sz w:val="24"/>
                <w:szCs w:val="24"/>
                <w:lang w:val="lv-LV"/>
              </w:rPr>
              <w:t>:</w:t>
            </w:r>
          </w:p>
        </w:tc>
        <w:tc>
          <w:tcPr>
            <w:tcW w:w="4536" w:type="dxa"/>
            <w:gridSpan w:val="2"/>
          </w:tcPr>
          <w:p w:rsidR="00A35232" w:rsidRPr="007140AF" w:rsidRDefault="00A35232" w:rsidP="005974FA">
            <w:pPr>
              <w:pStyle w:val="Heading8"/>
              <w:spacing w:before="0" w:after="0"/>
              <w:ind w:right="0"/>
              <w:rPr>
                <w:i w:val="0"/>
                <w:szCs w:val="24"/>
              </w:rPr>
            </w:pPr>
          </w:p>
          <w:p w:rsidR="00A35232" w:rsidRPr="007140AF" w:rsidRDefault="000624FB" w:rsidP="005974FA">
            <w:pPr>
              <w:pStyle w:val="Heading8"/>
              <w:spacing w:before="0" w:after="0"/>
              <w:ind w:right="0"/>
              <w:rPr>
                <w:i w:val="0"/>
                <w:szCs w:val="24"/>
              </w:rPr>
            </w:pPr>
            <w:r w:rsidRPr="007140AF">
              <w:rPr>
                <w:i w:val="0"/>
                <w:szCs w:val="24"/>
              </w:rPr>
              <w:t>I.Purmale</w:t>
            </w:r>
          </w:p>
        </w:tc>
      </w:tr>
      <w:tr w:rsidR="00C24204" w:rsidRPr="007140AF" w:rsidTr="00C24204">
        <w:tc>
          <w:tcPr>
            <w:tcW w:w="4361" w:type="dxa"/>
          </w:tcPr>
          <w:p w:rsidR="00C24204" w:rsidRPr="007140AF" w:rsidRDefault="00C24204" w:rsidP="005974FA">
            <w:pPr>
              <w:rPr>
                <w:sz w:val="24"/>
                <w:szCs w:val="24"/>
                <w:lang w:val="lv-LV"/>
              </w:rPr>
            </w:pPr>
          </w:p>
        </w:tc>
        <w:tc>
          <w:tcPr>
            <w:tcW w:w="4536" w:type="dxa"/>
            <w:gridSpan w:val="2"/>
          </w:tcPr>
          <w:p w:rsidR="00C24204" w:rsidRPr="007140AF" w:rsidRDefault="00C24204" w:rsidP="005974FA">
            <w:pPr>
              <w:pStyle w:val="Heading8"/>
              <w:spacing w:before="0" w:after="0"/>
              <w:ind w:right="0"/>
              <w:rPr>
                <w:i w:val="0"/>
                <w:szCs w:val="24"/>
              </w:rPr>
            </w:pPr>
          </w:p>
        </w:tc>
      </w:tr>
    </w:tbl>
    <w:p w:rsidR="00E511A2" w:rsidRPr="007140AF" w:rsidRDefault="00E511A2" w:rsidP="005974FA">
      <w:pPr>
        <w:rPr>
          <w:sz w:val="24"/>
          <w:szCs w:val="24"/>
          <w:lang w:val="lv-LV"/>
        </w:rPr>
      </w:pPr>
      <w:r w:rsidRPr="007140AF">
        <w:rPr>
          <w:sz w:val="24"/>
          <w:szCs w:val="24"/>
          <w:lang w:val="lv-LV"/>
        </w:rPr>
        <w:t>Sēde notiek Rīgā, K.Valdemāra ielā 31.</w:t>
      </w:r>
    </w:p>
    <w:p w:rsidR="00E511A2" w:rsidRPr="007140AF" w:rsidRDefault="00E511A2" w:rsidP="005974FA">
      <w:pPr>
        <w:rPr>
          <w:sz w:val="24"/>
          <w:szCs w:val="24"/>
          <w:lang w:val="lv-LV"/>
        </w:rPr>
      </w:pPr>
      <w:r w:rsidRPr="007140AF">
        <w:rPr>
          <w:sz w:val="24"/>
          <w:szCs w:val="24"/>
          <w:lang w:val="lv-LV"/>
        </w:rPr>
        <w:t>Sēde ir atklāta.</w:t>
      </w:r>
    </w:p>
    <w:p w:rsidR="00E511A2" w:rsidRPr="007140AF" w:rsidRDefault="00E511A2" w:rsidP="005974FA">
      <w:pPr>
        <w:rPr>
          <w:sz w:val="24"/>
          <w:szCs w:val="24"/>
          <w:lang w:val="lv-LV"/>
        </w:rPr>
      </w:pPr>
      <w:r w:rsidRPr="007140AF">
        <w:rPr>
          <w:sz w:val="24"/>
          <w:szCs w:val="24"/>
          <w:lang w:val="lv-LV"/>
        </w:rPr>
        <w:t xml:space="preserve">Sēde sākas plkst. </w:t>
      </w:r>
      <w:r w:rsidR="00871363" w:rsidRPr="007140AF">
        <w:rPr>
          <w:sz w:val="24"/>
          <w:szCs w:val="24"/>
          <w:lang w:val="lv-LV"/>
        </w:rPr>
        <w:t>1</w:t>
      </w:r>
      <w:r w:rsidR="00820F50">
        <w:rPr>
          <w:sz w:val="24"/>
          <w:szCs w:val="24"/>
          <w:lang w:val="lv-LV"/>
        </w:rPr>
        <w:t>1</w:t>
      </w:r>
      <w:r w:rsidR="00871363" w:rsidRPr="007140AF">
        <w:rPr>
          <w:sz w:val="24"/>
          <w:szCs w:val="24"/>
          <w:lang w:val="lv-LV"/>
        </w:rPr>
        <w:t>.00</w:t>
      </w:r>
    </w:p>
    <w:p w:rsidR="00E511A2" w:rsidRPr="007140AF" w:rsidRDefault="00E511A2" w:rsidP="005974FA">
      <w:pPr>
        <w:rPr>
          <w:b/>
          <w:sz w:val="24"/>
          <w:szCs w:val="24"/>
          <w:lang w:val="lv-LV"/>
        </w:rPr>
      </w:pPr>
    </w:p>
    <w:p w:rsidR="00E511A2" w:rsidRPr="007140AF" w:rsidRDefault="00E511A2" w:rsidP="005974FA">
      <w:pPr>
        <w:rPr>
          <w:b/>
          <w:sz w:val="24"/>
          <w:szCs w:val="24"/>
          <w:lang w:val="lv-LV"/>
        </w:rPr>
      </w:pPr>
      <w:r w:rsidRPr="007140AF">
        <w:rPr>
          <w:b/>
          <w:sz w:val="24"/>
          <w:szCs w:val="24"/>
          <w:lang w:val="lv-LV"/>
        </w:rPr>
        <w:t>Iepirkuma komisijas sēdes organizatoriskie jautājumi:</w:t>
      </w:r>
    </w:p>
    <w:p w:rsidR="00E511A2" w:rsidRPr="007140AF" w:rsidRDefault="007A7999"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 xml:space="preserve">Iepirkuma komisijas sēdes vadītājs konstatē, ka sēdē piedalās </w:t>
      </w:r>
      <w:r w:rsidR="00820F50">
        <w:rPr>
          <w:rFonts w:ascii="Times New Roman" w:hAnsi="Times New Roman"/>
          <w:sz w:val="24"/>
          <w:szCs w:val="24"/>
          <w:lang w:val="lv-LV"/>
        </w:rPr>
        <w:t>trīs</w:t>
      </w:r>
      <w:r w:rsidRPr="007140AF">
        <w:rPr>
          <w:rFonts w:ascii="Times New Roman" w:hAnsi="Times New Roman"/>
          <w:sz w:val="24"/>
          <w:szCs w:val="24"/>
          <w:lang w:val="lv-LV"/>
        </w:rPr>
        <w:t xml:space="preserve"> komisijas locekļi, un iepirkuma komisija šajā sēdē ir lemttiesīga</w:t>
      </w:r>
      <w:r w:rsidR="00E511A2" w:rsidRPr="007140AF">
        <w:rPr>
          <w:rFonts w:ascii="Times New Roman" w:hAnsi="Times New Roman"/>
          <w:sz w:val="24"/>
          <w:szCs w:val="24"/>
          <w:lang w:val="lv-LV"/>
        </w:rPr>
        <w:t>.</w:t>
      </w:r>
    </w:p>
    <w:p w:rsidR="009B71F1" w:rsidRPr="007140AF" w:rsidRDefault="009B71F1" w:rsidP="005974FA">
      <w:pPr>
        <w:pStyle w:val="Header"/>
        <w:tabs>
          <w:tab w:val="left" w:pos="720"/>
        </w:tabs>
        <w:jc w:val="both"/>
        <w:rPr>
          <w:rFonts w:ascii="Times New Roman" w:hAnsi="Times New Roman"/>
          <w:sz w:val="24"/>
          <w:szCs w:val="24"/>
          <w:lang w:val="lv-LV"/>
        </w:rPr>
      </w:pPr>
    </w:p>
    <w:p w:rsidR="00E511A2" w:rsidRPr="007140AF" w:rsidRDefault="00E511A2"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Iepirkuma komisija nolemj apstiprināt šādu darba kārtību:</w:t>
      </w:r>
    </w:p>
    <w:p w:rsidR="00820F50" w:rsidRDefault="000E20FE" w:rsidP="000E20FE">
      <w:pPr>
        <w:pStyle w:val="BodyText2"/>
        <w:ind w:firstLine="720"/>
      </w:pPr>
      <w:bookmarkStart w:id="0" w:name="id21000244"/>
      <w:r>
        <w:rPr>
          <w:rFonts w:ascii="Times New Roman" w:hAnsi="Times New Roman"/>
        </w:rPr>
        <w:t xml:space="preserve">[..] </w:t>
      </w:r>
    </w:p>
    <w:p w:rsidR="00820F50" w:rsidRDefault="00820F50" w:rsidP="00CA1825">
      <w:pPr>
        <w:pStyle w:val="BodyText2"/>
        <w:ind w:firstLine="720"/>
      </w:pPr>
      <w:r>
        <w:t xml:space="preserve">3. </w:t>
      </w:r>
      <w:bookmarkStart w:id="1" w:name="id21000567"/>
      <w:r>
        <w:t xml:space="preserve">Par mazajam iepirkumam “Dzīvojamās </w:t>
      </w:r>
      <w:bookmarkEnd w:id="1"/>
      <w:r>
        <w:t>mājas Muižas ielā 8, Ādažos, Ādažu novadā,  funkcionēšanai, uzturēšanai un apsaimniekošanai nepieciešamā zemesgabala noteikšana, funkcionāli nepieciešamā zemesgabala projekta izstrādāšana un zemesgabala robežu uzmērīšanu dabā” (PA/2016/65) iesniegto piedāvājumu vērtēšanu un rezultāta apstiprināšanu.</w:t>
      </w:r>
    </w:p>
    <w:p w:rsidR="00820F50" w:rsidRDefault="00820F50" w:rsidP="00CA1825">
      <w:pPr>
        <w:pStyle w:val="BodyText2"/>
        <w:ind w:firstLine="720"/>
        <w:rPr>
          <w:rFonts w:ascii="Times New Roman" w:hAnsi="Times New Roman"/>
        </w:rPr>
      </w:pPr>
      <w:r>
        <w:t>Ziņo: I.Purmale</w:t>
      </w:r>
    </w:p>
    <w:p w:rsidR="003F0A1C" w:rsidRPr="007140AF" w:rsidRDefault="003F0A1C" w:rsidP="003F0A1C">
      <w:pPr>
        <w:pStyle w:val="BodyText2"/>
        <w:ind w:firstLine="720"/>
        <w:rPr>
          <w:rFonts w:ascii="Times New Roman" w:hAnsi="Times New Roman"/>
          <w:szCs w:val="24"/>
        </w:rPr>
      </w:pPr>
      <w:r w:rsidRPr="007140AF">
        <w:rPr>
          <w:rFonts w:ascii="Times New Roman" w:hAnsi="Times New Roman"/>
          <w:szCs w:val="24"/>
        </w:rPr>
        <w:t>Par:</w:t>
      </w:r>
      <w:r w:rsidRPr="007140AF">
        <w:rPr>
          <w:rFonts w:ascii="Times New Roman" w:hAnsi="Times New Roman"/>
          <w:szCs w:val="24"/>
        </w:rPr>
        <w:tab/>
      </w:r>
      <w:r w:rsidR="00871363" w:rsidRPr="007140AF">
        <w:rPr>
          <w:rFonts w:ascii="Times New Roman" w:hAnsi="Times New Roman"/>
          <w:szCs w:val="24"/>
        </w:rPr>
        <w:t>Ģ.Freibergs, I.Purmale</w:t>
      </w:r>
      <w:r w:rsidR="0064302D" w:rsidRPr="007140AF">
        <w:rPr>
          <w:rFonts w:ascii="Times New Roman" w:hAnsi="Times New Roman"/>
          <w:szCs w:val="24"/>
        </w:rPr>
        <w:t xml:space="preserve">, </w:t>
      </w:r>
      <w:r w:rsidR="009B411A">
        <w:rPr>
          <w:rFonts w:ascii="Times New Roman" w:hAnsi="Times New Roman"/>
          <w:szCs w:val="24"/>
        </w:rPr>
        <w:t>V.Ozoliņš</w:t>
      </w:r>
    </w:p>
    <w:p w:rsidR="003F0A1C" w:rsidRPr="007140AF" w:rsidRDefault="003F0A1C" w:rsidP="003F0A1C">
      <w:pPr>
        <w:keepLines/>
        <w:tabs>
          <w:tab w:val="left" w:pos="709"/>
        </w:tabs>
        <w:rPr>
          <w:sz w:val="24"/>
          <w:szCs w:val="24"/>
          <w:lang w:val="lv-LV"/>
        </w:rPr>
      </w:pPr>
      <w:r w:rsidRPr="007140AF">
        <w:rPr>
          <w:sz w:val="24"/>
          <w:szCs w:val="24"/>
          <w:lang w:val="lv-LV"/>
        </w:rPr>
        <w:tab/>
        <w:t xml:space="preserve">Pret: </w:t>
      </w:r>
      <w:r w:rsidRPr="007140AF">
        <w:rPr>
          <w:sz w:val="24"/>
          <w:szCs w:val="24"/>
          <w:lang w:val="lv-LV"/>
        </w:rPr>
        <w:tab/>
        <w:t>nav</w:t>
      </w:r>
    </w:p>
    <w:p w:rsidR="003F0A1C" w:rsidRPr="007140AF" w:rsidRDefault="003F0A1C" w:rsidP="003F0A1C">
      <w:pPr>
        <w:ind w:firstLine="720"/>
        <w:rPr>
          <w:sz w:val="24"/>
          <w:szCs w:val="24"/>
          <w:lang w:val="lv-LV"/>
        </w:rPr>
      </w:pPr>
      <w:r w:rsidRPr="007140AF">
        <w:rPr>
          <w:sz w:val="24"/>
          <w:szCs w:val="24"/>
          <w:lang w:val="lv-LV"/>
        </w:rPr>
        <w:t>Lēmums pieņemts vienbalsīgi.</w:t>
      </w:r>
    </w:p>
    <w:p w:rsidR="00CD4006" w:rsidRPr="007140AF" w:rsidRDefault="00CD4006" w:rsidP="005974FA">
      <w:pPr>
        <w:keepLines/>
        <w:jc w:val="both"/>
        <w:rPr>
          <w:sz w:val="24"/>
          <w:szCs w:val="24"/>
          <w:lang w:val="lv-LV"/>
        </w:rPr>
      </w:pPr>
    </w:p>
    <w:bookmarkEnd w:id="0"/>
    <w:p w:rsidR="00E52BEB" w:rsidRPr="00B64A18" w:rsidRDefault="000E20FE" w:rsidP="000E20FE">
      <w:pPr>
        <w:pStyle w:val="BodyText2"/>
        <w:ind w:firstLine="720"/>
        <w:rPr>
          <w:szCs w:val="24"/>
        </w:rPr>
      </w:pPr>
      <w:r>
        <w:rPr>
          <w:rFonts w:ascii="Times New Roman" w:hAnsi="Times New Roman"/>
        </w:rPr>
        <w:t xml:space="preserve">[..] </w:t>
      </w:r>
    </w:p>
    <w:p w:rsidR="008A6BE7" w:rsidRDefault="008A6BE7" w:rsidP="008A6BE7">
      <w:pPr>
        <w:pStyle w:val="BodyText2"/>
        <w:ind w:firstLine="720"/>
        <w:rPr>
          <w:rFonts w:ascii="Times New Roman" w:hAnsi="Times New Roman"/>
          <w:szCs w:val="24"/>
        </w:rPr>
      </w:pPr>
    </w:p>
    <w:p w:rsidR="009D3F09" w:rsidRDefault="009D3F09" w:rsidP="009D3F09">
      <w:pPr>
        <w:pStyle w:val="BodyText2"/>
        <w:ind w:firstLine="720"/>
      </w:pPr>
      <w:r>
        <w:rPr>
          <w:rFonts w:ascii="Times New Roman" w:hAnsi="Times New Roman"/>
        </w:rPr>
        <w:t xml:space="preserve">3. </w:t>
      </w:r>
      <w:r>
        <w:t>Par mazajam iepirkumam “Dzīvojamās mājas Muižas ielā 8, Ādažos, Ādažu novadā,  funkcionēšanai, uzturēšanai un apsaimniekošanai nepieciešamā zemesgabala noteikšana, funkcionāli nepieciešamā zemesgabala projekta izstrādāšana un zemesgabala robežu uzmērīšanu dabā” (PA/2016/65) iesniegto piedāvājumu vērtēšanu un rezultāta apstiprināšanu.</w:t>
      </w:r>
    </w:p>
    <w:p w:rsidR="009D3F09" w:rsidRPr="000E20FE" w:rsidRDefault="009D3F09" w:rsidP="009D3F09">
      <w:pPr>
        <w:keepLines/>
        <w:tabs>
          <w:tab w:val="left" w:pos="709"/>
        </w:tabs>
        <w:rPr>
          <w:sz w:val="24"/>
          <w:szCs w:val="24"/>
          <w:lang w:val="lv-LV"/>
        </w:rPr>
      </w:pPr>
      <w:r w:rsidRPr="000E20FE">
        <w:rPr>
          <w:sz w:val="24"/>
          <w:szCs w:val="24"/>
          <w:lang w:val="lv-LV"/>
        </w:rPr>
        <w:tab/>
        <w:t>Ziņo: I.Purmale</w:t>
      </w:r>
    </w:p>
    <w:p w:rsidR="009D3F09" w:rsidRPr="007140AF" w:rsidRDefault="009D3F09" w:rsidP="009D3F09">
      <w:pPr>
        <w:pStyle w:val="BodyText2"/>
        <w:ind w:firstLine="720"/>
        <w:rPr>
          <w:rFonts w:ascii="Times New Roman" w:hAnsi="Times New Roman"/>
          <w:szCs w:val="24"/>
        </w:rPr>
      </w:pPr>
      <w:r w:rsidRPr="007140AF">
        <w:rPr>
          <w:rFonts w:ascii="Times New Roman" w:hAnsi="Times New Roman"/>
          <w:b/>
          <w:szCs w:val="24"/>
        </w:rPr>
        <w:t>NOLĒMA:</w:t>
      </w:r>
    </w:p>
    <w:p w:rsidR="009D3F09" w:rsidRPr="000479FE" w:rsidRDefault="009D3F09" w:rsidP="009D3F09">
      <w:pPr>
        <w:pStyle w:val="BodyText2"/>
        <w:ind w:firstLine="720"/>
        <w:rPr>
          <w:rFonts w:ascii="Times New Roman" w:hAnsi="Times New Roman"/>
          <w:szCs w:val="24"/>
        </w:rPr>
      </w:pPr>
      <w:r>
        <w:rPr>
          <w:rFonts w:ascii="Times New Roman" w:hAnsi="Times New Roman"/>
          <w:szCs w:val="24"/>
        </w:rPr>
        <w:t>3</w:t>
      </w:r>
      <w:r w:rsidRPr="000479FE">
        <w:rPr>
          <w:rFonts w:ascii="Times New Roman" w:hAnsi="Times New Roman"/>
          <w:szCs w:val="24"/>
        </w:rPr>
        <w:t xml:space="preserve">.1. Atzīt mazajam iepirkumam </w:t>
      </w:r>
      <w:r>
        <w:t xml:space="preserve">“Dzīvojamās mājas Muižas ielā 8, Ādažos, Ādažu novadā,  funkcionēšanai, uzturēšanai un apsaimniekošanai nepieciešamā zemesgabala noteikšana, funkcionāli nepieciešamā zemesgabala projekta izstrādāšana un zemesgabala robežu uzmērīšanu dabā” (PA/2016/65) </w:t>
      </w:r>
      <w:r w:rsidRPr="000479FE">
        <w:rPr>
          <w:rFonts w:ascii="Times New Roman" w:hAnsi="Times New Roman"/>
          <w:szCs w:val="24"/>
        </w:rPr>
        <w:t xml:space="preserve">iesniegtos </w:t>
      </w:r>
      <w:r>
        <w:rPr>
          <w:szCs w:val="24"/>
        </w:rPr>
        <w:t>SIA “</w:t>
      </w:r>
      <w:proofErr w:type="spellStart"/>
      <w:r w:rsidR="00B0780F">
        <w:rPr>
          <w:szCs w:val="24"/>
        </w:rPr>
        <w:t>Geopols</w:t>
      </w:r>
      <w:proofErr w:type="spellEnd"/>
      <w:r>
        <w:rPr>
          <w:szCs w:val="24"/>
        </w:rPr>
        <w:t>” un SIA “</w:t>
      </w:r>
      <w:r w:rsidR="00B0780F">
        <w:rPr>
          <w:szCs w:val="24"/>
        </w:rPr>
        <w:t>Metrum</w:t>
      </w:r>
      <w:r>
        <w:rPr>
          <w:szCs w:val="24"/>
        </w:rPr>
        <w:t>”</w:t>
      </w:r>
      <w:r w:rsidRPr="000479FE">
        <w:rPr>
          <w:rFonts w:ascii="Times New Roman" w:hAnsi="Times New Roman"/>
          <w:szCs w:val="24"/>
        </w:rPr>
        <w:t xml:space="preserve"> piedāvājumus, kā arī pretendentus par atbilstošiem mazā iepirkuma noteikumiem.</w:t>
      </w:r>
    </w:p>
    <w:p w:rsidR="009D3F09" w:rsidRDefault="009D3F09" w:rsidP="009D3F09">
      <w:pPr>
        <w:pStyle w:val="BodyText2"/>
        <w:ind w:firstLine="720"/>
        <w:rPr>
          <w:rFonts w:ascii="Times New Roman" w:hAnsi="Times New Roman"/>
          <w:szCs w:val="24"/>
        </w:rPr>
      </w:pPr>
      <w:r>
        <w:rPr>
          <w:rFonts w:ascii="Times New Roman" w:hAnsi="Times New Roman"/>
          <w:szCs w:val="24"/>
        </w:rPr>
        <w:t>3.2. Pieņemt zināšanai, ka:</w:t>
      </w:r>
    </w:p>
    <w:p w:rsidR="009D3F09" w:rsidRDefault="009D3F09" w:rsidP="009D3F09">
      <w:pPr>
        <w:pStyle w:val="BodyText2"/>
        <w:ind w:firstLine="720"/>
        <w:rPr>
          <w:szCs w:val="24"/>
        </w:rPr>
      </w:pPr>
      <w:r>
        <w:rPr>
          <w:rFonts w:ascii="Times New Roman" w:hAnsi="Times New Roman"/>
          <w:szCs w:val="24"/>
        </w:rPr>
        <w:t>3.2.1. ievērojot, ka SIA “</w:t>
      </w:r>
      <w:proofErr w:type="spellStart"/>
      <w:r w:rsidR="00B0780F">
        <w:rPr>
          <w:rFonts w:ascii="Times New Roman" w:hAnsi="Times New Roman"/>
          <w:szCs w:val="24"/>
        </w:rPr>
        <w:t>Geopols</w:t>
      </w:r>
      <w:proofErr w:type="spellEnd"/>
      <w:r>
        <w:rPr>
          <w:rFonts w:ascii="Times New Roman" w:hAnsi="Times New Roman"/>
          <w:szCs w:val="24"/>
        </w:rPr>
        <w:t xml:space="preserve">” </w:t>
      </w:r>
      <w:r w:rsidRPr="0016208C">
        <w:rPr>
          <w:szCs w:val="24"/>
        </w:rPr>
        <w:t xml:space="preserve">piedāvājuma kopējā cena  bez pievienotā vērtības nodokļa ir </w:t>
      </w:r>
      <w:r w:rsidR="00B0780F">
        <w:rPr>
          <w:szCs w:val="24"/>
        </w:rPr>
        <w:t>~</w:t>
      </w:r>
      <w:r w:rsidRPr="0016208C">
        <w:rPr>
          <w:szCs w:val="24"/>
        </w:rPr>
        <w:t xml:space="preserve"> 4</w:t>
      </w:r>
      <w:r w:rsidR="00B0780F">
        <w:rPr>
          <w:szCs w:val="24"/>
        </w:rPr>
        <w:t xml:space="preserve"> reizes</w:t>
      </w:r>
      <w:r w:rsidRPr="0016208C">
        <w:rPr>
          <w:szCs w:val="24"/>
        </w:rPr>
        <w:t xml:space="preserve"> zemāka par otra piedāvājuma cenu</w:t>
      </w:r>
      <w:r>
        <w:rPr>
          <w:szCs w:val="24"/>
        </w:rPr>
        <w:t xml:space="preserve">, </w:t>
      </w:r>
      <w:r w:rsidRPr="0016208C">
        <w:rPr>
          <w:szCs w:val="24"/>
        </w:rPr>
        <w:t xml:space="preserve">2016.gada </w:t>
      </w:r>
      <w:r w:rsidR="00B0780F">
        <w:rPr>
          <w:szCs w:val="24"/>
        </w:rPr>
        <w:t>21</w:t>
      </w:r>
      <w:r w:rsidR="007F24FC">
        <w:rPr>
          <w:szCs w:val="24"/>
        </w:rPr>
        <w:t>.septembrī</w:t>
      </w:r>
      <w:r w:rsidRPr="0016208C">
        <w:rPr>
          <w:szCs w:val="24"/>
        </w:rPr>
        <w:t xml:space="preserve"> SIA “</w:t>
      </w:r>
      <w:proofErr w:type="spellStart"/>
      <w:r w:rsidR="007F24FC">
        <w:rPr>
          <w:szCs w:val="24"/>
        </w:rPr>
        <w:t>Geopols</w:t>
      </w:r>
      <w:proofErr w:type="spellEnd"/>
      <w:r w:rsidRPr="0016208C">
        <w:rPr>
          <w:szCs w:val="24"/>
        </w:rPr>
        <w:t>” tika nosūtīta vēstule par papildus informācijas sniegšanu par piedāvājuma cenas veidošanas mehānismu un objektīvi pamatotus pierādījumus, kas apliecinātu, ka līguma noslēgšanas gadījumā tas spēs izpildīt līguma nosacījumus</w:t>
      </w:r>
      <w:r>
        <w:rPr>
          <w:szCs w:val="24"/>
        </w:rPr>
        <w:t xml:space="preserve">; </w:t>
      </w:r>
    </w:p>
    <w:p w:rsidR="009D3F09" w:rsidRDefault="009D3F09" w:rsidP="009D3F09">
      <w:pPr>
        <w:pStyle w:val="BodyText2"/>
        <w:ind w:firstLine="720"/>
        <w:rPr>
          <w:rFonts w:ascii="Times New Roman" w:hAnsi="Times New Roman"/>
          <w:szCs w:val="24"/>
        </w:rPr>
      </w:pPr>
      <w:r>
        <w:rPr>
          <w:szCs w:val="24"/>
        </w:rPr>
        <w:lastRenderedPageBreak/>
        <w:t xml:space="preserve">3.2.2. </w:t>
      </w:r>
      <w:r w:rsidRPr="0016208C">
        <w:rPr>
          <w:szCs w:val="24"/>
        </w:rPr>
        <w:t xml:space="preserve">2016.gada </w:t>
      </w:r>
      <w:r w:rsidR="007F24FC">
        <w:rPr>
          <w:szCs w:val="24"/>
        </w:rPr>
        <w:t>27</w:t>
      </w:r>
      <w:r w:rsidRPr="0016208C">
        <w:rPr>
          <w:szCs w:val="24"/>
        </w:rPr>
        <w:t>.septembrī SIA “</w:t>
      </w:r>
      <w:proofErr w:type="spellStart"/>
      <w:r w:rsidR="007F24FC">
        <w:rPr>
          <w:szCs w:val="24"/>
        </w:rPr>
        <w:t>Geopols</w:t>
      </w:r>
      <w:proofErr w:type="spellEnd"/>
      <w:r w:rsidRPr="0016208C">
        <w:rPr>
          <w:szCs w:val="24"/>
        </w:rPr>
        <w:t>” iesniedza papildus informāciju par piedāvājuma cenas veidošanas mehānismu, norādot, ka piedāvājum</w:t>
      </w:r>
      <w:r w:rsidR="007F24FC">
        <w:rPr>
          <w:szCs w:val="24"/>
        </w:rPr>
        <w:t>a</w:t>
      </w:r>
      <w:r w:rsidRPr="0016208C">
        <w:rPr>
          <w:szCs w:val="24"/>
        </w:rPr>
        <w:t xml:space="preserve"> </w:t>
      </w:r>
      <w:r w:rsidR="007F24FC">
        <w:rPr>
          <w:szCs w:val="24"/>
        </w:rPr>
        <w:t xml:space="preserve">cena veidojas tikai </w:t>
      </w:r>
      <w:r w:rsidR="00993144">
        <w:rPr>
          <w:szCs w:val="24"/>
        </w:rPr>
        <w:t>no mērniecības biroja darba izmaksām un citu iestāžu kā Valsts zemes dienesta un citu institūciju apstiprinājumi un saskaņojumi nav nepieciešami</w:t>
      </w:r>
      <w:r>
        <w:rPr>
          <w:szCs w:val="24"/>
        </w:rPr>
        <w:t>. SIA “</w:t>
      </w:r>
      <w:proofErr w:type="spellStart"/>
      <w:r w:rsidR="00993144">
        <w:rPr>
          <w:szCs w:val="24"/>
        </w:rPr>
        <w:t>Geopols</w:t>
      </w:r>
      <w:proofErr w:type="spellEnd"/>
      <w:r>
        <w:rPr>
          <w:szCs w:val="24"/>
        </w:rPr>
        <w:t>” ir iesniedzis</w:t>
      </w:r>
      <w:r w:rsidRPr="00295090">
        <w:rPr>
          <w:szCs w:val="24"/>
        </w:rPr>
        <w:t xml:space="preserve"> objektīvi pamatotus pierādījumus</w:t>
      </w:r>
      <w:r>
        <w:rPr>
          <w:szCs w:val="24"/>
        </w:rPr>
        <w:t xml:space="preserve"> un </w:t>
      </w:r>
      <w:r w:rsidRPr="00295090">
        <w:rPr>
          <w:szCs w:val="24"/>
        </w:rPr>
        <w:t>apliecin</w:t>
      </w:r>
      <w:r>
        <w:rPr>
          <w:szCs w:val="24"/>
        </w:rPr>
        <w:t>ājis</w:t>
      </w:r>
      <w:r w:rsidRPr="00295090">
        <w:rPr>
          <w:szCs w:val="24"/>
        </w:rPr>
        <w:t>, ka līguma noslēgšanas gadījumā tas spēs izpildīt līguma nosacījumus</w:t>
      </w:r>
    </w:p>
    <w:p w:rsidR="009D3F09" w:rsidRPr="000479FE" w:rsidRDefault="009D3F09" w:rsidP="009D3F09">
      <w:pPr>
        <w:pStyle w:val="BodyText2"/>
        <w:ind w:firstLine="720"/>
        <w:rPr>
          <w:rFonts w:ascii="Times New Roman" w:hAnsi="Times New Roman"/>
          <w:szCs w:val="24"/>
        </w:rPr>
      </w:pPr>
      <w:r>
        <w:rPr>
          <w:rFonts w:ascii="Times New Roman" w:hAnsi="Times New Roman"/>
          <w:szCs w:val="24"/>
        </w:rPr>
        <w:t>3.3</w:t>
      </w:r>
      <w:r w:rsidRPr="000479FE">
        <w:rPr>
          <w:rFonts w:ascii="Times New Roman" w:hAnsi="Times New Roman"/>
          <w:szCs w:val="24"/>
        </w:rPr>
        <w:t xml:space="preserve">. Piešķirt tiesības noslēgt mazā iepirkuma </w:t>
      </w:r>
      <w:r w:rsidR="00993144">
        <w:t xml:space="preserve">“Dzīvojamās mājas Muižas ielā 8, Ādažos, Ādažu novadā,  funkcionēšanai, uzturēšanai un apsaimniekošanai nepieciešamā zemesgabala noteikšana, funkcionāli nepieciešamā zemesgabala projekta izstrādāšana un zemesgabala robežu uzmērīšanu dabā” (PA/2016/65) </w:t>
      </w:r>
      <w:r w:rsidRPr="000479FE">
        <w:rPr>
          <w:rFonts w:ascii="Times New Roman" w:hAnsi="Times New Roman"/>
          <w:szCs w:val="24"/>
        </w:rPr>
        <w:t>līgumu SIA “</w:t>
      </w:r>
      <w:proofErr w:type="spellStart"/>
      <w:r w:rsidR="00993144">
        <w:rPr>
          <w:rFonts w:ascii="Times New Roman" w:hAnsi="Times New Roman"/>
          <w:szCs w:val="24"/>
        </w:rPr>
        <w:t>Geopols</w:t>
      </w:r>
      <w:proofErr w:type="spellEnd"/>
      <w:r w:rsidRPr="000479FE">
        <w:rPr>
          <w:rFonts w:ascii="Times New Roman" w:hAnsi="Times New Roman"/>
          <w:szCs w:val="24"/>
        </w:rPr>
        <w:t xml:space="preserve">”, kas piedāvāja zemāko kopējo līgumcenu – </w:t>
      </w:r>
      <w:r w:rsidR="00993144">
        <w:rPr>
          <w:rFonts w:ascii="Times New Roman" w:hAnsi="Times New Roman"/>
          <w:szCs w:val="24"/>
        </w:rPr>
        <w:t>666</w:t>
      </w:r>
      <w:r w:rsidRPr="000479FE">
        <w:rPr>
          <w:rFonts w:ascii="Times New Roman" w:hAnsi="Times New Roman"/>
          <w:szCs w:val="24"/>
        </w:rPr>
        <w:t>.00 EUR (bez PVN).</w:t>
      </w:r>
    </w:p>
    <w:p w:rsidR="009D3F09" w:rsidRPr="000479FE" w:rsidRDefault="009D3F09" w:rsidP="009D3F09">
      <w:pPr>
        <w:pStyle w:val="BodyText2"/>
        <w:ind w:firstLine="720"/>
        <w:rPr>
          <w:rFonts w:ascii="Times New Roman" w:hAnsi="Times New Roman"/>
          <w:szCs w:val="24"/>
        </w:rPr>
      </w:pPr>
      <w:r>
        <w:rPr>
          <w:rFonts w:ascii="Times New Roman" w:hAnsi="Times New Roman"/>
          <w:szCs w:val="24"/>
        </w:rPr>
        <w:t>3</w:t>
      </w:r>
      <w:r w:rsidRPr="000479FE">
        <w:rPr>
          <w:rFonts w:ascii="Times New Roman" w:hAnsi="Times New Roman"/>
          <w:szCs w:val="24"/>
        </w:rPr>
        <w:t>.</w:t>
      </w:r>
      <w:r>
        <w:rPr>
          <w:rFonts w:ascii="Times New Roman" w:hAnsi="Times New Roman"/>
          <w:szCs w:val="24"/>
        </w:rPr>
        <w:t>4</w:t>
      </w:r>
      <w:r w:rsidRPr="000479FE">
        <w:rPr>
          <w:rFonts w:ascii="Times New Roman" w:hAnsi="Times New Roman"/>
          <w:szCs w:val="24"/>
        </w:rPr>
        <w:t>. Pieņemt zināšanai, ka SIA “</w:t>
      </w:r>
      <w:proofErr w:type="spellStart"/>
      <w:r w:rsidR="00993144">
        <w:rPr>
          <w:rFonts w:ascii="Times New Roman" w:hAnsi="Times New Roman"/>
          <w:szCs w:val="24"/>
        </w:rPr>
        <w:t>Geopols</w:t>
      </w:r>
      <w:proofErr w:type="spellEnd"/>
      <w:r w:rsidRPr="000479FE">
        <w:rPr>
          <w:rFonts w:ascii="Times New Roman" w:hAnsi="Times New Roman"/>
          <w:szCs w:val="24"/>
        </w:rPr>
        <w:t xml:space="preserve">”, nodokļu maksātāja reģistrācijas numurs </w:t>
      </w:r>
      <w:r w:rsidR="00993144">
        <w:rPr>
          <w:szCs w:val="24"/>
        </w:rPr>
        <w:t>40003702141</w:t>
      </w:r>
      <w:r w:rsidRPr="000479FE">
        <w:rPr>
          <w:rFonts w:ascii="Times New Roman" w:hAnsi="Times New Roman"/>
          <w:szCs w:val="24"/>
        </w:rPr>
        <w:t xml:space="preserve">, saskaņā ar Valsts ieņēmumu dienesta izziņu uz 2016.gada </w:t>
      </w:r>
      <w:r w:rsidR="00993144">
        <w:rPr>
          <w:rFonts w:ascii="Times New Roman" w:hAnsi="Times New Roman"/>
          <w:szCs w:val="24"/>
        </w:rPr>
        <w:t>7.septembri</w:t>
      </w:r>
      <w:r>
        <w:rPr>
          <w:rFonts w:ascii="Times New Roman" w:hAnsi="Times New Roman"/>
          <w:szCs w:val="24"/>
        </w:rPr>
        <w:t xml:space="preserve"> un 2016.gada </w:t>
      </w:r>
      <w:r w:rsidR="00993144">
        <w:rPr>
          <w:rFonts w:ascii="Times New Roman" w:hAnsi="Times New Roman"/>
          <w:szCs w:val="24"/>
        </w:rPr>
        <w:t>27</w:t>
      </w:r>
      <w:r>
        <w:rPr>
          <w:rFonts w:ascii="Times New Roman" w:hAnsi="Times New Roman"/>
          <w:szCs w:val="24"/>
        </w:rPr>
        <w:t xml:space="preserve">.septembri </w:t>
      </w:r>
      <w:r w:rsidRPr="000479FE">
        <w:rPr>
          <w:rFonts w:ascii="Times New Roman" w:hAnsi="Times New Roman"/>
          <w:szCs w:val="24"/>
        </w:rPr>
        <w:t xml:space="preserve"> nav Valsts ieņēmumu dienesta administrēto nodokļu (nodevu) parāda, kas kopsummā pārsniedz 150 eiro, un saskaņā ar 2016.gada </w:t>
      </w:r>
      <w:r w:rsidR="00993144">
        <w:rPr>
          <w:rFonts w:ascii="Times New Roman" w:hAnsi="Times New Roman"/>
          <w:szCs w:val="24"/>
        </w:rPr>
        <w:t>27</w:t>
      </w:r>
      <w:r>
        <w:rPr>
          <w:rFonts w:ascii="Times New Roman" w:hAnsi="Times New Roman"/>
          <w:szCs w:val="24"/>
        </w:rPr>
        <w:t>.septembra</w:t>
      </w:r>
      <w:r w:rsidRPr="000479FE">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D3F09" w:rsidRDefault="009D3F09" w:rsidP="009D3F09">
      <w:pPr>
        <w:pStyle w:val="BodyText2"/>
        <w:ind w:firstLine="720"/>
        <w:rPr>
          <w:rFonts w:ascii="Times New Roman" w:hAnsi="Times New Roman"/>
          <w:szCs w:val="24"/>
        </w:rPr>
      </w:pPr>
      <w:r>
        <w:rPr>
          <w:rFonts w:ascii="Times New Roman" w:hAnsi="Times New Roman"/>
          <w:szCs w:val="24"/>
        </w:rPr>
        <w:t>3</w:t>
      </w:r>
      <w:r w:rsidRPr="000479FE">
        <w:rPr>
          <w:rFonts w:ascii="Times New Roman" w:hAnsi="Times New Roman"/>
          <w:szCs w:val="24"/>
        </w:rPr>
        <w:t>.</w:t>
      </w:r>
      <w:r>
        <w:rPr>
          <w:rFonts w:ascii="Times New Roman" w:hAnsi="Times New Roman"/>
          <w:szCs w:val="24"/>
        </w:rPr>
        <w:t>5</w:t>
      </w:r>
      <w:r w:rsidRPr="000479FE">
        <w:rPr>
          <w:rFonts w:ascii="Times New Roman" w:hAnsi="Times New Roman"/>
          <w:szCs w:val="24"/>
        </w:rPr>
        <w:t xml:space="preserve">. Par mazā iepirkuma </w:t>
      </w:r>
      <w:r w:rsidR="00993144">
        <w:t xml:space="preserve">“Dzīvojamās mājas Muižas ielā 8, Ādažos, Ādažu novadā,  funkcionēšanai, uzturēšanai un apsaimniekošanai nepieciešamā zemesgabala noteikšana, funkcionāli nepieciešamā zemesgabala projekta izstrādāšana un zemesgabala robežu uzmērīšanu dabā” (PA/2016/65) </w:t>
      </w:r>
      <w:r w:rsidRPr="000479FE">
        <w:rPr>
          <w:rFonts w:ascii="Times New Roman" w:hAnsi="Times New Roman"/>
          <w:szCs w:val="24"/>
        </w:rPr>
        <w:t xml:space="preserve">uzvarētāju atzīt un iepirkuma līgumu </w:t>
      </w:r>
      <w:r w:rsidRPr="00A85418">
        <w:rPr>
          <w:szCs w:val="24"/>
        </w:rPr>
        <w:t xml:space="preserve">par </w:t>
      </w:r>
      <w:r w:rsidR="00993144">
        <w:t>dzīvojamās mājas Muižas ielā 8, Ādažos, Ādažu novadā,  funkcionēšanai, uzturēšanai un apsaimniekošanai nepieciešamā zemesgabala noteikšanu, funkcionāli nepieciešamā zemesgabala projekta izstrādāšanu un zemesgabala robežu uzmērīšanu dabā</w:t>
      </w:r>
      <w:r>
        <w:rPr>
          <w:szCs w:val="24"/>
        </w:rPr>
        <w:t xml:space="preserve"> </w:t>
      </w:r>
      <w:r w:rsidRPr="000479FE">
        <w:rPr>
          <w:rFonts w:ascii="Times New Roman" w:hAnsi="Times New Roman"/>
          <w:szCs w:val="24"/>
        </w:rPr>
        <w:t>noslēgt ar SIA “</w:t>
      </w:r>
      <w:proofErr w:type="spellStart"/>
      <w:r w:rsidR="00993144">
        <w:rPr>
          <w:rFonts w:ascii="Times New Roman" w:hAnsi="Times New Roman"/>
          <w:szCs w:val="24"/>
        </w:rPr>
        <w:t>Geopols</w:t>
      </w:r>
      <w:proofErr w:type="spellEnd"/>
      <w:r w:rsidRPr="000479FE">
        <w:rPr>
          <w:rFonts w:ascii="Times New Roman" w:hAnsi="Times New Roman"/>
          <w:szCs w:val="24"/>
        </w:rPr>
        <w:t xml:space="preserve">”, kas piedāvāja zemāko kopējo līgumcenu – </w:t>
      </w:r>
      <w:r w:rsidR="00993144">
        <w:rPr>
          <w:rFonts w:ascii="Times New Roman" w:hAnsi="Times New Roman"/>
          <w:szCs w:val="24"/>
        </w:rPr>
        <w:t>666</w:t>
      </w:r>
      <w:r w:rsidRPr="000479FE">
        <w:rPr>
          <w:rFonts w:ascii="Times New Roman" w:hAnsi="Times New Roman"/>
          <w:szCs w:val="24"/>
        </w:rPr>
        <w:t>.00 EUR.</w:t>
      </w:r>
    </w:p>
    <w:p w:rsidR="009D3F09" w:rsidRPr="005F10C8" w:rsidRDefault="009D3F09" w:rsidP="009D3F09">
      <w:pPr>
        <w:pStyle w:val="BodyText2"/>
        <w:ind w:firstLine="720"/>
        <w:jc w:val="left"/>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Pr>
          <w:rFonts w:ascii="Times New Roman" w:hAnsi="Times New Roman"/>
          <w:szCs w:val="24"/>
        </w:rPr>
        <w:t xml:space="preserve">Ģ.Freibergs, </w:t>
      </w:r>
      <w:r w:rsidRPr="007010C8">
        <w:rPr>
          <w:rFonts w:ascii="Times New Roman" w:hAnsi="Times New Roman"/>
          <w:szCs w:val="24"/>
        </w:rPr>
        <w:t>I.Purmale</w:t>
      </w:r>
      <w:r>
        <w:rPr>
          <w:rFonts w:ascii="Times New Roman" w:hAnsi="Times New Roman"/>
          <w:szCs w:val="24"/>
        </w:rPr>
        <w:t>, V.Ozoliņš</w:t>
      </w:r>
    </w:p>
    <w:p w:rsidR="009D3F09" w:rsidRDefault="009D3F09" w:rsidP="009D3F09">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9D3F09" w:rsidRDefault="009D3F09" w:rsidP="009D3F09">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9D3F09" w:rsidRPr="00B64A18" w:rsidRDefault="009D3F09" w:rsidP="008A6BE7">
      <w:pPr>
        <w:pStyle w:val="BodyText2"/>
        <w:ind w:firstLine="720"/>
        <w:rPr>
          <w:rFonts w:ascii="Times New Roman" w:hAnsi="Times New Roman"/>
          <w:szCs w:val="24"/>
        </w:rPr>
      </w:pPr>
    </w:p>
    <w:p w:rsidR="00E52BEB" w:rsidRPr="005C6875" w:rsidRDefault="00E52BEB" w:rsidP="009B300F">
      <w:pPr>
        <w:keepLines/>
        <w:tabs>
          <w:tab w:val="left" w:pos="709"/>
        </w:tabs>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234230" w:rsidTr="00B721DB">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171A60">
              <w:rPr>
                <w:sz w:val="24"/>
                <w:szCs w:val="24"/>
                <w:lang w:val="lv-LV"/>
              </w:rPr>
              <w:t>1</w:t>
            </w:r>
            <w:r w:rsidR="00993144">
              <w:rPr>
                <w:sz w:val="24"/>
                <w:szCs w:val="24"/>
                <w:lang w:val="lv-LV"/>
              </w:rPr>
              <w:t>1</w:t>
            </w:r>
            <w:r w:rsidR="00171A60">
              <w:rPr>
                <w:sz w:val="24"/>
                <w:szCs w:val="24"/>
                <w:lang w:val="lv-LV"/>
              </w:rPr>
              <w:t>.</w:t>
            </w:r>
            <w:r w:rsidR="00993144">
              <w:rPr>
                <w:sz w:val="24"/>
                <w:szCs w:val="24"/>
                <w:lang w:val="lv-LV"/>
              </w:rPr>
              <w:t>2</w:t>
            </w:r>
            <w:r w:rsidR="00BB5404">
              <w:rPr>
                <w:sz w:val="24"/>
                <w:szCs w:val="24"/>
                <w:lang w:val="lv-LV"/>
              </w:rPr>
              <w:t>5</w:t>
            </w:r>
            <w:r w:rsidRPr="00F44443">
              <w:rPr>
                <w:sz w:val="24"/>
                <w:szCs w:val="24"/>
                <w:lang w:val="lv-LV"/>
              </w:rPr>
              <w:t>.</w:t>
            </w:r>
          </w:p>
          <w:p w:rsidR="00630EEA" w:rsidRDefault="00630EEA" w:rsidP="00631B8C">
            <w:pPr>
              <w:keepLines/>
              <w:jc w:val="both"/>
              <w:rPr>
                <w:sz w:val="24"/>
                <w:szCs w:val="24"/>
                <w:lang w:val="lv-LV"/>
              </w:rPr>
            </w:pPr>
          </w:p>
          <w:p w:rsidR="00630EEA" w:rsidRPr="00AE553E" w:rsidRDefault="00171A60" w:rsidP="00631B8C">
            <w:pPr>
              <w:keepLines/>
              <w:jc w:val="both"/>
              <w:rPr>
                <w:sz w:val="24"/>
                <w:szCs w:val="24"/>
                <w:lang w:val="lv-LV"/>
              </w:rPr>
            </w:pPr>
            <w:r>
              <w:rPr>
                <w:sz w:val="24"/>
                <w:szCs w:val="24"/>
                <w:lang w:val="lv-LV"/>
              </w:rPr>
              <w:t>Iepirkuma komisijas priekšsēdētājs:</w:t>
            </w: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171A60">
              <w:rPr>
                <w:sz w:val="24"/>
                <w:szCs w:val="24"/>
                <w:lang w:val="lv-LV"/>
              </w:rPr>
              <w:t>lis</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E90F12" w:rsidRPr="00AE553E" w:rsidRDefault="00E90F12" w:rsidP="00171A60">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171A60" w:rsidP="00631B8C">
            <w:pPr>
              <w:jc w:val="both"/>
              <w:rPr>
                <w:sz w:val="24"/>
                <w:szCs w:val="24"/>
                <w:lang w:val="lv-LV"/>
              </w:rPr>
            </w:pPr>
            <w:r>
              <w:rPr>
                <w:sz w:val="24"/>
                <w:szCs w:val="24"/>
                <w:lang w:val="lv-LV"/>
              </w:rPr>
              <w:t>Ģ.Freibergs</w:t>
            </w:r>
          </w:p>
          <w:p w:rsidR="00C03A2E" w:rsidRDefault="00C03A2E" w:rsidP="00631B8C">
            <w:pPr>
              <w:jc w:val="both"/>
              <w:rPr>
                <w:sz w:val="24"/>
                <w:szCs w:val="24"/>
                <w:lang w:val="lv-LV"/>
              </w:rPr>
            </w:pPr>
          </w:p>
          <w:p w:rsidR="003B3B33" w:rsidRPr="00AE553E" w:rsidRDefault="003B3B33" w:rsidP="00631B8C">
            <w:pPr>
              <w:jc w:val="both"/>
              <w:rPr>
                <w:sz w:val="24"/>
                <w:szCs w:val="24"/>
                <w:lang w:val="lv-LV"/>
              </w:rPr>
            </w:pPr>
            <w:r>
              <w:rPr>
                <w:sz w:val="24"/>
                <w:szCs w:val="24"/>
                <w:lang w:val="lv-LV"/>
              </w:rPr>
              <w:t>V.Ozoliņš</w:t>
            </w:r>
          </w:p>
        </w:tc>
      </w:tr>
      <w:tr w:rsidR="00D06D75" w:rsidRPr="007010C8" w:rsidTr="00B721DB">
        <w:trPr>
          <w:cantSplit/>
        </w:trPr>
        <w:tc>
          <w:tcPr>
            <w:tcW w:w="3686" w:type="dxa"/>
          </w:tcPr>
          <w:p w:rsidR="0064302D" w:rsidRDefault="0064302D" w:rsidP="000624FB">
            <w:pPr>
              <w:keepLines/>
              <w:jc w:val="both"/>
              <w:rPr>
                <w:sz w:val="24"/>
                <w:szCs w:val="24"/>
                <w:lang w:val="lv-LV"/>
              </w:rPr>
            </w:pPr>
          </w:p>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Default="00D06D75" w:rsidP="00631B8C">
            <w:pPr>
              <w:keepLines/>
              <w:jc w:val="both"/>
              <w:rPr>
                <w:sz w:val="24"/>
                <w:szCs w:val="24"/>
                <w:lang w:val="lv-LV"/>
              </w:rPr>
            </w:pPr>
          </w:p>
          <w:p w:rsidR="0064302D" w:rsidRPr="007010C8" w:rsidRDefault="0064302D"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64302D" w:rsidRDefault="0064302D"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0E20FE" w:rsidRPr="00851C81" w:rsidRDefault="000E20FE" w:rsidP="000E20FE">
      <w:pPr>
        <w:pStyle w:val="BodyTextIndent"/>
        <w:spacing w:before="0"/>
        <w:ind w:firstLine="0"/>
      </w:pPr>
      <w:r w:rsidRPr="00851C81">
        <w:t>IZRAKSTS PAREIZS</w:t>
      </w:r>
    </w:p>
    <w:p w:rsidR="000E20FE" w:rsidRDefault="000E20FE" w:rsidP="000E20FE">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0E20FE" w:rsidRPr="00851C81" w:rsidRDefault="000E20FE" w:rsidP="000E20FE">
      <w:pPr>
        <w:pStyle w:val="BodyTextIndent"/>
        <w:spacing w:before="0"/>
        <w:ind w:firstLine="0"/>
      </w:pPr>
      <w:r w:rsidRPr="00851C81">
        <w:t>Rīgā, 201</w:t>
      </w:r>
      <w:r>
        <w:t>6</w:t>
      </w:r>
      <w:r w:rsidRPr="00851C81">
        <w:t xml:space="preserve">.gada </w:t>
      </w:r>
      <w:r>
        <w:t>14.</w:t>
      </w:r>
      <w:r>
        <w:t>oktobrī</w:t>
      </w:r>
      <w:r>
        <w:tab/>
      </w:r>
      <w:r>
        <w:tab/>
      </w:r>
      <w:r>
        <w:tab/>
        <w:t xml:space="preserve">   </w:t>
      </w:r>
      <w:r>
        <w:tab/>
        <w:t xml:space="preserve">     </w:t>
      </w:r>
      <w:r>
        <w:tab/>
      </w:r>
      <w:r>
        <w:tab/>
      </w:r>
      <w:r>
        <w:tab/>
        <w:t>I.Purmale</w:t>
      </w:r>
    </w:p>
    <w:p w:rsidR="000E20FE" w:rsidRDefault="000E20FE" w:rsidP="008A5C08">
      <w:pPr>
        <w:pStyle w:val="BodyText2"/>
        <w:keepLines/>
        <w:tabs>
          <w:tab w:val="center" w:pos="4153"/>
        </w:tabs>
        <w:rPr>
          <w:rFonts w:ascii="Times New Roman" w:hAnsi="Times New Roman"/>
          <w:szCs w:val="24"/>
        </w:rPr>
      </w:pPr>
      <w:bookmarkStart w:id="2" w:name="_GoBack"/>
      <w:bookmarkEnd w:id="2"/>
    </w:p>
    <w:sectPr w:rsidR="000E20FE" w:rsidSect="00793878">
      <w:footerReference w:type="default" r:id="rId9"/>
      <w:pgSz w:w="11906" w:h="16838"/>
      <w:pgMar w:top="1134"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51" w:rsidRDefault="00C24951" w:rsidP="006D30C0">
      <w:r>
        <w:separator/>
      </w:r>
    </w:p>
  </w:endnote>
  <w:endnote w:type="continuationSeparator" w:id="0">
    <w:p w:rsidR="00C24951" w:rsidRDefault="00C24951"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67665"/>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0E20FE">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51" w:rsidRDefault="00C24951" w:rsidP="006D30C0">
      <w:r>
        <w:separator/>
      </w:r>
    </w:p>
  </w:footnote>
  <w:footnote w:type="continuationSeparator" w:id="0">
    <w:p w:rsidR="00C24951" w:rsidRDefault="00C24951"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26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0FE"/>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D8F"/>
    <w:rsid w:val="002005D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5031"/>
    <w:rsid w:val="0028799F"/>
    <w:rsid w:val="00287D0C"/>
    <w:rsid w:val="00295479"/>
    <w:rsid w:val="00297753"/>
    <w:rsid w:val="002A0292"/>
    <w:rsid w:val="002A3396"/>
    <w:rsid w:val="002A4E77"/>
    <w:rsid w:val="002B0541"/>
    <w:rsid w:val="002B12E9"/>
    <w:rsid w:val="002B31FE"/>
    <w:rsid w:val="002B4200"/>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1D97"/>
    <w:rsid w:val="00312719"/>
    <w:rsid w:val="00314BCD"/>
    <w:rsid w:val="00316EDC"/>
    <w:rsid w:val="0031781B"/>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2B7D"/>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F16"/>
    <w:rsid w:val="005F7B3B"/>
    <w:rsid w:val="00600144"/>
    <w:rsid w:val="00600281"/>
    <w:rsid w:val="0060376B"/>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724D"/>
    <w:rsid w:val="006E2A5F"/>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878"/>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63"/>
    <w:rsid w:val="008713A7"/>
    <w:rsid w:val="00872A0D"/>
    <w:rsid w:val="00874163"/>
    <w:rsid w:val="00882C37"/>
    <w:rsid w:val="0088603F"/>
    <w:rsid w:val="00887B4A"/>
    <w:rsid w:val="00890283"/>
    <w:rsid w:val="008914DF"/>
    <w:rsid w:val="008A04DA"/>
    <w:rsid w:val="008A1682"/>
    <w:rsid w:val="008A529C"/>
    <w:rsid w:val="008A5C08"/>
    <w:rsid w:val="008A6BE7"/>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7D"/>
    <w:rsid w:val="00927758"/>
    <w:rsid w:val="00927A3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3144"/>
    <w:rsid w:val="00995DF4"/>
    <w:rsid w:val="00996018"/>
    <w:rsid w:val="009A5D62"/>
    <w:rsid w:val="009A6898"/>
    <w:rsid w:val="009A7B0A"/>
    <w:rsid w:val="009B04C7"/>
    <w:rsid w:val="009B2C52"/>
    <w:rsid w:val="009B300F"/>
    <w:rsid w:val="009B411A"/>
    <w:rsid w:val="009B46B7"/>
    <w:rsid w:val="009B5804"/>
    <w:rsid w:val="009B620D"/>
    <w:rsid w:val="009B71F1"/>
    <w:rsid w:val="009C0A45"/>
    <w:rsid w:val="009C3563"/>
    <w:rsid w:val="009C6F9A"/>
    <w:rsid w:val="009D01CB"/>
    <w:rsid w:val="009D06F9"/>
    <w:rsid w:val="009D3F09"/>
    <w:rsid w:val="009D6673"/>
    <w:rsid w:val="009E0E1A"/>
    <w:rsid w:val="009E2951"/>
    <w:rsid w:val="009E6D1F"/>
    <w:rsid w:val="009E74CB"/>
    <w:rsid w:val="009E7A4C"/>
    <w:rsid w:val="009E7AB6"/>
    <w:rsid w:val="009E7CA4"/>
    <w:rsid w:val="009F4E53"/>
    <w:rsid w:val="009F51AA"/>
    <w:rsid w:val="009F5728"/>
    <w:rsid w:val="00A00772"/>
    <w:rsid w:val="00A01F89"/>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77D"/>
    <w:rsid w:val="00B774E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5404"/>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951"/>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046"/>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424B"/>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76E0A"/>
    <w:rsid w:val="00F8004B"/>
    <w:rsid w:val="00F807E9"/>
    <w:rsid w:val="00F80A04"/>
    <w:rsid w:val="00F83CF4"/>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D8DD-0B43-4DFC-A00A-24093ED6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3106</Words>
  <Characters>1771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2016-09-28T07:56:00Z</cp:lastPrinted>
  <dcterms:created xsi:type="dcterms:W3CDTF">2016-10-14T05:05:00Z</dcterms:created>
  <dcterms:modified xsi:type="dcterms:W3CDTF">2016-10-14T05:06:00Z</dcterms:modified>
</cp:coreProperties>
</file>