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1603" w14:textId="081AFF70" w:rsidR="00F76FB8" w:rsidRPr="00503EF8" w:rsidRDefault="00F76FB8" w:rsidP="00F76FB8">
      <w:pPr>
        <w:spacing w:after="0" w:line="240" w:lineRule="auto"/>
        <w:ind w:left="720" w:right="56"/>
        <w:jc w:val="right"/>
        <w:rPr>
          <w:rFonts w:eastAsia="Batang"/>
          <w:b/>
          <w:color w:val="000000"/>
          <w:kern w:val="0"/>
          <w:szCs w:val="24"/>
          <w:lang w:eastAsia="lv-LV"/>
          <w14:ligatures w14:val="none"/>
        </w:rPr>
      </w:pPr>
      <w:r>
        <w:rPr>
          <w:rFonts w:eastAsia="Batang"/>
          <w:b/>
          <w:color w:val="000000"/>
          <w:kern w:val="0"/>
          <w:szCs w:val="24"/>
          <w:lang w:eastAsia="lv-LV"/>
          <w14:ligatures w14:val="none"/>
        </w:rPr>
        <w:t>6</w:t>
      </w:r>
      <w:r w:rsidRPr="00503EF8">
        <w:rPr>
          <w:rFonts w:eastAsia="Batang"/>
          <w:b/>
          <w:color w:val="000000"/>
          <w:kern w:val="0"/>
          <w:szCs w:val="24"/>
          <w:lang w:eastAsia="lv-LV"/>
          <w14:ligatures w14:val="none"/>
        </w:rPr>
        <w:t>.PIELIKUMS</w:t>
      </w:r>
    </w:p>
    <w:p w14:paraId="598E6826" w14:textId="77777777" w:rsidR="00F76FB8" w:rsidRPr="00503EF8" w:rsidRDefault="00F76FB8" w:rsidP="00F76FB8">
      <w:pPr>
        <w:spacing w:after="0" w:line="240" w:lineRule="auto"/>
        <w:jc w:val="right"/>
        <w:rPr>
          <w:rFonts w:eastAsia="Batang"/>
          <w:color w:val="000000"/>
          <w:kern w:val="0"/>
          <w:sz w:val="20"/>
          <w:szCs w:val="20"/>
          <w:lang w:eastAsia="lv-LV"/>
          <w14:ligatures w14:val="none"/>
        </w:rPr>
      </w:pPr>
      <w:r w:rsidRPr="00503EF8">
        <w:rPr>
          <w:rFonts w:eastAsia="Batang"/>
          <w:color w:val="000000"/>
          <w:kern w:val="0"/>
          <w:sz w:val="20"/>
          <w:szCs w:val="20"/>
          <w:lang w:eastAsia="lv-LV"/>
          <w14:ligatures w14:val="none"/>
        </w:rPr>
        <w:t xml:space="preserve">Daugavpils </w:t>
      </w:r>
      <w:proofErr w:type="spellStart"/>
      <w:r w:rsidRPr="00503EF8">
        <w:rPr>
          <w:rFonts w:eastAsia="Batang"/>
          <w:color w:val="000000"/>
          <w:kern w:val="0"/>
          <w:sz w:val="20"/>
          <w:szCs w:val="20"/>
          <w:lang w:eastAsia="lv-LV"/>
          <w14:ligatures w14:val="none"/>
        </w:rPr>
        <w:t>valstspilsētas</w:t>
      </w:r>
      <w:proofErr w:type="spellEnd"/>
      <w:r w:rsidRPr="00503EF8">
        <w:rPr>
          <w:rFonts w:eastAsia="Batang"/>
          <w:color w:val="000000"/>
          <w:kern w:val="0"/>
          <w:sz w:val="20"/>
          <w:szCs w:val="20"/>
          <w:lang w:eastAsia="lv-LV"/>
          <w14:ligatures w14:val="none"/>
        </w:rPr>
        <w:t xml:space="preserve"> pašvaldībai piederošo SIA “Daugavpils autobusu parks”</w:t>
      </w:r>
    </w:p>
    <w:p w14:paraId="473E6BB2" w14:textId="77777777" w:rsidR="00F76FB8" w:rsidRPr="00503EF8" w:rsidRDefault="00F76FB8" w:rsidP="00F76FB8">
      <w:pPr>
        <w:spacing w:after="0" w:line="240" w:lineRule="auto"/>
        <w:jc w:val="right"/>
        <w:rPr>
          <w:rFonts w:eastAsia="Batang"/>
          <w:color w:val="000000"/>
          <w:kern w:val="0"/>
          <w:sz w:val="20"/>
          <w:szCs w:val="20"/>
          <w:lang w:eastAsia="lv-LV"/>
          <w14:ligatures w14:val="none"/>
        </w:rPr>
      </w:pPr>
      <w:r w:rsidRPr="00503EF8">
        <w:rPr>
          <w:rFonts w:eastAsia="Batang"/>
          <w:color w:val="000000"/>
          <w:kern w:val="0"/>
          <w:sz w:val="20"/>
          <w:szCs w:val="20"/>
          <w:lang w:eastAsia="lv-LV"/>
          <w14:ligatures w14:val="none"/>
        </w:rPr>
        <w:t>100% kapitāla daļu pārdošanas noteikumiem</w:t>
      </w:r>
    </w:p>
    <w:p w14:paraId="40B6691A" w14:textId="77777777" w:rsidR="00F76FB8" w:rsidRPr="00503EF8" w:rsidRDefault="00F76FB8" w:rsidP="00F76FB8">
      <w:pPr>
        <w:spacing w:after="0" w:line="240" w:lineRule="auto"/>
        <w:jc w:val="right"/>
        <w:rPr>
          <w:rFonts w:eastAsia="Batang"/>
          <w:color w:val="000000"/>
          <w:kern w:val="0"/>
          <w:sz w:val="22"/>
          <w:szCs w:val="22"/>
          <w:lang w:eastAsia="lv-LV"/>
          <w14:ligatures w14:val="none"/>
        </w:rPr>
      </w:pPr>
    </w:p>
    <w:p w14:paraId="30EAD154" w14:textId="77777777" w:rsidR="00F76FB8" w:rsidRPr="00503EF8" w:rsidRDefault="00F76FB8" w:rsidP="00F76FB8">
      <w:pPr>
        <w:spacing w:after="0" w:line="240" w:lineRule="auto"/>
        <w:jc w:val="right"/>
        <w:rPr>
          <w:rFonts w:eastAsia="Batang"/>
          <w:b/>
          <w:caps/>
          <w:color w:val="000000"/>
          <w:kern w:val="0"/>
          <w:szCs w:val="24"/>
          <w:lang w:eastAsia="lv-LV"/>
          <w14:ligatures w14:val="none"/>
        </w:rPr>
      </w:pPr>
      <w:r w:rsidRPr="00503EF8">
        <w:rPr>
          <w:rFonts w:eastAsia="Batang"/>
          <w:b/>
          <w:caps/>
          <w:color w:val="000000"/>
          <w:kern w:val="0"/>
          <w:szCs w:val="24"/>
          <w:lang w:eastAsia="lv-LV"/>
          <w14:ligatures w14:val="none"/>
        </w:rPr>
        <w:t>PROJEKTS</w:t>
      </w:r>
    </w:p>
    <w:p w14:paraId="5983CCD3" w14:textId="7E0A42FE" w:rsidR="00D30074" w:rsidRPr="006428C0" w:rsidRDefault="00D30074" w:rsidP="00D30074">
      <w:pPr>
        <w:spacing w:after="0" w:line="240" w:lineRule="auto"/>
        <w:jc w:val="right"/>
        <w:rPr>
          <w:sz w:val="22"/>
          <w:szCs w:val="22"/>
        </w:rPr>
      </w:pPr>
    </w:p>
    <w:p w14:paraId="59694BE0" w14:textId="77777777" w:rsidR="00D30074" w:rsidRDefault="00D30074" w:rsidP="00BB5AED">
      <w:pPr>
        <w:spacing w:after="0" w:line="240" w:lineRule="auto"/>
        <w:jc w:val="right"/>
        <w:rPr>
          <w:b/>
          <w:bCs/>
        </w:rPr>
      </w:pPr>
    </w:p>
    <w:p w14:paraId="47F52294" w14:textId="77777777" w:rsidR="00D30074" w:rsidRDefault="00D30074" w:rsidP="00BB5AED">
      <w:pPr>
        <w:spacing w:after="0" w:line="240" w:lineRule="auto"/>
        <w:jc w:val="right"/>
        <w:rPr>
          <w:b/>
          <w:bCs/>
        </w:rPr>
      </w:pPr>
    </w:p>
    <w:p w14:paraId="5F7DC9FF" w14:textId="3790C57D" w:rsidR="00BB5AED" w:rsidRPr="00BB5AED" w:rsidRDefault="00BB5AED" w:rsidP="00D30074">
      <w:pPr>
        <w:spacing w:after="0" w:line="240" w:lineRule="auto"/>
        <w:rPr>
          <w:b/>
          <w:bCs/>
        </w:rPr>
      </w:pPr>
      <w:r w:rsidRPr="00BB5AED">
        <w:rPr>
          <w:b/>
          <w:bCs/>
        </w:rPr>
        <w:t>SIA “Publisko aktīvu pārvaldītājs Possessor”</w:t>
      </w:r>
    </w:p>
    <w:p w14:paraId="77BB1732" w14:textId="77777777" w:rsidR="00BB5AED" w:rsidRDefault="00BB5AED" w:rsidP="00D30074">
      <w:pPr>
        <w:spacing w:after="0" w:line="240" w:lineRule="auto"/>
      </w:pPr>
      <w:r>
        <w:t xml:space="preserve">reģistrācijas Nr.40003192154 </w:t>
      </w:r>
    </w:p>
    <w:p w14:paraId="3DB22608" w14:textId="37B8875E" w:rsidR="00BB5AED" w:rsidRDefault="00BB5AED" w:rsidP="00D30074">
      <w:pPr>
        <w:spacing w:after="0" w:line="240" w:lineRule="auto"/>
      </w:pPr>
      <w:hyperlink r:id="rId7" w:history="1">
        <w:r w:rsidRPr="004A40FE">
          <w:rPr>
            <w:rStyle w:val="Hyperlink"/>
          </w:rPr>
          <w:t>pasts@possessor.gov.lv</w:t>
        </w:r>
      </w:hyperlink>
      <w:r>
        <w:t xml:space="preserve"> </w:t>
      </w:r>
    </w:p>
    <w:p w14:paraId="0DDDA19E" w14:textId="77777777" w:rsidR="009531E0" w:rsidRDefault="009531E0" w:rsidP="009531E0">
      <w:pPr>
        <w:spacing w:after="0" w:line="240" w:lineRule="auto"/>
        <w:jc w:val="right"/>
      </w:pPr>
      <w:r>
        <w:t>________________________</w:t>
      </w:r>
    </w:p>
    <w:p w14:paraId="0A8DEF7C" w14:textId="7458006F" w:rsidR="009531E0" w:rsidRPr="00627EF3" w:rsidRDefault="009531E0" w:rsidP="009531E0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>Nosaukums</w:t>
      </w:r>
    </w:p>
    <w:p w14:paraId="02292DA9" w14:textId="77777777" w:rsidR="009531E0" w:rsidRDefault="009531E0" w:rsidP="009531E0">
      <w:pPr>
        <w:spacing w:after="0" w:line="240" w:lineRule="auto"/>
        <w:jc w:val="right"/>
      </w:pPr>
      <w:r>
        <w:t>________________________</w:t>
      </w:r>
    </w:p>
    <w:p w14:paraId="00C9560F" w14:textId="78730671" w:rsidR="009531E0" w:rsidRPr="00627EF3" w:rsidRDefault="009531E0" w:rsidP="009531E0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>Vienotais reģistrācijas numurs</w:t>
      </w:r>
    </w:p>
    <w:p w14:paraId="46F730A1" w14:textId="77777777" w:rsidR="009531E0" w:rsidRDefault="009531E0" w:rsidP="009531E0">
      <w:pPr>
        <w:spacing w:after="0" w:line="240" w:lineRule="auto"/>
        <w:jc w:val="right"/>
      </w:pPr>
      <w:r>
        <w:t>________________________</w:t>
      </w:r>
    </w:p>
    <w:p w14:paraId="14115D49" w14:textId="77777777" w:rsidR="009531E0" w:rsidRPr="00627EF3" w:rsidRDefault="009531E0" w:rsidP="009531E0">
      <w:pPr>
        <w:spacing w:after="0" w:line="240" w:lineRule="auto"/>
        <w:jc w:val="right"/>
        <w:rPr>
          <w:i/>
          <w:iCs/>
        </w:rPr>
      </w:pPr>
      <w:r w:rsidRPr="00627EF3">
        <w:rPr>
          <w:i/>
          <w:iCs/>
        </w:rPr>
        <w:t>E-pasts saziņai</w:t>
      </w:r>
    </w:p>
    <w:p w14:paraId="79348738" w14:textId="77777777" w:rsidR="009531E0" w:rsidRDefault="009531E0" w:rsidP="009531E0">
      <w:pPr>
        <w:spacing w:after="0" w:line="240" w:lineRule="auto"/>
        <w:jc w:val="right"/>
      </w:pPr>
      <w:r>
        <w:t>________________________</w:t>
      </w:r>
    </w:p>
    <w:p w14:paraId="6F34570B" w14:textId="77777777" w:rsidR="009531E0" w:rsidRPr="00627EF3" w:rsidRDefault="009531E0" w:rsidP="009531E0">
      <w:pPr>
        <w:spacing w:after="0" w:line="240" w:lineRule="auto"/>
        <w:jc w:val="right"/>
        <w:rPr>
          <w:i/>
          <w:iCs/>
        </w:rPr>
      </w:pPr>
      <w:r w:rsidRPr="00627EF3">
        <w:rPr>
          <w:i/>
          <w:iCs/>
        </w:rPr>
        <w:t>Kontakttālrunis</w:t>
      </w:r>
      <w:r>
        <w:rPr>
          <w:i/>
          <w:iCs/>
        </w:rPr>
        <w:t xml:space="preserve"> saziņai</w:t>
      </w:r>
    </w:p>
    <w:p w14:paraId="5597FE75" w14:textId="77777777" w:rsidR="00BB5AED" w:rsidRDefault="00BB5AED" w:rsidP="00BB5AED">
      <w:pPr>
        <w:spacing w:after="0" w:line="240" w:lineRule="auto"/>
        <w:jc w:val="right"/>
      </w:pPr>
    </w:p>
    <w:p w14:paraId="67E4D04A" w14:textId="77777777" w:rsidR="009531E0" w:rsidRDefault="009531E0" w:rsidP="00BB5AED">
      <w:pPr>
        <w:spacing w:after="0" w:line="240" w:lineRule="auto"/>
        <w:jc w:val="right"/>
      </w:pPr>
    </w:p>
    <w:p w14:paraId="2FCCEA3B" w14:textId="77777777" w:rsidR="00D30074" w:rsidRDefault="00D30074" w:rsidP="00BB5AED">
      <w:pPr>
        <w:spacing w:after="0" w:line="240" w:lineRule="auto"/>
        <w:jc w:val="center"/>
        <w:rPr>
          <w:b/>
          <w:bCs/>
        </w:rPr>
      </w:pPr>
    </w:p>
    <w:p w14:paraId="74F5DCAB" w14:textId="72EAABC7" w:rsidR="00BB5AED" w:rsidRPr="00BB5AED" w:rsidRDefault="00BB5AED" w:rsidP="009531E0">
      <w:pPr>
        <w:spacing w:after="0" w:line="360" w:lineRule="auto"/>
        <w:jc w:val="center"/>
        <w:rPr>
          <w:b/>
          <w:bCs/>
        </w:rPr>
      </w:pPr>
      <w:r w:rsidRPr="00BB5AED">
        <w:rPr>
          <w:b/>
          <w:bCs/>
        </w:rPr>
        <w:t>Intereses apliecinājums</w:t>
      </w:r>
      <w:r>
        <w:rPr>
          <w:b/>
          <w:bCs/>
        </w:rPr>
        <w:t xml:space="preserve"> </w:t>
      </w:r>
    </w:p>
    <w:p w14:paraId="08A11CAF" w14:textId="0CFCF6CB" w:rsidR="00BB5AED" w:rsidRDefault="00BB5AED" w:rsidP="009531E0">
      <w:pPr>
        <w:spacing w:after="0" w:line="360" w:lineRule="auto"/>
        <w:jc w:val="center"/>
        <w:rPr>
          <w:b/>
          <w:bCs/>
        </w:rPr>
      </w:pPr>
      <w:r w:rsidRPr="00BB5AED">
        <w:rPr>
          <w:b/>
          <w:bCs/>
        </w:rPr>
        <w:t xml:space="preserve">dalībai </w:t>
      </w:r>
      <w:r>
        <w:rPr>
          <w:b/>
          <w:bCs/>
        </w:rPr>
        <w:t xml:space="preserve">SIA </w:t>
      </w:r>
      <w:r w:rsidRPr="00BB5AED">
        <w:rPr>
          <w:b/>
          <w:bCs/>
        </w:rPr>
        <w:t>“Daugavpils autobusu parks” kapitāla daļu izsolē</w:t>
      </w:r>
    </w:p>
    <w:p w14:paraId="616924C9" w14:textId="77777777" w:rsidR="00BB5AED" w:rsidRPr="00BB5AED" w:rsidRDefault="00BB5AED" w:rsidP="009531E0">
      <w:pPr>
        <w:spacing w:after="0" w:line="360" w:lineRule="auto"/>
        <w:jc w:val="both"/>
        <w:rPr>
          <w:b/>
          <w:bCs/>
        </w:rPr>
      </w:pPr>
    </w:p>
    <w:p w14:paraId="4254C316" w14:textId="5E9BBAF3" w:rsidR="00BB5AED" w:rsidRDefault="00BB5AED" w:rsidP="009531E0">
      <w:pPr>
        <w:spacing w:line="360" w:lineRule="auto"/>
        <w:ind w:firstLine="720"/>
        <w:jc w:val="both"/>
      </w:pPr>
      <w:r>
        <w:rPr>
          <w:i/>
          <w:iCs/>
        </w:rPr>
        <w:t xml:space="preserve">Ar šo </w:t>
      </w:r>
      <w:r w:rsidRPr="00BB5AED">
        <w:rPr>
          <w:i/>
          <w:iCs/>
        </w:rPr>
        <w:t>_______________________________________________</w:t>
      </w:r>
      <w:r>
        <w:rPr>
          <w:i/>
          <w:iCs/>
        </w:rPr>
        <w:t>___________________________</w:t>
      </w:r>
      <w:r w:rsidR="009531E0" w:rsidRPr="00BB5AED">
        <w:rPr>
          <w:i/>
          <w:iCs/>
        </w:rPr>
        <w:t>_______________________________________________</w:t>
      </w:r>
      <w:r w:rsidR="009531E0">
        <w:rPr>
          <w:i/>
          <w:iCs/>
        </w:rPr>
        <w:t>___________________________</w:t>
      </w:r>
      <w:r w:rsidR="009531E0" w:rsidRPr="00BB5AED">
        <w:rPr>
          <w:i/>
          <w:iCs/>
        </w:rPr>
        <w:t xml:space="preserve"> </w:t>
      </w:r>
      <w:r w:rsidRPr="00BB5AED">
        <w:rPr>
          <w:i/>
          <w:iCs/>
        </w:rPr>
        <w:t xml:space="preserve">(juridiskās personas nosaukums, reģistrācijas Nr., juridiskā adrese, ja </w:t>
      </w:r>
      <w:r w:rsidR="00F3240A">
        <w:rPr>
          <w:i/>
          <w:iCs/>
        </w:rPr>
        <w:t>apliecinājumu</w:t>
      </w:r>
      <w:r w:rsidRPr="00BB5AED">
        <w:rPr>
          <w:i/>
          <w:iCs/>
        </w:rPr>
        <w:t xml:space="preserve"> paraksta amatpersona vai pilnvarotā persona, norādīt personas </w:t>
      </w:r>
      <w:r w:rsidR="00F3240A">
        <w:rPr>
          <w:i/>
          <w:iCs/>
        </w:rPr>
        <w:t>V</w:t>
      </w:r>
      <w:r w:rsidRPr="00BB5AED">
        <w:rPr>
          <w:i/>
          <w:iCs/>
        </w:rPr>
        <w:t xml:space="preserve">ārdu, </w:t>
      </w:r>
      <w:r w:rsidR="00F3240A">
        <w:rPr>
          <w:i/>
          <w:iCs/>
        </w:rPr>
        <w:t>U</w:t>
      </w:r>
      <w:r w:rsidRPr="00BB5AED">
        <w:rPr>
          <w:i/>
          <w:iCs/>
        </w:rPr>
        <w:t xml:space="preserve">zvārdu, amatu, dokumentu, kas dod tiesības parakstīt </w:t>
      </w:r>
      <w:r>
        <w:rPr>
          <w:i/>
          <w:iCs/>
        </w:rPr>
        <w:t>apliecinājumu</w:t>
      </w:r>
      <w:r w:rsidR="00F3240A">
        <w:rPr>
          <w:i/>
          <w:iCs/>
        </w:rPr>
        <w:t xml:space="preserve"> personas vārdā</w:t>
      </w:r>
      <w:r w:rsidRPr="00BB5AED">
        <w:rPr>
          <w:i/>
          <w:iCs/>
        </w:rPr>
        <w:t>)</w:t>
      </w:r>
      <w:r w:rsidR="00D30074">
        <w:rPr>
          <w:i/>
          <w:iCs/>
        </w:rPr>
        <w:t xml:space="preserve">, </w:t>
      </w:r>
      <w:r>
        <w:t>apliecinām savu ieinteresētību un izsakām vēlmi piedalīties</w:t>
      </w:r>
      <w:r w:rsidRPr="00BB5AED">
        <w:t xml:space="preserve"> Daugavpils </w:t>
      </w:r>
      <w:proofErr w:type="spellStart"/>
      <w:r w:rsidRPr="00BB5AED">
        <w:t>valst</w:t>
      </w:r>
      <w:r w:rsidR="00D30074">
        <w:t>s</w:t>
      </w:r>
      <w:r w:rsidRPr="00BB5AED">
        <w:t>pilsētas</w:t>
      </w:r>
      <w:proofErr w:type="spellEnd"/>
      <w:r w:rsidRPr="00BB5AED">
        <w:t xml:space="preserve"> pašvaldībai piederošo </w:t>
      </w:r>
      <w:r>
        <w:t xml:space="preserve">SIA </w:t>
      </w:r>
      <w:r w:rsidRPr="00BB5AED">
        <w:t xml:space="preserve">“Daugavpils autobusu parks”, </w:t>
      </w:r>
      <w:proofErr w:type="spellStart"/>
      <w:r w:rsidRPr="00BB5AED">
        <w:t>reģ</w:t>
      </w:r>
      <w:proofErr w:type="spellEnd"/>
      <w:r w:rsidRPr="00BB5AED">
        <w:t>. Nr.41503007196</w:t>
      </w:r>
      <w:r w:rsidR="005638AD">
        <w:t xml:space="preserve"> (turpmāk – Kapitālsabiedrība)</w:t>
      </w:r>
      <w:r>
        <w:t xml:space="preserve">, </w:t>
      </w:r>
      <w:r w:rsidRPr="00BB5AED">
        <w:t xml:space="preserve"> 100% kapitāla daļu</w:t>
      </w:r>
      <w:r>
        <w:t xml:space="preserve"> paketes publiskajā izsolē, kas tiek rīkota saskaņā ar </w:t>
      </w:r>
      <w:r w:rsidR="005638AD" w:rsidRPr="005638AD">
        <w:t>SIA “Publisko aktīvu pārvaldītājs Possessor”</w:t>
      </w:r>
      <w:r w:rsidR="005638AD">
        <w:t xml:space="preserve"> (turpmāk – Possessor) un Daugavpils </w:t>
      </w:r>
      <w:proofErr w:type="spellStart"/>
      <w:r w:rsidR="005638AD">
        <w:t>valst</w:t>
      </w:r>
      <w:r w:rsidR="00D30074">
        <w:t>s</w:t>
      </w:r>
      <w:r w:rsidR="005638AD">
        <w:t>pilsētas</w:t>
      </w:r>
      <w:proofErr w:type="spellEnd"/>
      <w:r w:rsidR="005638AD">
        <w:t xml:space="preserve"> pašvaldības apstiprinātajiem </w:t>
      </w:r>
      <w:r w:rsidR="00F3240A" w:rsidRPr="00F3240A">
        <w:t>Kapitālsabiedrības kapitāla daļu pārdošanas noteikumiem.</w:t>
      </w:r>
    </w:p>
    <w:p w14:paraId="7ABEAC8A" w14:textId="09A71FAD" w:rsidR="00BB5AED" w:rsidRDefault="005638AD" w:rsidP="009531E0">
      <w:pPr>
        <w:spacing w:line="360" w:lineRule="auto"/>
        <w:ind w:firstLine="720"/>
        <w:jc w:val="both"/>
      </w:pPr>
      <w:r>
        <w:t xml:space="preserve">Mēs kā izsoles </w:t>
      </w:r>
      <w:r w:rsidR="000D7C1B">
        <w:t>pretendenti</w:t>
      </w:r>
      <w:r>
        <w:t xml:space="preserve"> uzņemamies </w:t>
      </w:r>
      <w:r w:rsidR="00BB5AED">
        <w:t xml:space="preserve">pilnu atbildību pirms </w:t>
      </w:r>
      <w:r>
        <w:t xml:space="preserve">autorizācijas </w:t>
      </w:r>
      <w:r w:rsidR="00BB5AED">
        <w:t>izsol</w:t>
      </w:r>
      <w:r>
        <w:t xml:space="preserve">ē </w:t>
      </w:r>
      <w:r w:rsidR="007047C5">
        <w:t xml:space="preserve">patstāvīgi un </w:t>
      </w:r>
      <w:r>
        <w:t xml:space="preserve">rūpīgi </w:t>
      </w:r>
      <w:r w:rsidR="00BB5AED">
        <w:t xml:space="preserve">iepazīties ar </w:t>
      </w:r>
      <w:r w:rsidRPr="005638AD">
        <w:t xml:space="preserve">visiem </w:t>
      </w:r>
      <w:r>
        <w:t xml:space="preserve">Possessor rīcībā esošajiem </w:t>
      </w:r>
      <w:r w:rsidRPr="005638AD">
        <w:t>dokumentiem</w:t>
      </w:r>
      <w:r>
        <w:t xml:space="preserve">, kā arī </w:t>
      </w:r>
      <w:r w:rsidRPr="005638AD">
        <w:t xml:space="preserve">informāciju, kas raksturo </w:t>
      </w:r>
      <w:r>
        <w:t>Kapitālsabiedrību</w:t>
      </w:r>
      <w:r w:rsidRPr="005638AD">
        <w:t xml:space="preserve">, </w:t>
      </w:r>
      <w:r w:rsidR="00BB5AED">
        <w:t>tostarp, bet neierobežojoties ar:</w:t>
      </w:r>
    </w:p>
    <w:p w14:paraId="6E371E6F" w14:textId="60ADF387" w:rsidR="00BB5AED" w:rsidRDefault="005638AD" w:rsidP="009531E0">
      <w:pPr>
        <w:pStyle w:val="ListParagraph"/>
        <w:numPr>
          <w:ilvl w:val="0"/>
          <w:numId w:val="2"/>
        </w:numPr>
        <w:spacing w:line="360" w:lineRule="auto"/>
        <w:jc w:val="both"/>
      </w:pPr>
      <w:r>
        <w:t>Kapitāl</w:t>
      </w:r>
      <w:r w:rsidR="00BB5AED">
        <w:t>s</w:t>
      </w:r>
      <w:r>
        <w:t>abiedrības</w:t>
      </w:r>
      <w:r w:rsidR="00BB5AED">
        <w:t xml:space="preserve"> finansiālo stāvokli (bilances, peļņas/zaudējumu pārskatus un citus finanšu rādītājus);</w:t>
      </w:r>
    </w:p>
    <w:p w14:paraId="745B1772" w14:textId="77777777" w:rsidR="00BB5AED" w:rsidRDefault="00BB5AED" w:rsidP="009531E0">
      <w:pPr>
        <w:pStyle w:val="ListParagraph"/>
        <w:numPr>
          <w:ilvl w:val="0"/>
          <w:numId w:val="2"/>
        </w:numPr>
        <w:spacing w:line="360" w:lineRule="auto"/>
        <w:jc w:val="both"/>
      </w:pPr>
      <w:r>
        <w:lastRenderedPageBreak/>
        <w:t>Esošajiem un potenciālajiem risku faktoriem (tiesiskajiem, finansiālajiem, operacionālajiem u.c.);</w:t>
      </w:r>
    </w:p>
    <w:p w14:paraId="3073D1F0" w14:textId="77777777" w:rsidR="00BB5AED" w:rsidRDefault="00BB5AED" w:rsidP="009531E0">
      <w:pPr>
        <w:pStyle w:val="ListParagraph"/>
        <w:numPr>
          <w:ilvl w:val="0"/>
          <w:numId w:val="2"/>
        </w:numPr>
        <w:spacing w:line="360" w:lineRule="auto"/>
        <w:jc w:val="both"/>
      </w:pPr>
      <w:r>
        <w:t>Citiem izsoles dokumentos norādītajiem apstākļiem, kas var ietekmēt kapitāla daļu vērtību vai turētāja tiesības.</w:t>
      </w:r>
    </w:p>
    <w:p w14:paraId="33CA1E36" w14:textId="032314AC" w:rsidR="00BB5AED" w:rsidRDefault="005638AD" w:rsidP="009531E0">
      <w:pPr>
        <w:spacing w:after="0" w:line="360" w:lineRule="auto"/>
        <w:ind w:firstLine="720"/>
        <w:jc w:val="both"/>
      </w:pPr>
      <w:r>
        <w:t>Apzināmies</w:t>
      </w:r>
      <w:r w:rsidR="00BB5AED">
        <w:t xml:space="preserve">, ka nepietiekama informācijas izvērtēšana var radīt </w:t>
      </w:r>
      <w:r>
        <w:t xml:space="preserve">mums </w:t>
      </w:r>
      <w:r w:rsidR="00BB5AED">
        <w:t xml:space="preserve">zaudējumus un atbildība par </w:t>
      </w:r>
      <w:r>
        <w:t>šādiem</w:t>
      </w:r>
      <w:r w:rsidR="00BB5AED">
        <w:t xml:space="preserve"> zaudējumiem negulsies uz izsoles rīkotāju </w:t>
      </w:r>
      <w:r>
        <w:t xml:space="preserve">Possessor </w:t>
      </w:r>
      <w:r w:rsidR="00BB5AED">
        <w:t xml:space="preserve">vai </w:t>
      </w:r>
      <w:r>
        <w:t>Kapitālsabiedrību</w:t>
      </w:r>
      <w:r w:rsidR="00BB5AED">
        <w:t>.</w:t>
      </w:r>
    </w:p>
    <w:p w14:paraId="4EED70FB" w14:textId="6E5E4B77" w:rsidR="00BB5AED" w:rsidRDefault="001A5DB1" w:rsidP="009531E0">
      <w:pPr>
        <w:spacing w:after="0" w:line="360" w:lineRule="auto"/>
        <w:ind w:firstLine="720"/>
        <w:jc w:val="both"/>
      </w:pPr>
      <w:r>
        <w:t>A</w:t>
      </w:r>
      <w:r w:rsidR="00BB5AED">
        <w:t>pliecinājums tiek sniegts brīvi</w:t>
      </w:r>
      <w:r>
        <w:t xml:space="preserve">, </w:t>
      </w:r>
      <w:r w:rsidR="00BB5AED">
        <w:t>apzinoties tā juridisk</w:t>
      </w:r>
      <w:r>
        <w:t xml:space="preserve">o nozīmi un sekas </w:t>
      </w:r>
      <w:r w:rsidR="00BB5AED">
        <w:t xml:space="preserve">saskaņā ar Latvijas Republikas </w:t>
      </w:r>
      <w:r w:rsidR="005638AD">
        <w:t>normatīvajiem aktiem</w:t>
      </w:r>
      <w:r w:rsidR="00BB5AED">
        <w:t>.</w:t>
      </w:r>
    </w:p>
    <w:p w14:paraId="00583632" w14:textId="77777777" w:rsidR="00D30074" w:rsidRDefault="00D30074" w:rsidP="009531E0">
      <w:pPr>
        <w:spacing w:after="0" w:line="360" w:lineRule="auto"/>
        <w:rPr>
          <w:i/>
          <w:iCs/>
        </w:rPr>
      </w:pPr>
    </w:p>
    <w:p w14:paraId="05D643C4" w14:textId="27AF04CF" w:rsidR="005638AD" w:rsidRPr="00D30074" w:rsidRDefault="005638AD" w:rsidP="009531E0">
      <w:pPr>
        <w:spacing w:after="0" w:line="360" w:lineRule="auto"/>
        <w:rPr>
          <w:i/>
          <w:iCs/>
        </w:rPr>
      </w:pPr>
      <w:r w:rsidRPr="00D30074">
        <w:rPr>
          <w:i/>
          <w:iCs/>
        </w:rPr>
        <w:t>Datums skatāms laika zīmogā</w:t>
      </w:r>
    </w:p>
    <w:p w14:paraId="1F0CE1D3" w14:textId="77777777" w:rsidR="00D30074" w:rsidRDefault="00D30074" w:rsidP="009531E0">
      <w:pPr>
        <w:spacing w:after="0" w:line="360" w:lineRule="auto"/>
      </w:pPr>
    </w:p>
    <w:p w14:paraId="6E7561D8" w14:textId="5323CA18" w:rsidR="005638AD" w:rsidRDefault="005638AD" w:rsidP="009531E0">
      <w:pPr>
        <w:spacing w:after="0" w:line="360" w:lineRule="auto"/>
      </w:pPr>
      <w:proofErr w:type="spellStart"/>
      <w:r>
        <w:t>Paraksttiesīgā</w:t>
      </w:r>
      <w:proofErr w:type="spellEnd"/>
      <w:r>
        <w:t xml:space="preserve"> persona</w:t>
      </w:r>
      <w:r>
        <w:tab/>
        <w:t xml:space="preserve">                                            ___________________________</w:t>
      </w:r>
    </w:p>
    <w:p w14:paraId="414E129C" w14:textId="77777777" w:rsidR="00D30074" w:rsidRDefault="00D30074" w:rsidP="009531E0">
      <w:pPr>
        <w:spacing w:after="0" w:line="360" w:lineRule="auto"/>
        <w:jc w:val="center"/>
      </w:pPr>
    </w:p>
    <w:p w14:paraId="49E098D5" w14:textId="38842A0D" w:rsidR="00BB5AED" w:rsidRDefault="005638AD" w:rsidP="009531E0">
      <w:pPr>
        <w:spacing w:after="0" w:line="360" w:lineRule="auto"/>
        <w:jc w:val="center"/>
      </w:pPr>
      <w:r>
        <w:t>DOKUMENTS IR PARAKSTĪTS AR DROŠU ELEKTRONISKO PARAKSTU UN SATUR LAIKA ZĪMOGU</w:t>
      </w:r>
    </w:p>
    <w:sectPr w:rsidR="00BB5AED" w:rsidSect="00D30074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B40B" w14:textId="77777777" w:rsidR="00C67EAB" w:rsidRDefault="00C67EAB" w:rsidP="00D30074">
      <w:pPr>
        <w:spacing w:after="0" w:line="240" w:lineRule="auto"/>
      </w:pPr>
      <w:r>
        <w:separator/>
      </w:r>
    </w:p>
  </w:endnote>
  <w:endnote w:type="continuationSeparator" w:id="0">
    <w:p w14:paraId="745211EF" w14:textId="77777777" w:rsidR="00C67EAB" w:rsidRDefault="00C67EAB" w:rsidP="00D3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56EE" w14:textId="77777777" w:rsidR="00C67EAB" w:rsidRDefault="00C67EAB" w:rsidP="00D30074">
      <w:pPr>
        <w:spacing w:after="0" w:line="240" w:lineRule="auto"/>
      </w:pPr>
      <w:r>
        <w:separator/>
      </w:r>
    </w:p>
  </w:footnote>
  <w:footnote w:type="continuationSeparator" w:id="0">
    <w:p w14:paraId="6B9ED28A" w14:textId="77777777" w:rsidR="00C67EAB" w:rsidRDefault="00C67EAB" w:rsidP="00D30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F6E72"/>
    <w:multiLevelType w:val="multilevel"/>
    <w:tmpl w:val="DA50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A137A"/>
    <w:multiLevelType w:val="hybridMultilevel"/>
    <w:tmpl w:val="D910EEB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695583">
    <w:abstractNumId w:val="0"/>
  </w:num>
  <w:num w:numId="2" w16cid:durableId="13946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ED"/>
    <w:rsid w:val="000D7C1B"/>
    <w:rsid w:val="001A5DB1"/>
    <w:rsid w:val="005638AD"/>
    <w:rsid w:val="007047C5"/>
    <w:rsid w:val="009531E0"/>
    <w:rsid w:val="00A16D7E"/>
    <w:rsid w:val="00A50261"/>
    <w:rsid w:val="00BB5AED"/>
    <w:rsid w:val="00C67EAB"/>
    <w:rsid w:val="00D30074"/>
    <w:rsid w:val="00F201CD"/>
    <w:rsid w:val="00F3240A"/>
    <w:rsid w:val="00F76FB8"/>
    <w:rsid w:val="00F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BC67F"/>
  <w15:chartTrackingRefBased/>
  <w15:docId w15:val="{7842DCBA-29A8-4D51-89CE-4B58DBC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16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A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A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A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A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A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A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A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A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A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A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A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A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A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A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A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A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A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5A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A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0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074"/>
  </w:style>
  <w:style w:type="paragraph" w:styleId="Footer">
    <w:name w:val="footer"/>
    <w:basedOn w:val="Normal"/>
    <w:link w:val="FooterChar"/>
    <w:uiPriority w:val="99"/>
    <w:unhideWhenUsed/>
    <w:rsid w:val="00D30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possessor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Ališauska</dc:creator>
  <cp:keywords/>
  <dc:description/>
  <cp:lastModifiedBy>Iveta Ališauska</cp:lastModifiedBy>
  <cp:revision>7</cp:revision>
  <dcterms:created xsi:type="dcterms:W3CDTF">2026-01-28T10:30:00Z</dcterms:created>
  <dcterms:modified xsi:type="dcterms:W3CDTF">2026-02-04T13:12:00Z</dcterms:modified>
</cp:coreProperties>
</file>